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0188E" w14:textId="77777777" w:rsidR="00336EC7" w:rsidRPr="002A4C2B" w:rsidRDefault="00336EC7" w:rsidP="00C05940">
      <w:pPr>
        <w:spacing w:after="240" w:line="300" w:lineRule="auto"/>
        <w:rPr>
          <w:rFonts w:ascii="Arial" w:hAnsi="Arial" w:cs="Arial"/>
          <w:sz w:val="28"/>
          <w:szCs w:val="28"/>
        </w:rPr>
      </w:pPr>
      <w:r w:rsidRPr="002A4C2B">
        <w:rPr>
          <w:rFonts w:ascii="Arial" w:hAnsi="Arial" w:cs="Arial"/>
          <w:sz w:val="28"/>
          <w:szCs w:val="28"/>
        </w:rPr>
        <w:t>Olsztyn, dnia 16.06.2026 r.</w:t>
      </w:r>
    </w:p>
    <w:p w14:paraId="1B9AE903" w14:textId="77777777" w:rsidR="00336EC7" w:rsidRPr="002A4C2B" w:rsidRDefault="00336EC7" w:rsidP="00C05940">
      <w:pPr>
        <w:pStyle w:val="Nagwek1"/>
        <w:rPr>
          <w:rFonts w:ascii="Arial" w:hAnsi="Arial" w:cs="Arial"/>
          <w:color w:val="auto"/>
          <w:sz w:val="28"/>
          <w:szCs w:val="28"/>
        </w:rPr>
      </w:pPr>
      <w:r w:rsidRPr="002A4C2B">
        <w:rPr>
          <w:rFonts w:ascii="Arial" w:hAnsi="Arial" w:cs="Arial"/>
          <w:color w:val="auto"/>
          <w:sz w:val="28"/>
          <w:szCs w:val="28"/>
        </w:rPr>
        <w:t>Znak sprawy: OK.1431.239.2026</w:t>
      </w:r>
    </w:p>
    <w:p w14:paraId="20E9E15F" w14:textId="77777777" w:rsidR="00336EC7" w:rsidRPr="002A4C2B" w:rsidRDefault="00336EC7" w:rsidP="00C05940">
      <w:pPr>
        <w:rPr>
          <w:rFonts w:ascii="Arial" w:hAnsi="Arial" w:cs="Arial"/>
          <w:sz w:val="28"/>
          <w:szCs w:val="28"/>
        </w:rPr>
      </w:pPr>
      <w:r w:rsidRPr="002A4C2B">
        <w:rPr>
          <w:rFonts w:ascii="Arial" w:hAnsi="Arial" w:cs="Arial"/>
          <w:sz w:val="28"/>
          <w:szCs w:val="28"/>
        </w:rPr>
        <w:t xml:space="preserve">Nr dokumentu: </w:t>
      </w:r>
      <w:r w:rsidRPr="002A4C2B">
        <w:rPr>
          <w:rStyle w:val="displayonly"/>
          <w:rFonts w:ascii="Arial" w:hAnsi="Arial" w:cs="Arial"/>
          <w:sz w:val="28"/>
          <w:szCs w:val="28"/>
        </w:rPr>
        <w:t>161028.06.2026-W</w:t>
      </w:r>
    </w:p>
    <w:p w14:paraId="4777C5B7" w14:textId="77777777" w:rsidR="00336EC7" w:rsidRDefault="00336EC7" w:rsidP="00C05940">
      <w:pPr>
        <w:rPr>
          <w:rFonts w:ascii="Arial" w:hAnsi="Arial" w:cs="Arial"/>
          <w:b/>
          <w:sz w:val="28"/>
          <w:szCs w:val="28"/>
        </w:rPr>
      </w:pPr>
    </w:p>
    <w:p w14:paraId="552DAE81" w14:textId="77777777" w:rsidR="002A4C2B" w:rsidRPr="002A4C2B" w:rsidRDefault="002A4C2B" w:rsidP="00C05940">
      <w:pPr>
        <w:rPr>
          <w:rFonts w:ascii="Arial" w:hAnsi="Arial" w:cs="Arial"/>
          <w:b/>
          <w:sz w:val="28"/>
          <w:szCs w:val="28"/>
        </w:rPr>
      </w:pPr>
    </w:p>
    <w:p w14:paraId="58E8CCE7" w14:textId="77777777" w:rsidR="00336EC7" w:rsidRPr="002A4C2B" w:rsidRDefault="00336EC7" w:rsidP="00C05940">
      <w:pPr>
        <w:spacing w:after="9" w:line="250" w:lineRule="auto"/>
        <w:rPr>
          <w:rFonts w:ascii="Arial" w:eastAsia="Liberation Serif" w:hAnsi="Arial" w:cs="Arial"/>
          <w:color w:val="000000"/>
          <w:sz w:val="28"/>
          <w:szCs w:val="28"/>
        </w:rPr>
      </w:pPr>
      <w:r w:rsidRPr="002A4C2B">
        <w:rPr>
          <w:rFonts w:ascii="Arial" w:eastAsia="Liberation Serif" w:hAnsi="Arial" w:cs="Arial"/>
          <w:color w:val="000000"/>
          <w:sz w:val="28"/>
          <w:szCs w:val="28"/>
        </w:rPr>
        <w:t>Szanowny Panie,</w:t>
      </w:r>
    </w:p>
    <w:p w14:paraId="7609A86F" w14:textId="77777777" w:rsidR="00336EC7" w:rsidRPr="002A4C2B" w:rsidRDefault="00336EC7" w:rsidP="00C05940">
      <w:pPr>
        <w:spacing w:after="9" w:line="250" w:lineRule="auto"/>
        <w:rPr>
          <w:rFonts w:ascii="Arial" w:eastAsia="Liberation Serif" w:hAnsi="Arial" w:cs="Arial"/>
          <w:color w:val="000000"/>
          <w:sz w:val="28"/>
          <w:szCs w:val="28"/>
        </w:rPr>
      </w:pPr>
    </w:p>
    <w:p w14:paraId="6B8FA774" w14:textId="77777777" w:rsidR="00336EC7" w:rsidRPr="002A4C2B" w:rsidRDefault="00336EC7" w:rsidP="00C05940">
      <w:pPr>
        <w:rPr>
          <w:rFonts w:ascii="Arial" w:hAnsi="Arial" w:cs="Arial"/>
          <w:sz w:val="28"/>
          <w:szCs w:val="28"/>
        </w:rPr>
      </w:pPr>
      <w:r w:rsidRPr="002A4C2B">
        <w:rPr>
          <w:rFonts w:ascii="Arial" w:hAnsi="Arial" w:cs="Arial"/>
          <w:sz w:val="28"/>
          <w:szCs w:val="28"/>
        </w:rPr>
        <w:t>W odpowiedzi na wniosek o udostępnienie informacji publicznej z dnia 3 czerwca 2026 r. przekazuję projekt zagospodarowania terenu wraz z opisem PZT</w:t>
      </w:r>
      <w:r w:rsidR="00C05940" w:rsidRPr="002A4C2B">
        <w:rPr>
          <w:rFonts w:ascii="Arial" w:hAnsi="Arial" w:cs="Arial"/>
          <w:sz w:val="28"/>
          <w:szCs w:val="28"/>
        </w:rPr>
        <w:t xml:space="preserve"> do decyzji nr II/52/2026 z </w:t>
      </w:r>
      <w:r w:rsidRPr="002A4C2B">
        <w:rPr>
          <w:rFonts w:ascii="Arial" w:hAnsi="Arial" w:cs="Arial"/>
          <w:sz w:val="28"/>
          <w:szCs w:val="28"/>
        </w:rPr>
        <w:t>dnia 20.02.2026 r. Jednocześnie informuję, że odpowiedzi na pytanie dotyczące sposobu informowania zarządu wspólnoty o planowanej inwestycji udzielono już w ramach informacji publicznej z dnia 12 maja 2026 r., znak sprawy OK.1431.201.2026, opublikowanej na stronie BIP UM Olsztyna.</w:t>
      </w:r>
    </w:p>
    <w:p w14:paraId="0117F42C" w14:textId="77777777" w:rsidR="00336EC7" w:rsidRPr="002A4C2B" w:rsidRDefault="00336EC7" w:rsidP="00C05940">
      <w:pPr>
        <w:rPr>
          <w:rFonts w:ascii="Arial" w:hAnsi="Arial" w:cs="Arial"/>
          <w:sz w:val="28"/>
          <w:szCs w:val="28"/>
        </w:rPr>
      </w:pPr>
    </w:p>
    <w:p w14:paraId="0EFEE62C" w14:textId="77777777" w:rsidR="00336EC7" w:rsidRPr="002A4C2B" w:rsidRDefault="00336EC7" w:rsidP="00C05940">
      <w:pPr>
        <w:rPr>
          <w:rFonts w:ascii="Arial" w:hAnsi="Arial" w:cs="Arial"/>
          <w:sz w:val="28"/>
          <w:szCs w:val="28"/>
        </w:rPr>
      </w:pPr>
    </w:p>
    <w:p w14:paraId="63D0E393" w14:textId="77777777" w:rsidR="00336EC7" w:rsidRPr="002A4C2B" w:rsidRDefault="00336EC7" w:rsidP="00C05940">
      <w:pPr>
        <w:rPr>
          <w:rFonts w:ascii="Arial" w:hAnsi="Arial" w:cs="Arial"/>
          <w:sz w:val="28"/>
          <w:szCs w:val="28"/>
        </w:rPr>
      </w:pPr>
    </w:p>
    <w:p w14:paraId="5FB76F94" w14:textId="77777777" w:rsidR="00336EC7" w:rsidRPr="002A4C2B" w:rsidRDefault="00336EC7" w:rsidP="00C05940">
      <w:pPr>
        <w:rPr>
          <w:rFonts w:ascii="Arial" w:hAnsi="Arial" w:cs="Arial"/>
          <w:sz w:val="28"/>
          <w:szCs w:val="28"/>
        </w:rPr>
      </w:pPr>
    </w:p>
    <w:p w14:paraId="1B407BF3" w14:textId="77777777" w:rsidR="00336EC7" w:rsidRPr="002A4C2B" w:rsidRDefault="00336EC7" w:rsidP="00C05940">
      <w:pPr>
        <w:rPr>
          <w:rFonts w:ascii="Arial" w:hAnsi="Arial" w:cs="Arial"/>
          <w:sz w:val="28"/>
          <w:szCs w:val="28"/>
        </w:rPr>
      </w:pPr>
      <w:r w:rsidRPr="002A4C2B">
        <w:rPr>
          <w:rFonts w:ascii="Arial" w:hAnsi="Arial" w:cs="Arial"/>
          <w:sz w:val="28"/>
          <w:szCs w:val="28"/>
        </w:rPr>
        <w:t>Z poważaniem</w:t>
      </w:r>
    </w:p>
    <w:p w14:paraId="13DFE46F" w14:textId="77777777" w:rsidR="00336EC7" w:rsidRPr="002A4C2B" w:rsidRDefault="00336EC7" w:rsidP="00C05940">
      <w:pPr>
        <w:rPr>
          <w:rFonts w:ascii="Arial" w:hAnsi="Arial" w:cs="Arial"/>
          <w:sz w:val="28"/>
          <w:szCs w:val="28"/>
        </w:rPr>
      </w:pPr>
    </w:p>
    <w:p w14:paraId="0F4B30EC" w14:textId="77777777" w:rsidR="00591383" w:rsidRPr="002A4C2B" w:rsidRDefault="00C05940">
      <w:pPr>
        <w:rPr>
          <w:rFonts w:ascii="Arial" w:hAnsi="Arial" w:cs="Arial"/>
          <w:sz w:val="28"/>
          <w:szCs w:val="28"/>
        </w:rPr>
      </w:pPr>
      <w:r w:rsidRPr="002A4C2B">
        <w:rPr>
          <w:rFonts w:ascii="Arial" w:hAnsi="Arial" w:cs="Arial"/>
          <w:sz w:val="28"/>
          <w:szCs w:val="28"/>
        </w:rPr>
        <w:t xml:space="preserve">Z-ca Dyrektora </w:t>
      </w:r>
    </w:p>
    <w:p w14:paraId="52A082DC" w14:textId="77777777" w:rsidR="00FD0727" w:rsidRPr="002A4C2B" w:rsidRDefault="00C05940">
      <w:pPr>
        <w:rPr>
          <w:rFonts w:ascii="Arial" w:hAnsi="Arial" w:cs="Arial"/>
          <w:sz w:val="28"/>
          <w:szCs w:val="28"/>
        </w:rPr>
      </w:pPr>
      <w:r w:rsidRPr="002A4C2B">
        <w:rPr>
          <w:rFonts w:ascii="Arial" w:hAnsi="Arial" w:cs="Arial"/>
          <w:sz w:val="28"/>
          <w:szCs w:val="28"/>
        </w:rPr>
        <w:t xml:space="preserve">Wydziału </w:t>
      </w:r>
      <w:r w:rsidR="00591383" w:rsidRPr="002A4C2B">
        <w:rPr>
          <w:rFonts w:ascii="Arial" w:hAnsi="Arial" w:cs="Arial"/>
          <w:sz w:val="28"/>
          <w:szCs w:val="28"/>
        </w:rPr>
        <w:t>Urbanistyki i Architektury</w:t>
      </w:r>
    </w:p>
    <w:p w14:paraId="72C90371" w14:textId="77777777" w:rsidR="00C05940" w:rsidRPr="002A4C2B" w:rsidRDefault="00C05940">
      <w:pPr>
        <w:rPr>
          <w:rFonts w:ascii="Arial" w:hAnsi="Arial" w:cs="Arial"/>
          <w:sz w:val="28"/>
          <w:szCs w:val="28"/>
        </w:rPr>
      </w:pPr>
      <w:r w:rsidRPr="002A4C2B">
        <w:rPr>
          <w:rFonts w:ascii="Arial" w:hAnsi="Arial" w:cs="Arial"/>
          <w:sz w:val="28"/>
          <w:szCs w:val="28"/>
        </w:rPr>
        <w:t>Ewa Bachry</w:t>
      </w:r>
    </w:p>
    <w:sectPr w:rsidR="00C05940" w:rsidRPr="002A4C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176B"/>
    <w:rsid w:val="002A176B"/>
    <w:rsid w:val="002A4C2B"/>
    <w:rsid w:val="00336EC7"/>
    <w:rsid w:val="00591383"/>
    <w:rsid w:val="005C2F7B"/>
    <w:rsid w:val="008D78DA"/>
    <w:rsid w:val="00C05940"/>
    <w:rsid w:val="00CF260B"/>
    <w:rsid w:val="00E82473"/>
    <w:rsid w:val="00FD0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B65D4"/>
  <w15:chartTrackingRefBased/>
  <w15:docId w15:val="{27CEAA1D-F24C-4D49-88E5-D5060A7D0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6E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0594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336EC7"/>
    <w:rPr>
      <w:rFonts w:cs="Times New Roman"/>
      <w:color w:val="0000FF"/>
      <w:u w:val="single"/>
    </w:rPr>
  </w:style>
  <w:style w:type="character" w:customStyle="1" w:styleId="displayonly">
    <w:name w:val="display_only"/>
    <w:rsid w:val="00336EC7"/>
  </w:style>
  <w:style w:type="character" w:customStyle="1" w:styleId="Nagwek1Znak">
    <w:name w:val="Nagłówek 1 Znak"/>
    <w:basedOn w:val="Domylnaczcionkaakapitu"/>
    <w:link w:val="Nagwek1"/>
    <w:uiPriority w:val="9"/>
    <w:rsid w:val="00C0594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Odpowiedź na wniosek o informację publiczną</dc:title>
  <dc:subject/>
  <dc:creator>Magdalena Budzeńska-Syska</dc:creator>
  <cp:keywords/>
  <dc:description/>
  <cp:lastModifiedBy>Anna Nowak</cp:lastModifiedBy>
  <cp:revision>2</cp:revision>
  <dcterms:created xsi:type="dcterms:W3CDTF">2026-06-16T08:25:00Z</dcterms:created>
  <dcterms:modified xsi:type="dcterms:W3CDTF">2026-06-16T08:25:00Z</dcterms:modified>
</cp:coreProperties>
</file>