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9072" w14:textId="77777777" w:rsidR="009E5E9B" w:rsidRDefault="009E5E9B" w:rsidP="009E5E9B">
      <w:pPr>
        <w:spacing w:after="0" w:line="240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………………………………….</w:t>
      </w:r>
    </w:p>
    <w:p w14:paraId="69C82F97" w14:textId="77777777" w:rsidR="009E5E9B" w:rsidRDefault="009E5E9B" w:rsidP="009E5E9B">
      <w:pPr>
        <w:spacing w:after="0" w:line="240" w:lineRule="auto"/>
        <w:jc w:val="both"/>
        <w:rPr>
          <w:rFonts w:ascii="Arial" w:hAnsi="Arial" w:cs="Arial"/>
          <w:i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ab/>
      </w:r>
      <w:r>
        <w:rPr>
          <w:rFonts w:ascii="Arial" w:hAnsi="Arial" w:cs="Arial"/>
          <w:sz w:val="20"/>
          <w:shd w:val="clear" w:color="auto" w:fill="FFFFFF"/>
        </w:rPr>
        <w:tab/>
      </w:r>
      <w:r>
        <w:rPr>
          <w:rFonts w:ascii="Arial" w:hAnsi="Arial" w:cs="Arial"/>
          <w:sz w:val="20"/>
          <w:shd w:val="clear" w:color="auto" w:fill="FFFFFF"/>
        </w:rPr>
        <w:tab/>
      </w:r>
      <w:r>
        <w:rPr>
          <w:rFonts w:ascii="Arial" w:hAnsi="Arial" w:cs="Arial"/>
          <w:sz w:val="20"/>
          <w:shd w:val="clear" w:color="auto" w:fill="FFFFFF"/>
        </w:rPr>
        <w:tab/>
      </w:r>
      <w:r>
        <w:rPr>
          <w:rFonts w:ascii="Arial" w:hAnsi="Arial" w:cs="Arial"/>
          <w:sz w:val="20"/>
          <w:shd w:val="clear" w:color="auto" w:fill="FFFFFF"/>
        </w:rPr>
        <w:tab/>
      </w:r>
      <w:r>
        <w:rPr>
          <w:rFonts w:ascii="Arial" w:hAnsi="Arial" w:cs="Arial"/>
          <w:sz w:val="20"/>
          <w:shd w:val="clear" w:color="auto" w:fill="FFFFFF"/>
        </w:rPr>
        <w:tab/>
      </w:r>
      <w:r>
        <w:rPr>
          <w:rFonts w:ascii="Arial" w:hAnsi="Arial" w:cs="Arial"/>
          <w:sz w:val="20"/>
          <w:shd w:val="clear" w:color="auto" w:fill="FFFFFF"/>
        </w:rPr>
        <w:tab/>
      </w:r>
      <w:r>
        <w:rPr>
          <w:rFonts w:ascii="Arial" w:hAnsi="Arial" w:cs="Arial"/>
          <w:sz w:val="20"/>
          <w:shd w:val="clear" w:color="auto" w:fill="FFFFFF"/>
        </w:rPr>
        <w:tab/>
      </w:r>
      <w:r>
        <w:rPr>
          <w:rFonts w:ascii="Arial" w:hAnsi="Arial" w:cs="Arial"/>
          <w:sz w:val="20"/>
          <w:shd w:val="clear" w:color="auto" w:fill="FFFFFF"/>
        </w:rPr>
        <w:tab/>
        <w:t xml:space="preserve">           </w:t>
      </w:r>
      <w:r>
        <w:rPr>
          <w:rFonts w:ascii="Arial" w:hAnsi="Arial" w:cs="Arial"/>
          <w:i/>
          <w:sz w:val="18"/>
          <w:shd w:val="clear" w:color="auto" w:fill="FFFFFF"/>
        </w:rPr>
        <w:t>(miejsce, data)</w:t>
      </w:r>
    </w:p>
    <w:p w14:paraId="3FD6AD51" w14:textId="77777777" w:rsidR="009E5E9B" w:rsidRDefault="009E5E9B" w:rsidP="009E5E9B">
      <w:pPr>
        <w:spacing w:after="120" w:line="312" w:lineRule="auto"/>
        <w:jc w:val="both"/>
        <w:rPr>
          <w:rFonts w:ascii="Arial" w:hAnsi="Arial" w:cs="Arial"/>
          <w:color w:val="FF0000"/>
          <w:sz w:val="20"/>
          <w:shd w:val="clear" w:color="auto" w:fill="FFFFFF"/>
        </w:rPr>
      </w:pPr>
    </w:p>
    <w:p w14:paraId="29C3C0C3" w14:textId="77777777" w:rsidR="009E5E9B" w:rsidRDefault="009E5E9B" w:rsidP="009E5E9B">
      <w:pPr>
        <w:spacing w:after="0" w:line="312" w:lineRule="auto"/>
        <w:jc w:val="both"/>
        <w:rPr>
          <w:rFonts w:ascii="Arial" w:hAnsi="Arial" w:cs="Arial"/>
          <w:sz w:val="20"/>
          <w:shd w:val="clear" w:color="auto" w:fill="FFFFFF"/>
        </w:rPr>
      </w:pPr>
      <w:r>
        <w:rPr>
          <w:rFonts w:ascii="Arial" w:hAnsi="Arial" w:cs="Arial"/>
          <w:sz w:val="20"/>
          <w:shd w:val="clear" w:color="auto" w:fill="FFFFFF"/>
        </w:rPr>
        <w:t>………………………………</w:t>
      </w:r>
    </w:p>
    <w:p w14:paraId="55C6C57E" w14:textId="77777777" w:rsidR="009E5E9B" w:rsidRDefault="009E5E9B" w:rsidP="009E5E9B">
      <w:pPr>
        <w:spacing w:after="0" w:line="312" w:lineRule="auto"/>
        <w:jc w:val="both"/>
        <w:rPr>
          <w:rFonts w:ascii="Arial" w:hAnsi="Arial" w:cs="Arial"/>
          <w:i/>
          <w:sz w:val="18"/>
          <w:shd w:val="clear" w:color="auto" w:fill="FFFFFF"/>
        </w:rPr>
      </w:pPr>
      <w:r>
        <w:rPr>
          <w:rFonts w:ascii="Arial" w:hAnsi="Arial" w:cs="Arial"/>
          <w:i/>
          <w:sz w:val="18"/>
          <w:shd w:val="clear" w:color="auto" w:fill="FFFFFF"/>
        </w:rPr>
        <w:t xml:space="preserve"> (nazwa i adres organizacji)</w:t>
      </w:r>
    </w:p>
    <w:p w14:paraId="459345A5" w14:textId="77777777" w:rsidR="009E5E9B" w:rsidRDefault="009E5E9B" w:rsidP="009E5E9B">
      <w:pPr>
        <w:spacing w:after="120" w:line="312" w:lineRule="auto"/>
        <w:jc w:val="both"/>
        <w:rPr>
          <w:rFonts w:ascii="Arial" w:hAnsi="Arial" w:cs="Arial"/>
          <w:sz w:val="20"/>
          <w:shd w:val="clear" w:color="auto" w:fill="FFFFFF"/>
        </w:rPr>
      </w:pPr>
    </w:p>
    <w:p w14:paraId="7A6B088E" w14:textId="5DEB5E2C" w:rsidR="009E5E9B" w:rsidRDefault="009E5E9B" w:rsidP="009E5E9B">
      <w:pPr>
        <w:spacing w:after="0" w:line="288" w:lineRule="auto"/>
        <w:ind w:left="2694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                                Biuro Pełnomocnika Prezydenta Olsztyna                </w:t>
      </w:r>
    </w:p>
    <w:p w14:paraId="14963FD0" w14:textId="3B5ABA1D" w:rsidR="009E5E9B" w:rsidRDefault="009E5E9B" w:rsidP="009E5E9B">
      <w:pPr>
        <w:spacing w:after="0" w:line="288" w:lineRule="auto"/>
        <w:ind w:left="2694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                               ds. Współpracy z Organizacjami Pozarządowymi</w:t>
      </w:r>
    </w:p>
    <w:p w14:paraId="158CE00E" w14:textId="29429B6A" w:rsidR="009E5E9B" w:rsidRDefault="009E5E9B" w:rsidP="009E5E9B">
      <w:pPr>
        <w:spacing w:after="0" w:line="288" w:lineRule="auto"/>
        <w:ind w:left="2694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87C4536" w14:textId="77777777" w:rsidR="009E5E9B" w:rsidRDefault="009E5E9B" w:rsidP="009E5E9B">
      <w:pPr>
        <w:spacing w:after="0" w:line="288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2781770" w14:textId="77777777" w:rsidR="009E5E9B" w:rsidRDefault="009E5E9B" w:rsidP="009E5E9B">
      <w:pPr>
        <w:spacing w:after="0" w:line="288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427EFF7" w14:textId="77777777" w:rsidR="009E5E9B" w:rsidRDefault="009E5E9B" w:rsidP="009E5E9B">
      <w:pPr>
        <w:spacing w:after="0" w:line="288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Odpowiadając na pytania zawarte w wezwaniu organu nadzorującego, informuję:</w:t>
      </w:r>
    </w:p>
    <w:p w14:paraId="4B2DAD1F" w14:textId="77777777" w:rsidR="009E5E9B" w:rsidRDefault="009E5E9B" w:rsidP="009E5E9B">
      <w:pPr>
        <w:spacing w:after="0" w:line="288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25768A9" w14:textId="77777777" w:rsidR="009E5E9B" w:rsidRDefault="009E5E9B" w:rsidP="009E5E9B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88" w:lineRule="auto"/>
        <w:ind w:left="425" w:hanging="425"/>
        <w:jc w:val="both"/>
        <w:rPr>
          <w:rStyle w:val="Pogrubienie"/>
          <w:rFonts w:eastAsia="Times New Roman"/>
          <w:b w:val="0"/>
          <w:bCs w:val="0"/>
        </w:rPr>
      </w:pPr>
      <w:r>
        <w:rPr>
          <w:rFonts w:ascii="Arial" w:eastAsia="Times New Roman" w:hAnsi="Arial" w:cs="Arial"/>
          <w:sz w:val="20"/>
          <w:szCs w:val="20"/>
        </w:rPr>
        <w:t xml:space="preserve">czy organizacja przyjmuje </w:t>
      </w:r>
      <w:r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lub dokonuje płatności w gotówce o wartości równej lub przekraczającej równowartość 10 000 euro, bez względu na to, czy płatność jest przeprowadzana jako pojedyncza operacja, czy kilka operacji, które wydają się ze sobą powiązane?</w:t>
      </w:r>
    </w:p>
    <w:p w14:paraId="5E56F289" w14:textId="77777777" w:rsidR="009E5E9B" w:rsidRDefault="009E5E9B" w:rsidP="009E5E9B">
      <w:pPr>
        <w:shd w:val="clear" w:color="auto" w:fill="FFFFFF"/>
        <w:spacing w:after="0" w:line="288" w:lineRule="auto"/>
        <w:ind w:left="425"/>
        <w:jc w:val="both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</w:rPr>
      </w:pPr>
    </w:p>
    <w:p w14:paraId="48A35520" w14:textId="77777777" w:rsidR="009E5E9B" w:rsidRDefault="009E5E9B" w:rsidP="009E5E9B">
      <w:pPr>
        <w:shd w:val="clear" w:color="auto" w:fill="FFFFFF"/>
        <w:spacing w:after="0" w:line="288" w:lineRule="auto"/>
        <w:ind w:left="426"/>
        <w:jc w:val="both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</w:rPr>
      </w:pPr>
    </w:p>
    <w:p w14:paraId="3D0580EB" w14:textId="77777777" w:rsidR="009E5E9B" w:rsidRDefault="009E5E9B" w:rsidP="009E5E9B">
      <w:pPr>
        <w:shd w:val="clear" w:color="auto" w:fill="FFFFFF"/>
        <w:spacing w:after="0" w:line="288" w:lineRule="auto"/>
        <w:ind w:left="426"/>
        <w:jc w:val="both"/>
        <w:rPr>
          <w:b/>
        </w:rPr>
      </w:pPr>
      <w:r>
        <w:rPr>
          <w:rFonts w:ascii="Arial" w:eastAsia="Times New Roman" w:hAnsi="Arial" w:cs="Arial"/>
          <w:b/>
          <w:szCs w:val="20"/>
        </w:rPr>
        <w:t xml:space="preserve">                                         </w:t>
      </w:r>
      <w:r>
        <w:rPr>
          <w:rFonts w:ascii="Arial" w:eastAsia="Times New Roman" w:hAnsi="Arial" w:cs="Arial"/>
          <w:b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eastAsia="Times New Roman" w:hAnsi="Arial" w:cs="Arial"/>
          <w:b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Cs w:val="20"/>
        </w:rPr>
      </w:r>
      <w:r w:rsidR="00000000">
        <w:rPr>
          <w:rFonts w:ascii="Arial" w:eastAsia="Times New Roman" w:hAnsi="Arial" w:cs="Arial"/>
          <w:b/>
          <w:szCs w:val="20"/>
        </w:rPr>
        <w:fldChar w:fldCharType="separate"/>
      </w:r>
      <w:r>
        <w:fldChar w:fldCharType="end"/>
      </w:r>
      <w:bookmarkEnd w:id="0"/>
      <w:r>
        <w:rPr>
          <w:rFonts w:ascii="Arial" w:eastAsia="Times New Roman" w:hAnsi="Arial" w:cs="Arial"/>
          <w:b/>
          <w:szCs w:val="20"/>
        </w:rPr>
        <w:t xml:space="preserve">  TAK                                 </w:t>
      </w:r>
      <w:r>
        <w:rPr>
          <w:rFonts w:ascii="Arial" w:eastAsia="Times New Roman" w:hAnsi="Arial" w:cs="Arial"/>
          <w:b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eastAsia="Times New Roman" w:hAnsi="Arial" w:cs="Arial"/>
          <w:b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Cs w:val="20"/>
        </w:rPr>
      </w:r>
      <w:r w:rsidR="00000000">
        <w:rPr>
          <w:rFonts w:ascii="Arial" w:eastAsia="Times New Roman" w:hAnsi="Arial" w:cs="Arial"/>
          <w:b/>
          <w:szCs w:val="20"/>
        </w:rPr>
        <w:fldChar w:fldCharType="separate"/>
      </w:r>
      <w:r>
        <w:fldChar w:fldCharType="end"/>
      </w:r>
      <w:bookmarkEnd w:id="1"/>
      <w:r>
        <w:rPr>
          <w:rFonts w:ascii="Arial" w:eastAsia="Times New Roman" w:hAnsi="Arial" w:cs="Arial"/>
          <w:b/>
          <w:szCs w:val="20"/>
        </w:rPr>
        <w:t xml:space="preserve">  NIE</w:t>
      </w:r>
    </w:p>
    <w:p w14:paraId="172F9E7A" w14:textId="77777777" w:rsidR="009E5E9B" w:rsidRDefault="009E5E9B" w:rsidP="009E5E9B">
      <w:pPr>
        <w:shd w:val="clear" w:color="auto" w:fill="FFFFFF"/>
        <w:spacing w:after="0" w:line="288" w:lineRule="auto"/>
        <w:ind w:left="426"/>
        <w:jc w:val="both"/>
        <w:rPr>
          <w:rStyle w:val="Pogrubienie"/>
          <w:bCs w:val="0"/>
          <w:sz w:val="20"/>
        </w:rPr>
      </w:pPr>
    </w:p>
    <w:p w14:paraId="18DF5F67" w14:textId="77777777" w:rsidR="009E5E9B" w:rsidRDefault="009E5E9B" w:rsidP="009E5E9B">
      <w:pPr>
        <w:shd w:val="clear" w:color="auto" w:fill="FFFFFF"/>
        <w:spacing w:after="0" w:line="288" w:lineRule="auto"/>
        <w:ind w:left="425"/>
        <w:jc w:val="both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</w:rPr>
      </w:pPr>
    </w:p>
    <w:p w14:paraId="4C5BA4EB" w14:textId="77777777" w:rsidR="009E5E9B" w:rsidRDefault="009E5E9B" w:rsidP="009E5E9B">
      <w:pPr>
        <w:shd w:val="clear" w:color="auto" w:fill="FFFFFF"/>
        <w:spacing w:after="0" w:line="288" w:lineRule="auto"/>
        <w:ind w:left="425"/>
        <w:jc w:val="both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</w:rPr>
      </w:pPr>
    </w:p>
    <w:p w14:paraId="72D2B58B" w14:textId="77777777" w:rsidR="009E5E9B" w:rsidRDefault="009E5E9B" w:rsidP="009E5E9B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88" w:lineRule="auto"/>
        <w:ind w:left="425" w:hanging="425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czy organizacja prowadzi działalność w zakresie gier losowych (przez które rozumie się np. charytatywne loterie fantowe)?</w:t>
      </w:r>
    </w:p>
    <w:p w14:paraId="188B7E19" w14:textId="77777777" w:rsidR="009E5E9B" w:rsidRDefault="009E5E9B" w:rsidP="009E5E9B">
      <w:pPr>
        <w:spacing w:after="120" w:line="312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A714E70" w14:textId="77777777" w:rsidR="009E5E9B" w:rsidRDefault="009E5E9B" w:rsidP="009E5E9B">
      <w:pPr>
        <w:shd w:val="clear" w:color="auto" w:fill="FFFFFF"/>
        <w:spacing w:after="120" w:line="312" w:lineRule="auto"/>
        <w:ind w:left="426"/>
        <w:jc w:val="both"/>
        <w:rPr>
          <w:rFonts w:ascii="Arial" w:eastAsia="Times New Roman" w:hAnsi="Arial" w:cs="Arial"/>
          <w:b/>
          <w:szCs w:val="20"/>
        </w:rPr>
      </w:pPr>
      <w:r>
        <w:rPr>
          <w:rFonts w:ascii="Arial" w:eastAsia="Times New Roman" w:hAnsi="Arial" w:cs="Arial"/>
          <w:b/>
          <w:szCs w:val="20"/>
        </w:rPr>
        <w:t xml:space="preserve">                                         </w:t>
      </w:r>
      <w:r>
        <w:rPr>
          <w:rFonts w:ascii="Arial" w:eastAsia="Times New Roman" w:hAnsi="Arial" w:cs="Arial"/>
          <w:b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Cs w:val="20"/>
        </w:rPr>
      </w:r>
      <w:r w:rsidR="00000000">
        <w:rPr>
          <w:rFonts w:ascii="Arial" w:eastAsia="Times New Roman" w:hAnsi="Arial" w:cs="Arial"/>
          <w:b/>
          <w:szCs w:val="20"/>
        </w:rPr>
        <w:fldChar w:fldCharType="separate"/>
      </w:r>
      <w:r>
        <w:rPr>
          <w:rFonts w:ascii="Arial" w:eastAsia="Times New Roman" w:hAnsi="Arial" w:cs="Arial"/>
          <w:b/>
          <w:szCs w:val="20"/>
        </w:rPr>
        <w:fldChar w:fldCharType="end"/>
      </w:r>
      <w:r>
        <w:rPr>
          <w:rFonts w:ascii="Arial" w:eastAsia="Times New Roman" w:hAnsi="Arial" w:cs="Arial"/>
          <w:b/>
          <w:szCs w:val="20"/>
        </w:rPr>
        <w:t xml:space="preserve">  TAK                                 </w:t>
      </w:r>
      <w:r>
        <w:rPr>
          <w:rFonts w:ascii="Arial" w:eastAsia="Times New Roman" w:hAnsi="Arial" w:cs="Arial"/>
          <w:b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Cs w:val="20"/>
        </w:rPr>
      </w:r>
      <w:r w:rsidR="00000000">
        <w:rPr>
          <w:rFonts w:ascii="Arial" w:eastAsia="Times New Roman" w:hAnsi="Arial" w:cs="Arial"/>
          <w:b/>
          <w:szCs w:val="20"/>
        </w:rPr>
        <w:fldChar w:fldCharType="separate"/>
      </w:r>
      <w:r>
        <w:rPr>
          <w:rFonts w:ascii="Arial" w:eastAsia="Times New Roman" w:hAnsi="Arial" w:cs="Arial"/>
          <w:b/>
          <w:szCs w:val="20"/>
        </w:rPr>
        <w:fldChar w:fldCharType="end"/>
      </w:r>
      <w:r>
        <w:rPr>
          <w:rFonts w:ascii="Arial" w:eastAsia="Times New Roman" w:hAnsi="Arial" w:cs="Arial"/>
          <w:b/>
          <w:szCs w:val="20"/>
        </w:rPr>
        <w:t xml:space="preserve">  NIE</w:t>
      </w:r>
    </w:p>
    <w:p w14:paraId="27DAF1DC" w14:textId="77777777" w:rsidR="009E5E9B" w:rsidRDefault="009E5E9B" w:rsidP="009E5E9B">
      <w:pPr>
        <w:spacing w:after="120" w:line="312" w:lineRule="auto"/>
        <w:jc w:val="center"/>
        <w:rPr>
          <w:rFonts w:ascii="Arial" w:hAnsi="Arial" w:cs="Arial"/>
          <w:sz w:val="18"/>
          <w:szCs w:val="20"/>
        </w:rPr>
      </w:pPr>
    </w:p>
    <w:p w14:paraId="157D503A" w14:textId="77777777" w:rsidR="009E5E9B" w:rsidRDefault="009E5E9B" w:rsidP="009E5E9B">
      <w:pPr>
        <w:spacing w:after="120" w:line="312" w:lineRule="auto"/>
        <w:jc w:val="both"/>
        <w:rPr>
          <w:rFonts w:ascii="Arial" w:hAnsi="Arial" w:cs="Arial"/>
          <w:sz w:val="18"/>
          <w:szCs w:val="20"/>
        </w:rPr>
      </w:pPr>
    </w:p>
    <w:p w14:paraId="037B899B" w14:textId="77777777" w:rsidR="009E5E9B" w:rsidRDefault="009E5E9B" w:rsidP="009E5E9B">
      <w:pPr>
        <w:spacing w:after="0" w:line="240" w:lineRule="auto"/>
        <w:ind w:left="297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20"/>
        </w:rPr>
        <w:t>.…………………………….……………………………………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i/>
          <w:sz w:val="18"/>
          <w:szCs w:val="18"/>
        </w:rPr>
        <w:t xml:space="preserve">(czytelny/-e </w:t>
      </w:r>
      <w:r>
        <w:rPr>
          <w:rFonts w:ascii="Arial" w:eastAsia="Calibri" w:hAnsi="Arial" w:cs="Arial"/>
          <w:i/>
          <w:sz w:val="18"/>
          <w:szCs w:val="18"/>
        </w:rPr>
        <w:t xml:space="preserve">podpis/podpisy osoby/osób upoważnionych </w:t>
      </w:r>
    </w:p>
    <w:p w14:paraId="355AAC31" w14:textId="77777777" w:rsidR="009E5E9B" w:rsidRDefault="009E5E9B" w:rsidP="009E5E9B">
      <w:pPr>
        <w:spacing w:after="0" w:line="240" w:lineRule="auto"/>
        <w:ind w:left="2832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</w:t>
      </w:r>
      <w:r>
        <w:rPr>
          <w:rFonts w:ascii="Arial" w:eastAsia="Calibri" w:hAnsi="Arial" w:cs="Arial"/>
          <w:i/>
          <w:sz w:val="18"/>
          <w:szCs w:val="18"/>
        </w:rPr>
        <w:t xml:space="preserve">do </w:t>
      </w:r>
      <w:r>
        <w:rPr>
          <w:rFonts w:ascii="Arial" w:hAnsi="Arial" w:cs="Arial"/>
          <w:i/>
          <w:sz w:val="18"/>
          <w:szCs w:val="18"/>
        </w:rPr>
        <w:t>reprezentowania organizacji)</w:t>
      </w:r>
    </w:p>
    <w:p w14:paraId="501108FB" w14:textId="77777777" w:rsidR="004F6722" w:rsidRDefault="004F6722">
      <w:pPr>
        <w:rPr>
          <w:rStyle w:val="A0"/>
          <w:rFonts w:ascii="Arial" w:hAnsi="Arial" w:cs="Arial"/>
          <w:i/>
          <w:sz w:val="18"/>
          <w:szCs w:val="20"/>
        </w:rPr>
      </w:pPr>
    </w:p>
    <w:p w14:paraId="79F2510E" w14:textId="77777777" w:rsidR="00A550ED" w:rsidRDefault="00A550ED">
      <w:pPr>
        <w:rPr>
          <w:rStyle w:val="A0"/>
          <w:rFonts w:ascii="Arial" w:hAnsi="Arial" w:cs="Arial"/>
          <w:i/>
          <w:sz w:val="18"/>
          <w:szCs w:val="18"/>
        </w:rPr>
      </w:pPr>
    </w:p>
    <w:p w14:paraId="49F96AF0" w14:textId="77777777" w:rsidR="00A550ED" w:rsidRPr="00A550ED" w:rsidRDefault="00A550ED" w:rsidP="00A550ED">
      <w:pPr>
        <w:jc w:val="both"/>
        <w:rPr>
          <w:rStyle w:val="A0"/>
          <w:rFonts w:ascii="Arial" w:hAnsi="Arial" w:cs="Arial"/>
          <w:i/>
          <w:sz w:val="18"/>
          <w:szCs w:val="18"/>
        </w:rPr>
      </w:pPr>
    </w:p>
    <w:p w14:paraId="41167988" w14:textId="4A4F7E3F" w:rsidR="00A550ED" w:rsidRPr="00A550ED" w:rsidRDefault="00A550ED" w:rsidP="00A550ED">
      <w:pPr>
        <w:jc w:val="both"/>
        <w:rPr>
          <w:sz w:val="18"/>
          <w:szCs w:val="18"/>
        </w:rPr>
      </w:pPr>
      <w:r w:rsidRPr="00A550ED">
        <w:rPr>
          <w:sz w:val="18"/>
          <w:szCs w:val="18"/>
        </w:rPr>
        <w:t xml:space="preserve">Administratorem danych osobowych jest Prezydent Olsztyna z siedzibą przy placu Jana Pawła II 1, 10-101 Olsztyn. Wyznaczono inspektora ochrony danych, z którym można się kontaktować poprzez e-mail: </w:t>
      </w:r>
      <w:hyperlink r:id="rId5" w:history="1">
        <w:r w:rsidRPr="00A550ED">
          <w:rPr>
            <w:rStyle w:val="Hipercze"/>
            <w:sz w:val="18"/>
            <w:szCs w:val="18"/>
          </w:rPr>
          <w:t>iod@olsztyn.eu</w:t>
        </w:r>
      </w:hyperlink>
      <w:r w:rsidRPr="00A550ED">
        <w:rPr>
          <w:sz w:val="18"/>
          <w:szCs w:val="18"/>
        </w:rPr>
        <w:t xml:space="preserve"> lub pisemnie na adres Plac Jana Pawła II 1 10-101 Olsztyn. Dane osobowe przetwarzane są w celu wypełnienia obowiązku prawnego, którym jest nadzór nad działalnością stowarzyszeń i fundacji mających siedzibę na terenie Olsztyna oraz o przeciwdziałaniu praniu pieniędzy oraz finansowaniu terroryzmu. Pani/Pana dane osobowe przechowywane będą przez okres niezbędny do realizacji ww. celów przetwarzania, w tym również obowiązku archiwizacyjnego wynikającego z przepisów prawa. Odbiorcami Pani/Pana danych mogą być inne podmioty upoważnione do odbioru Pani/Pana danych osobowych na podstawie przepisów prawa oraz inne podmioty, które przetwarzają Pani/Pana dane osobowe w imieniu Administratora na podstawie zawartej umowy powierzenia przetwarzania danych osobowych. Ma Pani / Pan prawo do żądania od Administratora: dostępu do swoich danych osobowych, sprostowania danych, które są nieprawidłowe, a w sytuacjach określonych prawem - usunięcia, ograniczenia przetwarzania oraz wniesienia sprzeciwu wobec przetwarzania danych osobowych, a także prawo wniesienia skargi do organu nadzorczego, którym jest Prezes Urzędu Ochrony Danych Osobowych.</w:t>
      </w:r>
    </w:p>
    <w:sectPr w:rsidR="00A550ED" w:rsidRPr="00A5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66C0"/>
    <w:multiLevelType w:val="multilevel"/>
    <w:tmpl w:val="3D5E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489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9B"/>
    <w:rsid w:val="00082056"/>
    <w:rsid w:val="00271094"/>
    <w:rsid w:val="004F6722"/>
    <w:rsid w:val="009E5E9B"/>
    <w:rsid w:val="00A550ED"/>
    <w:rsid w:val="00A60EBF"/>
    <w:rsid w:val="00B5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B734"/>
  <w15:chartTrackingRefBased/>
  <w15:docId w15:val="{B4F054D1-C12F-4FAE-B9B8-09EC18EF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E9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0">
    <w:name w:val="A0"/>
    <w:uiPriority w:val="99"/>
    <w:rsid w:val="009E5E9B"/>
    <w:rPr>
      <w:color w:val="000000"/>
      <w:sz w:val="16"/>
    </w:rPr>
  </w:style>
  <w:style w:type="character" w:styleId="Pogrubienie">
    <w:name w:val="Strong"/>
    <w:basedOn w:val="Domylnaczcionkaakapitu"/>
    <w:uiPriority w:val="22"/>
    <w:qFormat/>
    <w:rsid w:val="009E5E9B"/>
    <w:rPr>
      <w:b/>
      <w:bCs/>
    </w:rPr>
  </w:style>
  <w:style w:type="character" w:styleId="Uwydatnienie">
    <w:name w:val="Emphasis"/>
    <w:basedOn w:val="Domylnaczcionkaakapitu"/>
    <w:uiPriority w:val="20"/>
    <w:qFormat/>
    <w:rsid w:val="0027109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55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lszty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3</cp:revision>
  <dcterms:created xsi:type="dcterms:W3CDTF">2024-02-20T10:47:00Z</dcterms:created>
  <dcterms:modified xsi:type="dcterms:W3CDTF">2024-02-21T07:36:00Z</dcterms:modified>
</cp:coreProperties>
</file>