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A361A" w14:textId="6A04A6F1" w:rsidR="005E3CD4" w:rsidRPr="000C1C86" w:rsidRDefault="00252E4D" w:rsidP="005E3CD4">
      <w:pPr>
        <w:pStyle w:val="Default"/>
        <w:ind w:left="-284" w:firstLine="284"/>
        <w:jc w:val="center"/>
        <w:rPr>
          <w:b/>
          <w:sz w:val="22"/>
          <w:szCs w:val="22"/>
        </w:rPr>
      </w:pPr>
      <w:r w:rsidRPr="000C1C86">
        <w:rPr>
          <w:b/>
          <w:sz w:val="22"/>
          <w:szCs w:val="22"/>
        </w:rPr>
        <w:t xml:space="preserve">Uzasadnienie do </w:t>
      </w:r>
      <w:r w:rsidR="00655153" w:rsidRPr="000C1C86">
        <w:rPr>
          <w:b/>
          <w:sz w:val="22"/>
          <w:szCs w:val="22"/>
        </w:rPr>
        <w:t xml:space="preserve">uchwały Rady Miasta Olsztyna </w:t>
      </w:r>
      <w:r w:rsidR="000C1C86" w:rsidRPr="000C1C86">
        <w:rPr>
          <w:b/>
          <w:sz w:val="22"/>
          <w:szCs w:val="22"/>
        </w:rPr>
        <w:t xml:space="preserve">w sprawie zmiany </w:t>
      </w:r>
      <w:r w:rsidR="000C1C86" w:rsidRPr="00974DC4">
        <w:rPr>
          <w:b/>
          <w:sz w:val="22"/>
          <w:szCs w:val="22"/>
        </w:rPr>
        <w:t>dróg gminnych nr 312010N</w:t>
      </w:r>
      <w:r w:rsidR="000C1C86" w:rsidRPr="000C1C86">
        <w:rPr>
          <w:b/>
          <w:sz w:val="22"/>
          <w:szCs w:val="22"/>
        </w:rPr>
        <w:t xml:space="preserve"> </w:t>
      </w:r>
      <w:r w:rsidR="000C1C86" w:rsidRPr="00974DC4">
        <w:rPr>
          <w:b/>
          <w:sz w:val="22"/>
          <w:szCs w:val="22"/>
        </w:rPr>
        <w:t>(ul. Staromiejskiej), 312043N (ul. Targ Rybny), 312040N  (ul. Jana z Łajs), 312007N (ul. Stare Miasto), 312006N (ul. Hugona Kołłątaja) i 312009N (ul. Prostej)</w:t>
      </w:r>
      <w:r w:rsidR="000C1C86">
        <w:rPr>
          <w:b/>
          <w:sz w:val="22"/>
          <w:szCs w:val="22"/>
        </w:rPr>
        <w:t xml:space="preserve"> </w:t>
      </w:r>
      <w:r w:rsidR="000C1C86" w:rsidRPr="00974DC4">
        <w:rPr>
          <w:b/>
          <w:sz w:val="22"/>
          <w:szCs w:val="22"/>
        </w:rPr>
        <w:t>w Olsztynie.</w:t>
      </w:r>
    </w:p>
    <w:p w14:paraId="033A8C45" w14:textId="77777777" w:rsidR="00D35A45" w:rsidRPr="004D3A96" w:rsidRDefault="00D35A45" w:rsidP="005E3CD4">
      <w:pPr>
        <w:pStyle w:val="Default"/>
        <w:spacing w:line="360" w:lineRule="auto"/>
        <w:ind w:left="-284" w:firstLine="284"/>
        <w:jc w:val="center"/>
        <w:rPr>
          <w:b/>
          <w:sz w:val="22"/>
          <w:szCs w:val="22"/>
        </w:rPr>
      </w:pPr>
    </w:p>
    <w:p w14:paraId="7823DA40" w14:textId="77777777" w:rsidR="00D35A45" w:rsidRPr="004D3A96" w:rsidRDefault="00D35A45" w:rsidP="005E3CD4">
      <w:pPr>
        <w:pStyle w:val="Default"/>
        <w:spacing w:line="480" w:lineRule="auto"/>
        <w:ind w:left="-284" w:firstLine="284"/>
        <w:jc w:val="both"/>
        <w:rPr>
          <w:b/>
          <w:sz w:val="22"/>
          <w:szCs w:val="22"/>
        </w:rPr>
      </w:pPr>
    </w:p>
    <w:p w14:paraId="05C91FC2" w14:textId="7C062680" w:rsidR="000C1C86" w:rsidRPr="00974DC4" w:rsidRDefault="000C1C86" w:rsidP="000C1C86">
      <w:pPr>
        <w:suppressAutoHyphens/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974DC4">
        <w:rPr>
          <w:rFonts w:ascii="Times New Roman" w:eastAsia="Times New Roman" w:hAnsi="Times New Roman" w:cs="Times New Roman"/>
          <w:color w:val="000000"/>
          <w:lang w:eastAsia="zh-CN"/>
        </w:rPr>
        <w:t>W związku z wyłączeniem z ruchu kołowego części ww. dróg  - ul. Staromiejskiej, ul. Targ Rybny,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             </w:t>
      </w:r>
      <w:r w:rsidRPr="00974DC4">
        <w:rPr>
          <w:rFonts w:ascii="Times New Roman" w:eastAsia="Times New Roman" w:hAnsi="Times New Roman" w:cs="Times New Roman"/>
          <w:color w:val="000000"/>
          <w:lang w:eastAsia="zh-CN"/>
        </w:rPr>
        <w:t xml:space="preserve"> ul. Jana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  <w:r w:rsidRPr="00974DC4">
        <w:rPr>
          <w:rFonts w:ascii="Times New Roman" w:eastAsia="Times New Roman" w:hAnsi="Times New Roman" w:cs="Times New Roman"/>
          <w:color w:val="000000"/>
          <w:lang w:eastAsia="zh-CN"/>
        </w:rPr>
        <w:t>z Łajs, ul. Stare Miasto, ul. Hugona Kołłątaja  i ul. Prostej - zaszła  koniecznoś</w:t>
      </w:r>
      <w:r w:rsidR="00492738">
        <w:rPr>
          <w:rFonts w:ascii="Times New Roman" w:eastAsia="Times New Roman" w:hAnsi="Times New Roman" w:cs="Times New Roman"/>
          <w:color w:val="000000"/>
          <w:lang w:eastAsia="zh-CN"/>
        </w:rPr>
        <w:t>ć</w:t>
      </w:r>
      <w:r w:rsidRPr="00974DC4">
        <w:rPr>
          <w:rFonts w:ascii="Times New Roman" w:eastAsia="Times New Roman" w:hAnsi="Times New Roman" w:cs="Times New Roman"/>
          <w:color w:val="000000"/>
          <w:lang w:eastAsia="zh-CN"/>
        </w:rPr>
        <w:t xml:space="preserve"> uregulowania ich stanu prawnego, co za tym idzie zmiany ich przebiegu na obszarze m. Olsztyna.</w:t>
      </w:r>
    </w:p>
    <w:p w14:paraId="3ED27005" w14:textId="4C66D8F6" w:rsidR="00252E4D" w:rsidRDefault="00252E4D" w:rsidP="00B75DD6"/>
    <w:p w14:paraId="6DFC07A4" w14:textId="1A3C2D79" w:rsidR="00B75DD6" w:rsidRDefault="00B75DD6" w:rsidP="00B75DD6">
      <w:r w:rsidRPr="00B75DD6">
        <w:rPr>
          <w:noProof/>
        </w:rPr>
        <w:drawing>
          <wp:inline distT="0" distB="0" distL="0" distR="0" wp14:anchorId="06C7A6C3" wp14:editId="59D133E4">
            <wp:extent cx="5133975" cy="6562725"/>
            <wp:effectExtent l="0" t="0" r="9525" b="9525"/>
            <wp:docPr id="10184921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194" cy="658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5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E4D"/>
    <w:rsid w:val="00037983"/>
    <w:rsid w:val="000C1C86"/>
    <w:rsid w:val="002348B1"/>
    <w:rsid w:val="00252E4D"/>
    <w:rsid w:val="00281800"/>
    <w:rsid w:val="002A7E14"/>
    <w:rsid w:val="003C3166"/>
    <w:rsid w:val="004825C1"/>
    <w:rsid w:val="00492738"/>
    <w:rsid w:val="004A4484"/>
    <w:rsid w:val="004D3A96"/>
    <w:rsid w:val="005E3CD4"/>
    <w:rsid w:val="00655153"/>
    <w:rsid w:val="00947767"/>
    <w:rsid w:val="00A25B3F"/>
    <w:rsid w:val="00A51189"/>
    <w:rsid w:val="00B75DD6"/>
    <w:rsid w:val="00D35A45"/>
    <w:rsid w:val="00E6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E197D"/>
  <w15:chartTrackingRefBased/>
  <w15:docId w15:val="{896C84AC-36FE-4076-A0A9-843E7A58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252E4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3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1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Radzikowski</dc:creator>
  <cp:keywords/>
  <dc:description/>
  <cp:lastModifiedBy>Radosław Radzikowski</cp:lastModifiedBy>
  <cp:revision>13</cp:revision>
  <cp:lastPrinted>2023-08-18T05:30:00Z</cp:lastPrinted>
  <dcterms:created xsi:type="dcterms:W3CDTF">2023-08-17T05:56:00Z</dcterms:created>
  <dcterms:modified xsi:type="dcterms:W3CDTF">2024-10-02T09:46:00Z</dcterms:modified>
</cp:coreProperties>
</file>