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915F2" w14:textId="77777777" w:rsidR="006A08F0" w:rsidRDefault="006A08F0" w:rsidP="006A08F0">
      <w:pPr>
        <w:pStyle w:val="Nagwek"/>
        <w:jc w:val="center"/>
        <w:rPr>
          <w:sz w:val="22"/>
          <w:szCs w:val="22"/>
        </w:rPr>
      </w:pPr>
      <w:r w:rsidRPr="001F2285">
        <w:rPr>
          <w:sz w:val="22"/>
          <w:szCs w:val="22"/>
        </w:rPr>
        <w:t>UZASADNIENIE</w:t>
      </w:r>
    </w:p>
    <w:p w14:paraId="5C4BBCF4" w14:textId="77777777" w:rsidR="006A08F0" w:rsidRDefault="006A08F0" w:rsidP="006A08F0">
      <w:pPr>
        <w:pStyle w:val="Nagwek"/>
        <w:jc w:val="center"/>
        <w:rPr>
          <w:sz w:val="22"/>
          <w:szCs w:val="22"/>
        </w:rPr>
      </w:pPr>
    </w:p>
    <w:p w14:paraId="609CC6E3" w14:textId="77777777" w:rsidR="006A08F0" w:rsidRPr="001F2285" w:rsidRDefault="006A08F0" w:rsidP="006A08F0">
      <w:pPr>
        <w:pStyle w:val="Nagwek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7986E208" w14:textId="77777777" w:rsidR="006A08F0" w:rsidRPr="00177E59" w:rsidRDefault="006A08F0" w:rsidP="006A08F0">
      <w:pPr>
        <w:pStyle w:val="Nagwek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 w:rsidRPr="00B60652">
        <w:rPr>
          <w:sz w:val="22"/>
          <w:szCs w:val="22"/>
        </w:rPr>
        <w:t xml:space="preserve">Zgodnie z art. 87 ust. 1 ustawy z dnia 23 lipca 2003 r. o ochronie zabytków i opiece nad zabytkami, program opieki nad zabytkami sporządza się na okres 4 lat, odpowiednio dla gminy, powiatu lub województwa. </w:t>
      </w:r>
      <w:r w:rsidRPr="00177E59">
        <w:rPr>
          <w:sz w:val="22"/>
          <w:szCs w:val="22"/>
        </w:rPr>
        <w:t>Zgodnie z art. 87 ust. 3. ww. ustawy program przyjmowany jest przez radę gminy po zasięgnięciu opinii Wojewódzkiego Konserwatora Zabytków.</w:t>
      </w:r>
      <w:r>
        <w:rPr>
          <w:sz w:val="22"/>
          <w:szCs w:val="22"/>
        </w:rPr>
        <w:t xml:space="preserve"> Do Programu Opieki nad zabytkami Miasta Olsztyna na lata 2024-2027 uzyskano  opinię W-M WKZ z dnia 5 listopada 2024 r. </w:t>
      </w:r>
    </w:p>
    <w:p w14:paraId="469A3881" w14:textId="77777777" w:rsidR="006A08F0" w:rsidRPr="00B60652" w:rsidRDefault="006A08F0" w:rsidP="006A08F0">
      <w:pPr>
        <w:pStyle w:val="Nagwek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 w:rsidRPr="00B60652">
        <w:rPr>
          <w:sz w:val="22"/>
          <w:szCs w:val="22"/>
        </w:rPr>
        <w:t xml:space="preserve">Programy </w:t>
      </w:r>
      <w:r>
        <w:rPr>
          <w:sz w:val="22"/>
          <w:szCs w:val="22"/>
        </w:rPr>
        <w:t>o</w:t>
      </w:r>
      <w:r w:rsidRPr="00B60652">
        <w:rPr>
          <w:sz w:val="22"/>
          <w:szCs w:val="22"/>
        </w:rPr>
        <w:t xml:space="preserve">pieki nad </w:t>
      </w:r>
      <w:r>
        <w:rPr>
          <w:sz w:val="22"/>
          <w:szCs w:val="22"/>
        </w:rPr>
        <w:t>z</w:t>
      </w:r>
      <w:r w:rsidRPr="00B60652">
        <w:rPr>
          <w:sz w:val="22"/>
          <w:szCs w:val="22"/>
        </w:rPr>
        <w:t>abytkami nie mają statusu aktów prawa miejscowego, są jednak dokumentem polityki administracji samorządowej w zakresie podejmowanych działań dotyczących inicjowania, wspierania i koordynowania działań z dziedziny opieki nad zabytkami oraz upowszechniania i promowania dziedzictwa kulturowego.</w:t>
      </w:r>
    </w:p>
    <w:p w14:paraId="25768069" w14:textId="77777777" w:rsidR="006A08F0" w:rsidRPr="00B60652" w:rsidRDefault="006A08F0" w:rsidP="006A08F0">
      <w:pPr>
        <w:pStyle w:val="Nagwek"/>
        <w:jc w:val="both"/>
        <w:rPr>
          <w:sz w:val="22"/>
          <w:szCs w:val="22"/>
        </w:rPr>
      </w:pPr>
      <w:r w:rsidRPr="00B60652">
        <w:rPr>
          <w:sz w:val="22"/>
          <w:szCs w:val="22"/>
        </w:rPr>
        <w:t xml:space="preserve">    Program Opieki nad Zabytkami Miasta Olsztyna odnosi się do działań Miasta Olsztyna jako opiekuna zabytków własnych, jak również całego zasobu zabytkowego Olsztyna, w zakresie w jakim pozwalają na to przepisy prawa. Ze względu na to, że ustawa nakłada obowiązek sporządzenia programu zarówno na samorząd gminy jak i powiatu, przyjęto nazwę „Program Opieki nad Zabytkami Miasta Olsztyna”.   </w:t>
      </w:r>
    </w:p>
    <w:p w14:paraId="4E2903ED" w14:textId="77777777" w:rsidR="006A08F0" w:rsidRPr="00B60652" w:rsidRDefault="006A08F0" w:rsidP="006A08F0">
      <w:pPr>
        <w:pStyle w:val="Nagwek"/>
        <w:jc w:val="both"/>
        <w:rPr>
          <w:sz w:val="22"/>
          <w:szCs w:val="22"/>
        </w:rPr>
      </w:pPr>
      <w:r w:rsidRPr="00B60652">
        <w:rPr>
          <w:sz w:val="22"/>
          <w:szCs w:val="22"/>
        </w:rPr>
        <w:t xml:space="preserve">    Główne cele operacyjne Programu to: poprawa stanu zachowania zasobu zabytkowego Olsztyna, eksponowanie walorów dziedzictwa w przestrzeni publicznej, badanie i dokumentowanie dziedzictwa kulturowego Olsztyna, promocja i popularyzacja walorów dziedzictwa kulturowego Olsztyna oraz prowadzenie działań edukacyjnych.</w:t>
      </w:r>
    </w:p>
    <w:p w14:paraId="16887564" w14:textId="77777777" w:rsidR="006A08F0" w:rsidRDefault="006A08F0" w:rsidP="006A08F0">
      <w:pPr>
        <w:pStyle w:val="Nagwek"/>
        <w:jc w:val="both"/>
        <w:rPr>
          <w:sz w:val="22"/>
          <w:szCs w:val="22"/>
        </w:rPr>
      </w:pPr>
      <w:r w:rsidRPr="00B60652">
        <w:rPr>
          <w:sz w:val="22"/>
          <w:szCs w:val="22"/>
        </w:rPr>
        <w:t xml:space="preserve">    </w:t>
      </w:r>
    </w:p>
    <w:p w14:paraId="18533AEA" w14:textId="7E20D42F" w:rsidR="00177E59" w:rsidRPr="006A08F0" w:rsidRDefault="00177E59" w:rsidP="006A08F0"/>
    <w:sectPr w:rsidR="00177E59" w:rsidRPr="006A08F0" w:rsidSect="00E51AE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92" w:right="1021" w:bottom="992" w:left="1021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552E7" w14:textId="77777777" w:rsidR="00940624" w:rsidRDefault="00940624">
      <w:r>
        <w:separator/>
      </w:r>
    </w:p>
  </w:endnote>
  <w:endnote w:type="continuationSeparator" w:id="0">
    <w:p w14:paraId="489F5BD9" w14:textId="77777777" w:rsidR="00940624" w:rsidRDefault="0094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3C92" w14:textId="1D374668" w:rsidR="00777826" w:rsidRDefault="00E51AE4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C0ABE" wp14:editId="064842CC">
              <wp:simplePos x="0" y="0"/>
              <wp:positionH relativeFrom="page">
                <wp:posOffset>6897370</wp:posOffset>
              </wp:positionH>
              <wp:positionV relativeFrom="paragraph">
                <wp:posOffset>635</wp:posOffset>
              </wp:positionV>
              <wp:extent cx="13970" cy="173990"/>
              <wp:effectExtent l="1270" t="635" r="3810" b="0"/>
              <wp:wrapSquare wrapText="largest"/>
              <wp:docPr id="31610617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4CE93" w14:textId="77777777" w:rsidR="00777826" w:rsidRDefault="00777826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C0AB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43.1pt;margin-top:.05pt;width:1.1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" stroked="f">
              <v:textbox inset="0,0,0,0">
                <w:txbxContent>
                  <w:p w14:paraId="28D4CE93" w14:textId="77777777" w:rsidR="00777826" w:rsidRDefault="00777826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9FE2" w14:textId="77777777" w:rsidR="00777826" w:rsidRDefault="007778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4B8CB" w14:textId="77777777" w:rsidR="00940624" w:rsidRDefault="00940624">
      <w:r>
        <w:separator/>
      </w:r>
    </w:p>
  </w:footnote>
  <w:footnote w:type="continuationSeparator" w:id="0">
    <w:p w14:paraId="64EA5BD5" w14:textId="77777777" w:rsidR="00940624" w:rsidRDefault="00940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59945" w14:textId="77777777" w:rsidR="00777826" w:rsidRDefault="00777826">
    <w:pPr>
      <w:tabs>
        <w:tab w:val="center" w:pos="8789"/>
      </w:tabs>
      <w:ind w:right="51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12F0C" w14:textId="77777777" w:rsidR="00777826" w:rsidRDefault="007778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E4"/>
    <w:rsid w:val="00113428"/>
    <w:rsid w:val="00177E59"/>
    <w:rsid w:val="004246F8"/>
    <w:rsid w:val="004D7355"/>
    <w:rsid w:val="005F6E25"/>
    <w:rsid w:val="006A08F0"/>
    <w:rsid w:val="00777826"/>
    <w:rsid w:val="00940624"/>
    <w:rsid w:val="00D5204A"/>
    <w:rsid w:val="00E17515"/>
    <w:rsid w:val="00E51AE4"/>
    <w:rsid w:val="00E6408F"/>
    <w:rsid w:val="00F052EB"/>
    <w:rsid w:val="00F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3D81B"/>
  <w15:chartTrackingRefBased/>
  <w15:docId w15:val="{C3323087-7837-4CDF-AC1F-A4D8D8DE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AE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51AE4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E51AE4"/>
    <w:rPr>
      <w:rFonts w:ascii="Times New Roman" w:eastAsia="Times New Roman" w:hAnsi="Times New Roman" w:cs="Times New Roman"/>
      <w:kern w:val="1"/>
      <w:sz w:val="24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E51AE4"/>
    <w:pPr>
      <w:widowControl/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szCs w:val="24"/>
    </w:rPr>
  </w:style>
  <w:style w:type="character" w:customStyle="1" w:styleId="NagwekZnak">
    <w:name w:val="Nagłówek Znak"/>
    <w:basedOn w:val="Domylnaczcionkaakapitu"/>
    <w:link w:val="Nagwek"/>
    <w:rsid w:val="00E51AE4"/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Ulatowska</dc:creator>
  <cp:keywords/>
  <dc:description/>
  <cp:lastModifiedBy>Urszula Ulatowska</cp:lastModifiedBy>
  <cp:revision>3</cp:revision>
  <dcterms:created xsi:type="dcterms:W3CDTF">2024-11-04T14:32:00Z</dcterms:created>
  <dcterms:modified xsi:type="dcterms:W3CDTF">2024-11-07T14:19:00Z</dcterms:modified>
</cp:coreProperties>
</file>