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EC" w:rsidRDefault="00937EA7">
      <w:pPr>
        <w:ind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3. Przekazanie nieruchomości w trwały zarząd, administrację i użytkowanie.</w:t>
      </w:r>
    </w:p>
    <w:tbl>
      <w:tblPr>
        <w:tblStyle w:val="Tabela-Siatka"/>
        <w:tblW w:w="13652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4520"/>
        <w:gridCol w:w="3509"/>
        <w:gridCol w:w="1216"/>
        <w:gridCol w:w="2491"/>
        <w:gridCol w:w="1417"/>
      </w:tblGrid>
      <w:tr w:rsidR="00B66EEC" w:rsidTr="00937EA7">
        <w:trPr>
          <w:jc w:val="center"/>
        </w:trPr>
        <w:tc>
          <w:tcPr>
            <w:tcW w:w="499" w:type="dxa"/>
            <w:shd w:val="clear" w:color="auto" w:fill="BFBFBF" w:themeFill="background1" w:themeFillShade="BF"/>
          </w:tcPr>
          <w:p w:rsidR="00B66EEC" w:rsidRDefault="00937EA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L.P</w:t>
            </w:r>
          </w:p>
        </w:tc>
        <w:tc>
          <w:tcPr>
            <w:tcW w:w="4520" w:type="dxa"/>
            <w:shd w:val="clear" w:color="auto" w:fill="BFBFBF" w:themeFill="background1" w:themeFillShade="BF"/>
          </w:tcPr>
          <w:p w:rsidR="00B66EEC" w:rsidRDefault="00937EA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Treść wniosku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:rsidR="00B66EEC" w:rsidRDefault="00937EA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Rozstrzygnięcie Prezydenta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:rsidR="00B66EEC" w:rsidRDefault="00937EA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Z dnia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:rsidR="00B66EEC" w:rsidRDefault="00937EA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Realizacja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66EEC" w:rsidRDefault="00937EA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Dochód</w:t>
            </w:r>
          </w:p>
        </w:tc>
      </w:tr>
      <w:tr w:rsidR="00B66EEC" w:rsidTr="00937EA7">
        <w:trPr>
          <w:jc w:val="center"/>
        </w:trPr>
        <w:tc>
          <w:tcPr>
            <w:tcW w:w="499" w:type="dxa"/>
            <w:shd w:val="clear" w:color="auto" w:fill="BFBFBF" w:themeFill="background1" w:themeFillShade="BF"/>
            <w:vAlign w:val="center"/>
          </w:tcPr>
          <w:p w:rsidR="00B66EEC" w:rsidRDefault="00937EA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1</w:t>
            </w:r>
          </w:p>
        </w:tc>
        <w:tc>
          <w:tcPr>
            <w:tcW w:w="4520" w:type="dxa"/>
            <w:shd w:val="clear" w:color="auto" w:fill="BFBFBF" w:themeFill="background1" w:themeFillShade="BF"/>
            <w:vAlign w:val="center"/>
          </w:tcPr>
          <w:p w:rsidR="00B66EEC" w:rsidRDefault="00937EA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2</w:t>
            </w:r>
          </w:p>
        </w:tc>
        <w:tc>
          <w:tcPr>
            <w:tcW w:w="3509" w:type="dxa"/>
            <w:shd w:val="clear" w:color="auto" w:fill="BFBFBF" w:themeFill="background1" w:themeFillShade="BF"/>
            <w:vAlign w:val="center"/>
          </w:tcPr>
          <w:p w:rsidR="00B66EEC" w:rsidRDefault="00937EA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:rsidR="00B66EEC" w:rsidRDefault="00937EA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4</w:t>
            </w:r>
          </w:p>
        </w:tc>
        <w:tc>
          <w:tcPr>
            <w:tcW w:w="2491" w:type="dxa"/>
            <w:shd w:val="clear" w:color="auto" w:fill="BFBFBF" w:themeFill="background1" w:themeFillShade="BF"/>
            <w:vAlign w:val="center"/>
          </w:tcPr>
          <w:p w:rsidR="00B66EEC" w:rsidRDefault="00937EA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66EEC" w:rsidRDefault="00937EA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6</w:t>
            </w:r>
          </w:p>
        </w:tc>
      </w:tr>
      <w:tr w:rsidR="00B66EEC" w:rsidTr="00937EA7">
        <w:trPr>
          <w:jc w:val="center"/>
        </w:trPr>
        <w:tc>
          <w:tcPr>
            <w:tcW w:w="499" w:type="dxa"/>
            <w:shd w:val="clear" w:color="auto" w:fill="auto"/>
            <w:vAlign w:val="center"/>
          </w:tcPr>
          <w:p w:rsidR="00B66EEC" w:rsidRDefault="00937EA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B66EEC" w:rsidRDefault="00937EA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</w:rPr>
              <w:t xml:space="preserve">Dotyczy: </w:t>
            </w:r>
            <w:r>
              <w:rPr>
                <w:rFonts w:asciiTheme="majorHAnsi" w:eastAsia="Calibri" w:hAnsiTheme="majorHAnsi" w:cstheme="majorHAnsi"/>
                <w:lang w:eastAsia="zh-CN"/>
              </w:rPr>
              <w:t xml:space="preserve">Wyrażenia zgody na wygaszenie prawa trwałego zarządu ustanowionego na rzecz  </w:t>
            </w:r>
            <w:r>
              <w:rPr>
                <w:rFonts w:asciiTheme="majorHAnsi" w:eastAsia="Calibri" w:hAnsiTheme="majorHAnsi" w:cstheme="majorHAnsi"/>
                <w:lang w:eastAsia="zh-CN"/>
              </w:rPr>
              <w:t>III Liceum Ogólnokształcącego im. M. Kopernika              w Olsztynie w stosunku do nieruchomości stanowiącej własność Gminy Olsztyn, składającej się z działki oznaczonej nr ewidencyjnym 4/2 obręb 21 o powierzchni 1870 m</w:t>
            </w:r>
            <w:r>
              <w:rPr>
                <w:rFonts w:asciiTheme="majorHAnsi" w:eastAsia="Calibri" w:hAnsiTheme="majorHAnsi" w:cstheme="majorHAnsi"/>
                <w:vertAlign w:val="superscript"/>
                <w:lang w:eastAsia="zh-CN"/>
              </w:rPr>
              <w:t>2</w:t>
            </w:r>
            <w:r>
              <w:rPr>
                <w:rFonts w:asciiTheme="majorHAnsi" w:eastAsia="Calibri" w:hAnsiTheme="majorHAnsi" w:cstheme="majorHAnsi"/>
                <w:lang w:eastAsia="zh-CN"/>
              </w:rPr>
              <w:t xml:space="preserve">, położonej przy Alei Sybiraków, </w:t>
            </w:r>
            <w:r>
              <w:rPr>
                <w:rFonts w:asciiTheme="majorHAnsi" w:eastAsia="Calibri" w:hAnsiTheme="majorHAnsi" w:cstheme="majorHAnsi"/>
                <w:lang w:eastAsia="zh-CN"/>
              </w:rPr>
              <w:t>zapisanej w księdze wieczystej OL1O/00056948/7.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B66EEC" w:rsidRDefault="00B66EEC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:rsidR="00B66EEC" w:rsidRDefault="00937EA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szCs w:val="26"/>
              </w:rPr>
              <w:t>Wyraził zgodę na wygaszenie prawa trwałego zarządu ustanowionego na rzecz III Liceum Ogólnokształcącego im. M. Kopernika w Olsztynie w stosunku do nieruchomości stanowiącej własność Gminy Olsztyn, składające</w:t>
            </w:r>
            <w:r>
              <w:rPr>
                <w:rFonts w:asciiTheme="majorHAnsi" w:eastAsia="Calibri" w:hAnsiTheme="majorHAnsi" w:cstheme="majorHAnsi"/>
                <w:szCs w:val="26"/>
              </w:rPr>
              <w:t>j się z działki oznaczonej nr ewidencyjnym 4/2, obręb 21 o powierzchni 1870 m², położonej przy Alei Sybiraków, zapisanej w księdze wieczystej OL1O/00056948/7.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B66EEC" w:rsidRDefault="00937EA7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12.01.2024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B66EEC" w:rsidRDefault="00937EA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 xml:space="preserve">Wydano decyzję wygaszającą trwały zarząd znak: GGN.IV.6844.3.1.2024.D z dnia </w:t>
            </w:r>
            <w:r>
              <w:rPr>
                <w:rFonts w:ascii="Calibri Light" w:eastAsia="Calibri" w:hAnsi="Calibri Light" w:cs="Calibri Light"/>
              </w:rPr>
              <w:t>29.03.2024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6EEC" w:rsidRDefault="00B66EE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:rsidR="00B66EEC" w:rsidRDefault="00B66EEC">
      <w:pPr>
        <w:rPr>
          <w:b/>
        </w:rPr>
      </w:pPr>
      <w:bookmarkStart w:id="0" w:name="_GoBack"/>
      <w:bookmarkEnd w:id="0"/>
    </w:p>
    <w:sectPr w:rsidR="00B66EEC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0" w:gutter="0"/>
      <w:pgNumType w:start="3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7EA7">
      <w:pPr>
        <w:spacing w:after="0" w:line="240" w:lineRule="auto"/>
      </w:pPr>
      <w:r>
        <w:separator/>
      </w:r>
    </w:p>
  </w:endnote>
  <w:endnote w:type="continuationSeparator" w:id="0">
    <w:p w:rsidR="00000000" w:rsidRDefault="0093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7EA7">
      <w:pPr>
        <w:spacing w:after="0" w:line="240" w:lineRule="auto"/>
      </w:pPr>
      <w:r>
        <w:separator/>
      </w:r>
    </w:p>
  </w:footnote>
  <w:footnote w:type="continuationSeparator" w:id="0">
    <w:p w:rsidR="00000000" w:rsidRDefault="0093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EC" w:rsidRDefault="00B66E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147831"/>
      <w:docPartObj>
        <w:docPartGallery w:val="Page Numbers (Top of Page)"/>
        <w:docPartUnique/>
      </w:docPartObj>
    </w:sdtPr>
    <w:sdtEndPr/>
    <w:sdtContent>
      <w:p w:rsidR="00B66EEC" w:rsidRDefault="00937EA7">
        <w:pPr>
          <w:pStyle w:val="Nagwek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B66EEC" w:rsidRDefault="00B66E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293651"/>
      <w:docPartObj>
        <w:docPartGallery w:val="Page Numbers (Top of Page)"/>
        <w:docPartUnique/>
      </w:docPartObj>
    </w:sdtPr>
    <w:sdtEndPr/>
    <w:sdtContent>
      <w:p w:rsidR="00B66EEC" w:rsidRDefault="00937EA7">
        <w:pPr>
          <w:pStyle w:val="Nagwek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31</w:t>
        </w:r>
        <w:r>
          <w:fldChar w:fldCharType="end"/>
        </w:r>
      </w:p>
    </w:sdtContent>
  </w:sdt>
  <w:p w:rsidR="00B66EEC" w:rsidRDefault="00B66E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EC"/>
    <w:rsid w:val="00937EA7"/>
    <w:rsid w:val="00B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941B0-D161-4643-80FD-98FD728F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03D68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603D68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A34A7"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2533"/>
  </w:style>
  <w:style w:type="character" w:customStyle="1" w:styleId="StopkaZnak">
    <w:name w:val="Stopka Znak"/>
    <w:basedOn w:val="Domylnaczcionkaakapitu"/>
    <w:link w:val="Stopka"/>
    <w:uiPriority w:val="99"/>
    <w:qFormat/>
    <w:rsid w:val="00C92533"/>
  </w:style>
  <w:style w:type="paragraph" w:styleId="Nagwek">
    <w:name w:val="header"/>
    <w:basedOn w:val="Normalny"/>
    <w:next w:val="Tekstpodstawowy"/>
    <w:link w:val="NagwekZnak"/>
    <w:uiPriority w:val="99"/>
    <w:unhideWhenUsed/>
    <w:rsid w:val="00C9253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5A34A7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3D68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92533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7B7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8C8A3-A9BF-4EFF-8E72-9BC68566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145</Words>
  <Characters>876</Characters>
  <Application>Microsoft Office Word</Application>
  <DocSecurity>0</DocSecurity>
  <Lines>7</Lines>
  <Paragraphs>2</Paragraphs>
  <ScaleCrop>false</ScaleCrop>
  <Company>Urząd Miasta Olsztyna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dc:description/>
  <cp:lastModifiedBy>Małgorzata Kiril</cp:lastModifiedBy>
  <cp:revision>104</cp:revision>
  <dcterms:created xsi:type="dcterms:W3CDTF">2019-03-19T13:48:00Z</dcterms:created>
  <dcterms:modified xsi:type="dcterms:W3CDTF">2024-08-26T13:15:00Z</dcterms:modified>
  <dc:language>pl-PL</dc:language>
</cp:coreProperties>
</file>