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B" w:rsidRPr="00F322CD" w:rsidRDefault="00770F0B" w:rsidP="00641A69">
      <w:pPr>
        <w:ind w:firstLine="708"/>
        <w:rPr>
          <w:sz w:val="28"/>
          <w:szCs w:val="28"/>
        </w:rPr>
      </w:pPr>
      <w:r w:rsidRPr="00F322CD">
        <w:rPr>
          <w:rFonts w:asciiTheme="majorHAnsi" w:hAnsiTheme="majorHAnsi" w:cstheme="majorHAnsi"/>
          <w:b/>
          <w:sz w:val="28"/>
          <w:szCs w:val="28"/>
        </w:rPr>
        <w:t>8. Sprawy dotyczące dzierżawy, użyczenia oraz b</w:t>
      </w:r>
      <w:r w:rsidR="00F322CD" w:rsidRPr="00F322CD">
        <w:rPr>
          <w:rFonts w:asciiTheme="majorHAnsi" w:hAnsiTheme="majorHAnsi" w:cstheme="majorHAnsi"/>
          <w:b/>
          <w:sz w:val="28"/>
          <w:szCs w:val="28"/>
        </w:rPr>
        <w:t>ezumo</w:t>
      </w:r>
      <w:bookmarkStart w:id="0" w:name="_GoBack"/>
      <w:bookmarkEnd w:id="0"/>
      <w:r w:rsidR="00F322CD" w:rsidRPr="00F322CD">
        <w:rPr>
          <w:rFonts w:asciiTheme="majorHAnsi" w:hAnsiTheme="majorHAnsi" w:cstheme="majorHAnsi"/>
          <w:b/>
          <w:sz w:val="28"/>
          <w:szCs w:val="28"/>
        </w:rPr>
        <w:t>wnego korzystania z gruntu</w:t>
      </w:r>
    </w:p>
    <w:tbl>
      <w:tblPr>
        <w:tblStyle w:val="Tabela-Siatk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863"/>
        <w:gridCol w:w="3969"/>
        <w:gridCol w:w="1417"/>
        <w:gridCol w:w="2552"/>
        <w:gridCol w:w="850"/>
      </w:tblGrid>
      <w:tr w:rsidR="007B7F5C" w:rsidRPr="000A6A64" w:rsidTr="002B07F6">
        <w:trPr>
          <w:jc w:val="center"/>
        </w:trPr>
        <w:tc>
          <w:tcPr>
            <w:tcW w:w="519" w:type="dxa"/>
            <w:shd w:val="clear" w:color="auto" w:fill="BFBFBF" w:themeFill="background1" w:themeFillShade="BF"/>
          </w:tcPr>
          <w:p w:rsidR="007B7F5C" w:rsidRPr="000A6A64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863" w:type="dxa"/>
            <w:shd w:val="clear" w:color="auto" w:fill="BFBFBF" w:themeFill="background1" w:themeFillShade="BF"/>
          </w:tcPr>
          <w:p w:rsidR="007B7F5C" w:rsidRPr="000A6A64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7B7F5C" w:rsidRPr="000A6A64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B7F5C" w:rsidRPr="000A6A64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B7F5C" w:rsidRPr="000A6A64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7B7F5C" w:rsidRPr="000A6A64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7B7F5C" w:rsidRPr="000A6A64" w:rsidTr="002B07F6">
        <w:trPr>
          <w:jc w:val="center"/>
        </w:trPr>
        <w:tc>
          <w:tcPr>
            <w:tcW w:w="519" w:type="dxa"/>
            <w:shd w:val="clear" w:color="auto" w:fill="BFBFBF" w:themeFill="background1" w:themeFillShade="BF"/>
            <w:vAlign w:val="center"/>
          </w:tcPr>
          <w:p w:rsidR="007B7F5C" w:rsidRPr="000A6A64" w:rsidRDefault="007B7F5C" w:rsidP="000A6A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863" w:type="dxa"/>
            <w:shd w:val="clear" w:color="auto" w:fill="BFBFBF" w:themeFill="background1" w:themeFillShade="BF"/>
            <w:vAlign w:val="center"/>
          </w:tcPr>
          <w:p w:rsidR="007B7F5C" w:rsidRPr="000A6A64" w:rsidRDefault="007B7F5C" w:rsidP="000A6A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7B7F5C" w:rsidRPr="000A6A64" w:rsidRDefault="007B7F5C" w:rsidP="000A6A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B7F5C" w:rsidRPr="000A6A64" w:rsidRDefault="007B7F5C" w:rsidP="000A6A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7B7F5C" w:rsidRPr="000A6A64" w:rsidRDefault="007B7F5C" w:rsidP="000A6A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7B7F5C" w:rsidRPr="000A6A64" w:rsidRDefault="007B7F5C" w:rsidP="000A6A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6A64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D41A9A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41A9A" w:rsidRPr="00A129F4" w:rsidRDefault="00FC62E7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863" w:type="dxa"/>
            <w:shd w:val="clear" w:color="auto" w:fill="auto"/>
          </w:tcPr>
          <w:p w:rsidR="00D41A9A" w:rsidRPr="006513D6" w:rsidRDefault="006513D6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513D6">
              <w:rPr>
                <w:rFonts w:asciiTheme="majorHAnsi" w:hAnsiTheme="majorHAnsi" w:cstheme="majorHAnsi"/>
                <w:kern w:val="1"/>
              </w:rPr>
              <w:t xml:space="preserve">Dotyczy </w:t>
            </w:r>
            <w:r w:rsidRPr="006513D6">
              <w:rPr>
                <w:rFonts w:asciiTheme="majorHAnsi" w:hAnsiTheme="majorHAnsi" w:cstheme="majorHAnsi"/>
              </w:rPr>
              <w:t>wyrażenia zgody na poddzierżawienie gruntu położonego w Olsztynie przy ul. Jagiellończyka (</w:t>
            </w:r>
            <w:proofErr w:type="spellStart"/>
            <w:r w:rsidRPr="006513D6">
              <w:rPr>
                <w:rFonts w:asciiTheme="majorHAnsi" w:hAnsiTheme="majorHAnsi" w:cstheme="majorHAnsi"/>
              </w:rPr>
              <w:t>obr</w:t>
            </w:r>
            <w:proofErr w:type="spellEnd"/>
            <w:r w:rsidRPr="006513D6">
              <w:rPr>
                <w:rFonts w:asciiTheme="majorHAnsi" w:hAnsiTheme="majorHAnsi" w:cstheme="majorHAnsi"/>
              </w:rPr>
              <w:t xml:space="preserve">. 56, cz. dz. nr 11/2, o pow. </w:t>
            </w:r>
            <w:smartTag w:uri="urn:schemas-microsoft-com:office:smarttags" w:element="metricconverter">
              <w:smartTagPr>
                <w:attr w:name="ProductID" w:val="15 m2"/>
              </w:smartTagPr>
              <w:r w:rsidRPr="006513D6">
                <w:rPr>
                  <w:rFonts w:asciiTheme="majorHAnsi" w:hAnsiTheme="majorHAnsi" w:cstheme="majorHAnsi"/>
                </w:rPr>
                <w:t>15 m</w:t>
              </w:r>
              <w:r w:rsidRPr="006513D6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6513D6">
              <w:rPr>
                <w:rFonts w:asciiTheme="majorHAnsi" w:hAnsiTheme="majorHAnsi" w:cstheme="majorHAnsi"/>
              </w:rPr>
              <w:t>), zabudowanego garażem blaszanym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41A9A" w:rsidRPr="004660B1" w:rsidRDefault="004660B1" w:rsidP="001438C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660B1">
              <w:rPr>
                <w:rFonts w:asciiTheme="majorHAnsi" w:hAnsiTheme="majorHAnsi" w:cstheme="majorHAnsi"/>
              </w:rPr>
              <w:t>Wyra</w:t>
            </w:r>
            <w:r w:rsidR="0090150C">
              <w:rPr>
                <w:rFonts w:asciiTheme="majorHAnsi" w:hAnsiTheme="majorHAnsi" w:cstheme="majorHAnsi"/>
              </w:rPr>
              <w:t>ził</w:t>
            </w:r>
            <w:r w:rsidRPr="004660B1">
              <w:rPr>
                <w:rFonts w:asciiTheme="majorHAnsi" w:hAnsiTheme="majorHAnsi" w:cstheme="majorHAnsi"/>
              </w:rPr>
              <w:t xml:space="preserve"> zgodę na poddzierżawienie gruntu położonego w Olsztynie przy ul. Jagiellończyka (</w:t>
            </w:r>
            <w:proofErr w:type="spellStart"/>
            <w:r w:rsidRPr="004660B1">
              <w:rPr>
                <w:rFonts w:asciiTheme="majorHAnsi" w:hAnsiTheme="majorHAnsi" w:cstheme="majorHAnsi"/>
              </w:rPr>
              <w:t>obr</w:t>
            </w:r>
            <w:proofErr w:type="spellEnd"/>
            <w:r w:rsidRPr="004660B1">
              <w:rPr>
                <w:rFonts w:asciiTheme="majorHAnsi" w:hAnsiTheme="majorHAnsi" w:cstheme="majorHAnsi"/>
              </w:rPr>
              <w:t xml:space="preserve">. 56, cz. dz. nr 11/2, o pow. </w:t>
            </w:r>
            <w:smartTag w:uri="urn:schemas-microsoft-com:office:smarttags" w:element="metricconverter">
              <w:smartTagPr>
                <w:attr w:name="ProductID" w:val="15 m2"/>
              </w:smartTagPr>
              <w:r w:rsidRPr="004660B1">
                <w:rPr>
                  <w:rFonts w:asciiTheme="majorHAnsi" w:hAnsiTheme="majorHAnsi" w:cstheme="majorHAnsi"/>
                </w:rPr>
                <w:t>15 m</w:t>
              </w:r>
              <w:r w:rsidRPr="004660B1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4660B1">
              <w:rPr>
                <w:rFonts w:asciiTheme="majorHAnsi" w:hAnsiTheme="majorHAnsi" w:cstheme="majorHAnsi"/>
              </w:rPr>
              <w:t>), zabudowanego garażem blaszanym na okres zgodny z umową dzierżawy nr 696/M/2, tj. do dnia 31.12.2024 roku.</w:t>
            </w:r>
          </w:p>
        </w:tc>
        <w:tc>
          <w:tcPr>
            <w:tcW w:w="1417" w:type="dxa"/>
            <w:shd w:val="clear" w:color="auto" w:fill="auto"/>
          </w:tcPr>
          <w:p w:rsidR="00D41A9A" w:rsidRPr="00A129F4" w:rsidRDefault="004660B1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16.01.2024</w:t>
            </w:r>
          </w:p>
        </w:tc>
        <w:tc>
          <w:tcPr>
            <w:tcW w:w="2552" w:type="dxa"/>
            <w:shd w:val="clear" w:color="auto" w:fill="auto"/>
          </w:tcPr>
          <w:p w:rsidR="00DA2F23" w:rsidRDefault="00DA2F23" w:rsidP="00DA2F2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Pr="00B850B0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V.6845.1.587.2023.C</w:t>
            </w:r>
          </w:p>
          <w:p w:rsidR="00D41A9A" w:rsidRPr="00A129F4" w:rsidRDefault="00261FAC" w:rsidP="00261FA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</w:t>
            </w:r>
            <w:r w:rsidR="00DA2F23">
              <w:rPr>
                <w:rFonts w:asciiTheme="majorHAnsi" w:hAnsiTheme="majorHAnsi" w:cstheme="majorHAnsi"/>
              </w:rPr>
              <w:t xml:space="preserve"> 19.01.2024 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1A9A" w:rsidRPr="00A129F4" w:rsidRDefault="00D41A9A" w:rsidP="00D41A9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41A9A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41A9A" w:rsidRPr="00A129F4" w:rsidRDefault="00FC62E7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863" w:type="dxa"/>
            <w:shd w:val="clear" w:color="auto" w:fill="auto"/>
          </w:tcPr>
          <w:p w:rsidR="00D41A9A" w:rsidRPr="00C77625" w:rsidRDefault="00C77625" w:rsidP="008517D6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C77625">
              <w:rPr>
                <w:rFonts w:asciiTheme="majorHAnsi" w:hAnsiTheme="majorHAnsi" w:cstheme="majorHAnsi"/>
              </w:rPr>
              <w:t xml:space="preserve"> wyrażenia zgody osobie wymienionej w treści wniosku na poddzierżawienie gruntu, położonego w Olsztynie przy ul. Kościuszki (obręb 73, cz. dz. nr 42/3) zabudowanego pawilonem handlowym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41A9A" w:rsidRPr="002D3ECC" w:rsidRDefault="002D3ECC" w:rsidP="00C13D61">
            <w:pPr>
              <w:spacing w:before="240" w:line="276" w:lineRule="auto"/>
              <w:rPr>
                <w:rFonts w:asciiTheme="majorHAnsi" w:hAnsiTheme="majorHAnsi" w:cstheme="majorHAnsi"/>
              </w:rPr>
            </w:pPr>
            <w:r w:rsidRPr="002D3ECC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2D3ECC">
              <w:rPr>
                <w:rFonts w:asciiTheme="majorHAnsi" w:hAnsiTheme="majorHAnsi" w:cstheme="majorHAnsi"/>
              </w:rPr>
              <w:t xml:space="preserve"> zgodę na poddzierżawienie gruntu, położonego w Olsztynie przy </w:t>
            </w:r>
            <w:r w:rsidRPr="002D3ECC">
              <w:rPr>
                <w:rFonts w:asciiTheme="majorHAnsi" w:hAnsiTheme="majorHAnsi" w:cstheme="majorHAnsi"/>
              </w:rPr>
              <w:br/>
              <w:t>ul. Kościuszki (obręb 73, cz. dz. nr 42/3) zabudowanego pawilonem handlowym, na okres zgodny z umową dzierżawy nr 237/M, tj. do dnia 30.04.2027 r.</w:t>
            </w:r>
          </w:p>
        </w:tc>
        <w:tc>
          <w:tcPr>
            <w:tcW w:w="1417" w:type="dxa"/>
            <w:shd w:val="clear" w:color="auto" w:fill="auto"/>
          </w:tcPr>
          <w:p w:rsidR="00D41A9A" w:rsidRPr="00A129F4" w:rsidRDefault="00C77625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13.02.2024</w:t>
            </w:r>
          </w:p>
        </w:tc>
        <w:tc>
          <w:tcPr>
            <w:tcW w:w="2552" w:type="dxa"/>
            <w:shd w:val="clear" w:color="auto" w:fill="auto"/>
          </w:tcPr>
          <w:p w:rsidR="00DA2F23" w:rsidRDefault="00DA2F23" w:rsidP="00DA2F2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Pr="00B850B0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V.6845.1.624.2023.E</w:t>
            </w:r>
          </w:p>
          <w:p w:rsidR="00D41A9A" w:rsidRPr="00A129F4" w:rsidRDefault="00261FAC" w:rsidP="00DA2F2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 dnia </w:t>
            </w:r>
            <w:r w:rsidR="00DA2F23">
              <w:rPr>
                <w:rFonts w:asciiTheme="majorHAnsi" w:hAnsiTheme="majorHAnsi" w:cstheme="majorHAnsi"/>
              </w:rPr>
              <w:t>15.02.2024 r.</w:t>
            </w:r>
          </w:p>
        </w:tc>
        <w:tc>
          <w:tcPr>
            <w:tcW w:w="850" w:type="dxa"/>
            <w:shd w:val="clear" w:color="auto" w:fill="auto"/>
          </w:tcPr>
          <w:p w:rsidR="00D41A9A" w:rsidRPr="00A129F4" w:rsidRDefault="00D41A9A" w:rsidP="00D41A9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41A9A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41A9A" w:rsidRPr="00A129F4" w:rsidRDefault="00FC62E7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863" w:type="dxa"/>
            <w:shd w:val="clear" w:color="auto" w:fill="auto"/>
          </w:tcPr>
          <w:p w:rsidR="00D41A9A" w:rsidRPr="00C77625" w:rsidRDefault="00C77625" w:rsidP="00C7762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C77625">
              <w:rPr>
                <w:rFonts w:asciiTheme="majorHAnsi" w:hAnsiTheme="majorHAnsi" w:cstheme="majorHAnsi"/>
              </w:rPr>
              <w:t xml:space="preserve"> wyrażenia zgody osobie </w:t>
            </w:r>
            <w:r w:rsidR="00357A52">
              <w:rPr>
                <w:rFonts w:asciiTheme="majorHAnsi" w:hAnsiTheme="majorHAnsi" w:cstheme="majorHAnsi"/>
              </w:rPr>
              <w:t xml:space="preserve">wymienionej </w:t>
            </w:r>
            <w:r w:rsidRPr="00C77625">
              <w:rPr>
                <w:rFonts w:asciiTheme="majorHAnsi" w:hAnsiTheme="majorHAnsi" w:cstheme="majorHAnsi"/>
              </w:rPr>
              <w:t>w treści wniosku na poddzierżawienie gruntu, położonego w Olsztynie przy Al. Wojska Polskiego (</w:t>
            </w:r>
            <w:proofErr w:type="spellStart"/>
            <w:r w:rsidRPr="00C77625">
              <w:rPr>
                <w:rFonts w:asciiTheme="majorHAnsi" w:hAnsiTheme="majorHAnsi" w:cstheme="majorHAnsi"/>
              </w:rPr>
              <w:t>obr</w:t>
            </w:r>
            <w:proofErr w:type="spellEnd"/>
            <w:r w:rsidRPr="00C77625">
              <w:rPr>
                <w:rFonts w:asciiTheme="majorHAnsi" w:hAnsiTheme="majorHAnsi" w:cstheme="majorHAnsi"/>
              </w:rPr>
              <w:t xml:space="preserve">. 21, cz. dz. nr 227/10, o pow. </w:t>
            </w:r>
            <w:smartTag w:uri="urn:schemas-microsoft-com:office:smarttags" w:element="metricconverter">
              <w:smartTagPr>
                <w:attr w:name="ProductID" w:val="63 m²"/>
              </w:smartTagPr>
              <w:r w:rsidRPr="00C77625">
                <w:rPr>
                  <w:rFonts w:asciiTheme="majorHAnsi" w:hAnsiTheme="majorHAnsi" w:cstheme="majorHAnsi"/>
                </w:rPr>
                <w:t>63 m²</w:t>
              </w:r>
            </w:smartTag>
            <w:r w:rsidRPr="00C77625">
              <w:rPr>
                <w:rFonts w:asciiTheme="majorHAnsi" w:hAnsiTheme="majorHAnsi" w:cstheme="majorHAnsi"/>
              </w:rPr>
              <w:t>), zabudowanego pawilonem handlowym z przeznaczeniem na prowadzenie działalności handlowo-usługowej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41A9A" w:rsidRPr="002D3ECC" w:rsidRDefault="002D3ECC" w:rsidP="002D3ECC">
            <w:pPr>
              <w:widowControl w:val="0"/>
              <w:tabs>
                <w:tab w:val="num" w:pos="720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D3ECC">
              <w:rPr>
                <w:rFonts w:ascii="Calibri Light" w:hAnsi="Calibri Light" w:cs="Calibri Light"/>
              </w:rPr>
              <w:t>Wyra</w:t>
            </w:r>
            <w:r>
              <w:rPr>
                <w:rFonts w:ascii="Calibri Light" w:hAnsi="Calibri Light" w:cs="Calibri Light"/>
              </w:rPr>
              <w:t>ził</w:t>
            </w:r>
            <w:r w:rsidRPr="002D3ECC">
              <w:rPr>
                <w:rFonts w:ascii="Calibri Light" w:hAnsi="Calibri Light" w:cs="Calibri Light"/>
              </w:rPr>
              <w:t xml:space="preserve"> zgodę na poddzierżawienie gruntu, położonego w Olsztynie przy </w:t>
            </w:r>
            <w:r w:rsidRPr="002D3ECC">
              <w:rPr>
                <w:rFonts w:ascii="Calibri Light" w:hAnsi="Calibri Light" w:cs="Calibri Light"/>
              </w:rPr>
              <w:br/>
              <w:t>Al. Wojska Polskiego (</w:t>
            </w:r>
            <w:proofErr w:type="spellStart"/>
            <w:r w:rsidRPr="002D3ECC">
              <w:rPr>
                <w:rFonts w:ascii="Calibri Light" w:hAnsi="Calibri Light" w:cs="Calibri Light"/>
              </w:rPr>
              <w:t>obr</w:t>
            </w:r>
            <w:proofErr w:type="spellEnd"/>
            <w:r w:rsidRPr="002D3ECC">
              <w:rPr>
                <w:rFonts w:ascii="Calibri Light" w:hAnsi="Calibri Light" w:cs="Calibri Light"/>
              </w:rPr>
              <w:t xml:space="preserve">. 21, cz. dz. nr 227/10, o pow. </w:t>
            </w:r>
            <w:smartTag w:uri="urn:schemas-microsoft-com:office:smarttags" w:element="metricconverter">
              <w:smartTagPr>
                <w:attr w:name="ProductID" w:val="63 mﾲ"/>
              </w:smartTagPr>
              <w:r w:rsidRPr="002D3ECC">
                <w:rPr>
                  <w:rFonts w:ascii="Calibri Light" w:hAnsi="Calibri Light" w:cs="Calibri Light"/>
                </w:rPr>
                <w:t>63 m²</w:t>
              </w:r>
            </w:smartTag>
            <w:r w:rsidRPr="002D3ECC">
              <w:rPr>
                <w:rFonts w:ascii="Calibri Light" w:hAnsi="Calibri Light" w:cs="Calibri Light"/>
              </w:rPr>
              <w:t>), zabudowanego pawilonem handlowym z przeznaczeniem na prowadzenie działalności handlowo-usługowej, na okres zgodny z umową dzierżawy nr 346K/M/2, tj. do dnia 31.01.2025 roku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41A9A" w:rsidRPr="00A129F4" w:rsidRDefault="00C77625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13.02.2024</w:t>
            </w:r>
          </w:p>
        </w:tc>
        <w:tc>
          <w:tcPr>
            <w:tcW w:w="2552" w:type="dxa"/>
            <w:shd w:val="clear" w:color="auto" w:fill="auto"/>
          </w:tcPr>
          <w:p w:rsidR="00DA2F23" w:rsidRDefault="00DA2F23" w:rsidP="00DA2F2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Pr="00B850B0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V.6845.1.561.2023.C</w:t>
            </w:r>
          </w:p>
          <w:p w:rsidR="00D41A9A" w:rsidRPr="00A129F4" w:rsidRDefault="00261FAC" w:rsidP="00DA2F2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</w:t>
            </w:r>
            <w:r w:rsidR="00DA2F23">
              <w:rPr>
                <w:rFonts w:asciiTheme="majorHAnsi" w:hAnsiTheme="majorHAnsi" w:cstheme="majorHAnsi"/>
              </w:rPr>
              <w:t xml:space="preserve"> 15.02.2024 r</w:t>
            </w:r>
          </w:p>
        </w:tc>
        <w:tc>
          <w:tcPr>
            <w:tcW w:w="850" w:type="dxa"/>
            <w:shd w:val="clear" w:color="auto" w:fill="auto"/>
          </w:tcPr>
          <w:p w:rsidR="00D41A9A" w:rsidRPr="00A129F4" w:rsidRDefault="00D41A9A" w:rsidP="00D41A9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41A9A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41A9A" w:rsidRPr="00A129F4" w:rsidRDefault="00FC62E7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4.</w:t>
            </w:r>
          </w:p>
        </w:tc>
        <w:tc>
          <w:tcPr>
            <w:tcW w:w="4863" w:type="dxa"/>
            <w:shd w:val="clear" w:color="auto" w:fill="auto"/>
          </w:tcPr>
          <w:p w:rsidR="00BC1E45" w:rsidRPr="00BC1E45" w:rsidRDefault="00BC1E45" w:rsidP="00BC1E45">
            <w:pPr>
              <w:jc w:val="both"/>
              <w:rPr>
                <w:rFonts w:asciiTheme="majorHAnsi" w:hAnsiTheme="majorHAnsi" w:cstheme="majorHAnsi"/>
              </w:rPr>
            </w:pPr>
            <w:r w:rsidRPr="00BC1E45">
              <w:rPr>
                <w:rFonts w:asciiTheme="majorHAnsi" w:hAnsiTheme="majorHAnsi" w:cstheme="majorHAnsi"/>
              </w:rPr>
              <w:t>Dotyczy wyrażenia zgody na poddzierżawienie gruntu stanowiącego własność Gminy Olsztyn, położonego przy ul. Kołobrzeskiej/Westerplatte (</w:t>
            </w:r>
            <w:proofErr w:type="spellStart"/>
            <w:r w:rsidRPr="00BC1E45">
              <w:rPr>
                <w:rFonts w:asciiTheme="majorHAnsi" w:hAnsiTheme="majorHAnsi" w:cstheme="majorHAnsi"/>
              </w:rPr>
              <w:t>obr</w:t>
            </w:r>
            <w:proofErr w:type="spellEnd"/>
            <w:r w:rsidRPr="00BC1E45">
              <w:rPr>
                <w:rFonts w:asciiTheme="majorHAnsi" w:hAnsiTheme="majorHAnsi" w:cstheme="majorHAnsi"/>
              </w:rPr>
              <w:t xml:space="preserve">. 73, cz. dz. nr 87/4), zabudowanego </w:t>
            </w:r>
            <w:r w:rsidR="00AA761F">
              <w:rPr>
                <w:rFonts w:asciiTheme="majorHAnsi" w:hAnsiTheme="majorHAnsi" w:cstheme="majorHAnsi"/>
              </w:rPr>
              <w:t>pawilonem handlowym.</w:t>
            </w:r>
          </w:p>
          <w:p w:rsidR="00D41A9A" w:rsidRPr="00BC1E45" w:rsidRDefault="00D41A9A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:rsidR="00D41A9A" w:rsidRPr="00A129F4" w:rsidRDefault="00432F00" w:rsidP="001438C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32F00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432F00">
              <w:rPr>
                <w:rFonts w:asciiTheme="majorHAnsi" w:hAnsiTheme="majorHAnsi" w:cstheme="majorHAnsi"/>
              </w:rPr>
              <w:t xml:space="preserve"> zgodę na poddzierżawienie gruntu stanowiącego własność Gminy Olsztyn, położonego przy ul. Kołobrzeskiej/Westerplatte (</w:t>
            </w:r>
            <w:proofErr w:type="spellStart"/>
            <w:r w:rsidRPr="00432F00">
              <w:rPr>
                <w:rFonts w:asciiTheme="majorHAnsi" w:hAnsiTheme="majorHAnsi" w:cstheme="majorHAnsi"/>
              </w:rPr>
              <w:t>obr</w:t>
            </w:r>
            <w:proofErr w:type="spellEnd"/>
            <w:r w:rsidRPr="00432F00">
              <w:rPr>
                <w:rFonts w:asciiTheme="majorHAnsi" w:hAnsiTheme="majorHAnsi" w:cstheme="majorHAnsi"/>
              </w:rPr>
              <w:t>. 73, cz. dz. nr 87/4), zabudowanego pawilonem handlowym, na okres obowiązywania umowy dzierżawy, tj. do dnia 31.01.2027 roku.</w:t>
            </w:r>
          </w:p>
        </w:tc>
        <w:tc>
          <w:tcPr>
            <w:tcW w:w="1417" w:type="dxa"/>
            <w:shd w:val="clear" w:color="auto" w:fill="auto"/>
          </w:tcPr>
          <w:p w:rsidR="00D41A9A" w:rsidRPr="00A129F4" w:rsidRDefault="00BC1E45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27.02.2024</w:t>
            </w:r>
          </w:p>
        </w:tc>
        <w:tc>
          <w:tcPr>
            <w:tcW w:w="2552" w:type="dxa"/>
            <w:shd w:val="clear" w:color="auto" w:fill="auto"/>
          </w:tcPr>
          <w:p w:rsidR="00DF39E9" w:rsidRDefault="00DF39E9" w:rsidP="00DF39E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Pr="00B850B0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V.6845.1.29.2024.C</w:t>
            </w:r>
          </w:p>
          <w:p w:rsidR="00D41A9A" w:rsidRPr="00A129F4" w:rsidRDefault="00261FAC" w:rsidP="00DF39E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 dnia </w:t>
            </w:r>
            <w:r w:rsidR="00DF39E9">
              <w:rPr>
                <w:rFonts w:asciiTheme="majorHAnsi" w:hAnsiTheme="majorHAnsi" w:cstheme="majorHAnsi"/>
              </w:rPr>
              <w:t>29.02.2024 r</w:t>
            </w:r>
          </w:p>
        </w:tc>
        <w:tc>
          <w:tcPr>
            <w:tcW w:w="850" w:type="dxa"/>
            <w:shd w:val="clear" w:color="auto" w:fill="auto"/>
          </w:tcPr>
          <w:p w:rsidR="00D41A9A" w:rsidRPr="00A129F4" w:rsidRDefault="00D41A9A" w:rsidP="00D41A9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B75E8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B75E8" w:rsidRDefault="00EB75E8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863" w:type="dxa"/>
            <w:shd w:val="clear" w:color="auto" w:fill="auto"/>
          </w:tcPr>
          <w:p w:rsidR="00EB75E8" w:rsidRPr="00EB75E8" w:rsidRDefault="00EB75E8" w:rsidP="00EB75E8">
            <w:pPr>
              <w:jc w:val="both"/>
              <w:rPr>
                <w:rFonts w:asciiTheme="majorHAnsi" w:hAnsiTheme="majorHAnsi" w:cstheme="majorHAnsi"/>
              </w:rPr>
            </w:pPr>
            <w:r w:rsidRPr="00EB75E8">
              <w:rPr>
                <w:rFonts w:asciiTheme="majorHAnsi" w:hAnsiTheme="majorHAnsi" w:cstheme="majorHAnsi"/>
              </w:rPr>
              <w:t xml:space="preserve">Dotyczy wyrażenia zgody na poddzierżawienie gruntu stanowiącego własność Gminy Olsztyn położonego w Olsztynie przy ul. Żeromskiego (obręb 20, cz. dz. nr 207/26 o pow. 31m²) zabudowanego pawilonem handlowym nr D-1 z przeznaczeniem na prowadzenie </w:t>
            </w:r>
            <w:r>
              <w:rPr>
                <w:rFonts w:asciiTheme="majorHAnsi" w:hAnsiTheme="majorHAnsi" w:cstheme="majorHAnsi"/>
              </w:rPr>
              <w:t>działalności handlowo-usługowej.</w:t>
            </w:r>
          </w:p>
          <w:p w:rsidR="00EB75E8" w:rsidRPr="00EB75E8" w:rsidRDefault="00EB75E8" w:rsidP="00BC1E45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:rsidR="00EB75E8" w:rsidRPr="00D5639A" w:rsidRDefault="00D5639A" w:rsidP="001438C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5639A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D5639A">
              <w:rPr>
                <w:rFonts w:asciiTheme="majorHAnsi" w:hAnsiTheme="majorHAnsi" w:cstheme="majorHAnsi"/>
              </w:rPr>
              <w:t xml:space="preserve"> zgodę na poddzierżawienie gruntu stanowiącego własność Gminy Olsztyn, położonego w Olsztynie przy ul. Żeromskiego (obręb 20, cz. dz. nr 207/26, o pow. </w:t>
            </w:r>
            <w:smartTag w:uri="urn:schemas-microsoft-com:office:smarttags" w:element="metricconverter">
              <w:smartTagPr>
                <w:attr w:name="ProductID" w:val="31 mﾲ"/>
              </w:smartTagPr>
              <w:r w:rsidRPr="00D5639A">
                <w:rPr>
                  <w:rFonts w:asciiTheme="majorHAnsi" w:hAnsiTheme="majorHAnsi" w:cstheme="majorHAnsi"/>
                </w:rPr>
                <w:t>31 m²</w:t>
              </w:r>
            </w:smartTag>
            <w:r w:rsidRPr="00D5639A">
              <w:rPr>
                <w:rFonts w:asciiTheme="majorHAnsi" w:hAnsiTheme="majorHAnsi" w:cstheme="majorHAnsi"/>
              </w:rPr>
              <w:t>) zabudowanego pawilonem handlowym nr D-1 z przeznaczeniem na prowadzenie działalności handlowo-usługowej, na okres obowiązywania umowy dzierżawy nr 222/M/4/1, tj. do dnia 31.12.2026 r.</w:t>
            </w:r>
          </w:p>
        </w:tc>
        <w:tc>
          <w:tcPr>
            <w:tcW w:w="1417" w:type="dxa"/>
            <w:shd w:val="clear" w:color="auto" w:fill="auto"/>
          </w:tcPr>
          <w:p w:rsidR="00EB75E8" w:rsidRDefault="00EB75E8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27.03.2024</w:t>
            </w:r>
          </w:p>
        </w:tc>
        <w:tc>
          <w:tcPr>
            <w:tcW w:w="2552" w:type="dxa"/>
            <w:shd w:val="clear" w:color="auto" w:fill="auto"/>
          </w:tcPr>
          <w:p w:rsidR="00DA2F23" w:rsidRDefault="00DA2F23" w:rsidP="00DA2F2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Pr="00B850B0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V.6845.1.67.2024.C</w:t>
            </w:r>
          </w:p>
          <w:p w:rsidR="00EB75E8" w:rsidRPr="00A129F4" w:rsidRDefault="00261FAC" w:rsidP="00DA2F2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 dnia </w:t>
            </w:r>
            <w:r w:rsidR="00DA2F23">
              <w:rPr>
                <w:rFonts w:asciiTheme="majorHAnsi" w:hAnsiTheme="majorHAnsi" w:cstheme="majorHAnsi"/>
              </w:rPr>
              <w:t>02.04.2024 r</w:t>
            </w:r>
          </w:p>
        </w:tc>
        <w:tc>
          <w:tcPr>
            <w:tcW w:w="850" w:type="dxa"/>
            <w:shd w:val="clear" w:color="auto" w:fill="auto"/>
          </w:tcPr>
          <w:p w:rsidR="00EB75E8" w:rsidRPr="00A129F4" w:rsidRDefault="00EB75E8" w:rsidP="00D41A9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E1314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E1314" w:rsidRDefault="008E1314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863" w:type="dxa"/>
            <w:shd w:val="clear" w:color="auto" w:fill="auto"/>
          </w:tcPr>
          <w:p w:rsidR="008E1314" w:rsidRPr="008E1314" w:rsidRDefault="008E1314" w:rsidP="00EB75E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Dotyczy</w:t>
            </w:r>
            <w:r w:rsidRPr="008E1314">
              <w:rPr>
                <w:rFonts w:ascii="Calibri Light" w:hAnsi="Calibri Light" w:cs="Calibri Light"/>
              </w:rPr>
              <w:t xml:space="preserve"> wyrażenia zgody na poddzierżawienie gruntu położonego w Olsztynie przy ul. 11 Listopada 9, zabudowanego pawilonem handlowym (</w:t>
            </w:r>
            <w:proofErr w:type="spellStart"/>
            <w:r w:rsidRPr="008E1314">
              <w:rPr>
                <w:rFonts w:ascii="Calibri Light" w:hAnsi="Calibri Light" w:cs="Calibri Light"/>
              </w:rPr>
              <w:t>obr</w:t>
            </w:r>
            <w:proofErr w:type="spellEnd"/>
            <w:r w:rsidRPr="008E1314">
              <w:rPr>
                <w:rFonts w:ascii="Calibri Light" w:hAnsi="Calibri Light" w:cs="Calibri Light"/>
              </w:rPr>
              <w:t xml:space="preserve">. 63, cz. dz. nr 124/2 o pow. </w:t>
            </w:r>
            <w:smartTag w:uri="urn:schemas-microsoft-com:office:smarttags" w:element="metricconverter">
              <w:smartTagPr>
                <w:attr w:name="ProductID" w:val="84 mﾲ"/>
              </w:smartTagPr>
              <w:r w:rsidRPr="008E1314">
                <w:rPr>
                  <w:rFonts w:ascii="Calibri Light" w:hAnsi="Calibri Light" w:cs="Calibri Light"/>
                </w:rPr>
                <w:t>84 m²</w:t>
              </w:r>
            </w:smartTag>
            <w:r w:rsidRPr="008E1314">
              <w:rPr>
                <w:rFonts w:ascii="Calibri Light" w:hAnsi="Calibri Light" w:cs="Calibri Light"/>
              </w:rPr>
              <w:t>)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8E1314" w:rsidRPr="007A3DFE" w:rsidRDefault="007A3DFE" w:rsidP="003B49B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A3DFE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7A3DFE">
              <w:rPr>
                <w:rFonts w:asciiTheme="majorHAnsi" w:hAnsiTheme="majorHAnsi" w:cstheme="majorHAnsi"/>
              </w:rPr>
              <w:t xml:space="preserve"> zgodę na poddzierżawienie gruntu, położonego w Olsztynie przy </w:t>
            </w:r>
            <w:r w:rsidRPr="007A3DFE">
              <w:rPr>
                <w:rFonts w:asciiTheme="majorHAnsi" w:hAnsiTheme="majorHAnsi" w:cstheme="majorHAnsi"/>
              </w:rPr>
              <w:br/>
              <w:t>ul. 11 Listopada 9, zabudowanego pawilonem handlowym (</w:t>
            </w:r>
            <w:proofErr w:type="spellStart"/>
            <w:r w:rsidRPr="007A3DFE">
              <w:rPr>
                <w:rFonts w:asciiTheme="majorHAnsi" w:hAnsiTheme="majorHAnsi" w:cstheme="majorHAnsi"/>
              </w:rPr>
              <w:t>obr</w:t>
            </w:r>
            <w:proofErr w:type="spellEnd"/>
            <w:r w:rsidRPr="007A3DFE">
              <w:rPr>
                <w:rFonts w:asciiTheme="majorHAnsi" w:hAnsiTheme="majorHAnsi" w:cstheme="majorHAnsi"/>
              </w:rPr>
              <w:t xml:space="preserve">. 63, cz. dz. nr 124/2, o pow. </w:t>
            </w:r>
            <w:smartTag w:uri="urn:schemas-microsoft-com:office:smarttags" w:element="metricconverter">
              <w:smartTagPr>
                <w:attr w:name="ProductID" w:val="84 mﾲ"/>
              </w:smartTagPr>
              <w:r w:rsidRPr="007A3DFE">
                <w:rPr>
                  <w:rFonts w:asciiTheme="majorHAnsi" w:hAnsiTheme="majorHAnsi" w:cstheme="majorHAnsi"/>
                </w:rPr>
                <w:t>84 m²</w:t>
              </w:r>
            </w:smartTag>
            <w:r w:rsidRPr="007A3DFE">
              <w:rPr>
                <w:rFonts w:asciiTheme="majorHAnsi" w:hAnsiTheme="majorHAnsi" w:cstheme="majorHAnsi"/>
              </w:rPr>
              <w:t>) na okres zgodny z umową dzierżawy nr 313/M, tj. do dnia 31.03.2025 r.</w:t>
            </w:r>
          </w:p>
        </w:tc>
        <w:tc>
          <w:tcPr>
            <w:tcW w:w="1417" w:type="dxa"/>
            <w:shd w:val="clear" w:color="auto" w:fill="auto"/>
          </w:tcPr>
          <w:p w:rsidR="008E1314" w:rsidRDefault="008E1314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04.04.2024</w:t>
            </w:r>
          </w:p>
        </w:tc>
        <w:tc>
          <w:tcPr>
            <w:tcW w:w="2552" w:type="dxa"/>
            <w:shd w:val="clear" w:color="auto" w:fill="auto"/>
          </w:tcPr>
          <w:p w:rsidR="00DA2F23" w:rsidRDefault="00DA2F23" w:rsidP="00DA2F2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Pr="00B850B0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V.6845.1.36.2024.C</w:t>
            </w:r>
          </w:p>
          <w:p w:rsidR="008E1314" w:rsidRDefault="00261FAC" w:rsidP="00DA2F2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</w:t>
            </w:r>
            <w:r w:rsidR="00DA2F23">
              <w:rPr>
                <w:rFonts w:asciiTheme="majorHAnsi" w:hAnsiTheme="majorHAnsi" w:cstheme="majorHAnsi"/>
              </w:rPr>
              <w:t xml:space="preserve"> 08.04.2024 r</w:t>
            </w:r>
          </w:p>
        </w:tc>
        <w:tc>
          <w:tcPr>
            <w:tcW w:w="850" w:type="dxa"/>
            <w:shd w:val="clear" w:color="auto" w:fill="auto"/>
          </w:tcPr>
          <w:p w:rsidR="008E1314" w:rsidRPr="00A129F4" w:rsidRDefault="008E1314" w:rsidP="00D41A9A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445668" w:rsidRDefault="00445668">
      <w:r>
        <w:br w:type="page"/>
      </w:r>
    </w:p>
    <w:tbl>
      <w:tblPr>
        <w:tblStyle w:val="Tabela-Siatk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863"/>
        <w:gridCol w:w="3969"/>
        <w:gridCol w:w="1417"/>
        <w:gridCol w:w="2552"/>
        <w:gridCol w:w="850"/>
      </w:tblGrid>
      <w:tr w:rsidR="00445668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45668" w:rsidRDefault="00C1493C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7.</w:t>
            </w:r>
          </w:p>
        </w:tc>
        <w:tc>
          <w:tcPr>
            <w:tcW w:w="4863" w:type="dxa"/>
            <w:shd w:val="clear" w:color="auto" w:fill="auto"/>
          </w:tcPr>
          <w:p w:rsidR="00445668" w:rsidRPr="00445668" w:rsidRDefault="00445668" w:rsidP="0044566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445668">
              <w:rPr>
                <w:rFonts w:asciiTheme="majorHAnsi" w:hAnsiTheme="majorHAnsi" w:cstheme="majorHAnsi"/>
              </w:rPr>
              <w:t xml:space="preserve"> wyrażenia zgody na poddzierżawienie gruntu położonego w Olsztynie przy ul. Żeromskiego (obręb 20, cz. dz. nr 207/26 o pow. 57m²) zabudowanego pawilonem handlowym nr E-3 z przeznaczeniem na prowadzenie działalności handlowo-usługowej.</w:t>
            </w:r>
          </w:p>
          <w:p w:rsidR="00445668" w:rsidRPr="00445668" w:rsidRDefault="00445668" w:rsidP="004456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:rsidR="00445668" w:rsidRPr="00777A8C" w:rsidRDefault="00777A8C" w:rsidP="001438C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77A8C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777A8C">
              <w:rPr>
                <w:rFonts w:asciiTheme="majorHAnsi" w:hAnsiTheme="majorHAnsi" w:cstheme="majorHAnsi"/>
              </w:rPr>
              <w:t xml:space="preserve"> zgodę na poddzierżawienie gruntu położonego w Olsztynie przy  ul. Żeromskiego (obręb 20, cz. dz. nr 207/26 o pow. 57 m²), zabudowanego pawilonem handlowym nr E-3 z przeznaczeniem na prowadzenie działalności handlowo-usługowej na okres obowiązywania umowy dzierżawy nr 216/M/4,  tj. do dnia 31.12.2026 r.</w:t>
            </w:r>
          </w:p>
        </w:tc>
        <w:tc>
          <w:tcPr>
            <w:tcW w:w="1417" w:type="dxa"/>
            <w:shd w:val="clear" w:color="auto" w:fill="auto"/>
          </w:tcPr>
          <w:p w:rsidR="00445668" w:rsidRDefault="00445668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09.04.2024</w:t>
            </w:r>
          </w:p>
        </w:tc>
        <w:tc>
          <w:tcPr>
            <w:tcW w:w="2552" w:type="dxa"/>
            <w:shd w:val="clear" w:color="auto" w:fill="auto"/>
          </w:tcPr>
          <w:p w:rsidR="00DA2F23" w:rsidRDefault="00DA2F23" w:rsidP="00DA2F2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Pr="00B850B0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V.6845.1.590.2023.E</w:t>
            </w:r>
          </w:p>
          <w:p w:rsidR="00445668" w:rsidRDefault="00261FAC" w:rsidP="00DA2F2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</w:t>
            </w:r>
            <w:r w:rsidR="00DA2F23">
              <w:rPr>
                <w:rFonts w:asciiTheme="majorHAnsi" w:hAnsiTheme="majorHAnsi" w:cstheme="majorHAnsi"/>
              </w:rPr>
              <w:t xml:space="preserve"> 11.04.2024 r</w:t>
            </w:r>
          </w:p>
        </w:tc>
        <w:tc>
          <w:tcPr>
            <w:tcW w:w="850" w:type="dxa"/>
            <w:shd w:val="clear" w:color="auto" w:fill="auto"/>
          </w:tcPr>
          <w:p w:rsidR="00445668" w:rsidRPr="00A129F4" w:rsidRDefault="00445668" w:rsidP="00D41A9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02D37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B02D37" w:rsidRDefault="00B02D37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4863" w:type="dxa"/>
            <w:shd w:val="clear" w:color="auto" w:fill="auto"/>
          </w:tcPr>
          <w:p w:rsidR="00B02D37" w:rsidRPr="00B02D37" w:rsidRDefault="00B02D37" w:rsidP="0044566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B02D37">
              <w:rPr>
                <w:rFonts w:asciiTheme="majorHAnsi" w:hAnsiTheme="majorHAnsi" w:cstheme="majorHAnsi"/>
              </w:rPr>
              <w:t xml:space="preserve"> rozpatrzenia kolejnego wniosku w sprawie użyczenia nieruchomości stanowiącej własność Gminy Olsztyn, położonej przy ul. Siewnej (obręb 151, część działki nr 311 o pow. </w:t>
            </w:r>
            <w:smartTag w:uri="urn:schemas-microsoft-com:office:smarttags" w:element="metricconverter">
              <w:smartTagPr>
                <w:attr w:name="ProductID" w:val="1507 m2"/>
              </w:smartTagPr>
              <w:r w:rsidRPr="00B02D37">
                <w:rPr>
                  <w:rFonts w:asciiTheme="majorHAnsi" w:hAnsiTheme="majorHAnsi" w:cstheme="majorHAnsi"/>
                </w:rPr>
                <w:t>1507 m</w:t>
              </w:r>
              <w:r w:rsidRPr="00B02D37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B02D37">
              <w:rPr>
                <w:rFonts w:asciiTheme="majorHAnsi" w:hAnsiTheme="majorHAnsi" w:cstheme="majorHAnsi"/>
              </w:rPr>
              <w:t>) z przeznaczeniem na realizację wielofunkcyjnego Centrum Rehabilitacji i Wsparcia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02D37" w:rsidRPr="00994FEF" w:rsidRDefault="00994FEF" w:rsidP="00994FE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94FEF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994FEF">
              <w:rPr>
                <w:rFonts w:asciiTheme="majorHAnsi" w:hAnsiTheme="majorHAnsi" w:cstheme="majorHAnsi"/>
              </w:rPr>
              <w:t xml:space="preserve"> zgodę na użyczenie wnioskodawcy nieruchomości stanowiącej własność Gminy Olsztyn, położonej przy ul. Siewnej (obręb 151, część działki nr 311 o pow.               1507 m</w:t>
            </w:r>
            <w:r w:rsidRPr="00994FEF">
              <w:rPr>
                <w:rFonts w:asciiTheme="majorHAnsi" w:hAnsiTheme="majorHAnsi" w:cstheme="majorHAnsi"/>
                <w:vertAlign w:val="superscript"/>
              </w:rPr>
              <w:t>2</w:t>
            </w:r>
            <w:r w:rsidRPr="00994FEF">
              <w:rPr>
                <w:rFonts w:asciiTheme="majorHAnsi" w:hAnsiTheme="majorHAnsi" w:cstheme="majorHAnsi"/>
              </w:rPr>
              <w:t>), z przeznaczeniem na realizację wielofunkcyjnego Centrum Rehabilitacji</w:t>
            </w:r>
            <w:r w:rsidR="00C13D61">
              <w:rPr>
                <w:rFonts w:asciiTheme="majorHAnsi" w:hAnsiTheme="majorHAnsi" w:cstheme="majorHAnsi"/>
              </w:rPr>
              <w:t xml:space="preserve">      </w:t>
            </w:r>
            <w:r w:rsidRPr="00994FEF">
              <w:rPr>
                <w:rFonts w:asciiTheme="majorHAnsi" w:hAnsiTheme="majorHAnsi" w:cstheme="majorHAnsi"/>
              </w:rPr>
              <w:t xml:space="preserve"> i Wsparcia, na okres 3 lat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02D37" w:rsidRDefault="00B02D37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28.05.2024</w:t>
            </w:r>
          </w:p>
        </w:tc>
        <w:tc>
          <w:tcPr>
            <w:tcW w:w="2552" w:type="dxa"/>
            <w:shd w:val="clear" w:color="auto" w:fill="auto"/>
          </w:tcPr>
          <w:p w:rsidR="00B02D37" w:rsidRPr="00BE59C7" w:rsidRDefault="00BE59C7" w:rsidP="00BE59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</w:t>
            </w:r>
            <w:r w:rsidR="00DF39E9" w:rsidRPr="00BE59C7">
              <w:rPr>
                <w:rFonts w:asciiTheme="majorHAnsi" w:hAnsiTheme="majorHAnsi" w:cstheme="majorHAnsi"/>
              </w:rPr>
              <w:t xml:space="preserve"> umowę użyczenia nr 15/15</w:t>
            </w:r>
            <w:r>
              <w:rPr>
                <w:rFonts w:asciiTheme="majorHAnsi" w:hAnsiTheme="majorHAnsi" w:cstheme="majorHAnsi"/>
              </w:rPr>
              <w:t>.</w:t>
            </w:r>
            <w:r w:rsidR="00DF39E9" w:rsidRPr="00BE59C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02D37" w:rsidRPr="00A129F4" w:rsidRDefault="00B02D37" w:rsidP="00D41A9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F1D67" w:rsidRPr="00A129F4" w:rsidTr="00A129F4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F1D67" w:rsidRDefault="004E71DE" w:rsidP="00A129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DF1D6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63" w:type="dxa"/>
            <w:shd w:val="clear" w:color="auto" w:fill="auto"/>
          </w:tcPr>
          <w:p w:rsidR="00DF1D67" w:rsidRPr="00DF1D67" w:rsidRDefault="00DF1D67" w:rsidP="00DF1D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DF1D67">
              <w:rPr>
                <w:rFonts w:asciiTheme="majorHAnsi" w:hAnsiTheme="majorHAnsi" w:cstheme="majorHAnsi"/>
              </w:rPr>
              <w:t>wyrażenia zgody na poddzierżawienie gruntu położonego w Olsztynie przy ul. Kołobrzeskiej (</w:t>
            </w:r>
            <w:proofErr w:type="spellStart"/>
            <w:r w:rsidRPr="00DF1D67">
              <w:rPr>
                <w:rFonts w:asciiTheme="majorHAnsi" w:hAnsiTheme="majorHAnsi" w:cstheme="majorHAnsi"/>
              </w:rPr>
              <w:t>obr</w:t>
            </w:r>
            <w:proofErr w:type="spellEnd"/>
            <w:r w:rsidRPr="00DF1D67">
              <w:rPr>
                <w:rFonts w:asciiTheme="majorHAnsi" w:hAnsiTheme="majorHAnsi" w:cstheme="majorHAnsi"/>
              </w:rPr>
              <w:t xml:space="preserve">. 73, cz. dz. nr 86/1 o pow.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DF1D67">
                <w:rPr>
                  <w:rFonts w:asciiTheme="majorHAnsi" w:hAnsiTheme="majorHAnsi" w:cstheme="majorHAnsi"/>
                </w:rPr>
                <w:t>3 m</w:t>
              </w:r>
              <w:r w:rsidRPr="00DF1D67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DF1D67">
              <w:rPr>
                <w:rFonts w:asciiTheme="majorHAnsi" w:hAnsiTheme="majorHAnsi" w:cstheme="majorHAnsi"/>
              </w:rPr>
              <w:t>), zabudowanego schodami prowadzącymi do lokalu użytkowego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6324E" w:rsidRPr="0056324E" w:rsidRDefault="0056324E" w:rsidP="0056324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6324E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56324E">
              <w:rPr>
                <w:rFonts w:asciiTheme="majorHAnsi" w:hAnsiTheme="majorHAnsi" w:cstheme="majorHAnsi"/>
              </w:rPr>
              <w:t xml:space="preserve"> zgodę na poddzierżawienie gruntu położonego w Olsztynie przy ul. Kołobrzeskiej (</w:t>
            </w:r>
            <w:proofErr w:type="spellStart"/>
            <w:r w:rsidRPr="0056324E">
              <w:rPr>
                <w:rFonts w:asciiTheme="majorHAnsi" w:hAnsiTheme="majorHAnsi" w:cstheme="majorHAnsi"/>
              </w:rPr>
              <w:t>obr</w:t>
            </w:r>
            <w:proofErr w:type="spellEnd"/>
            <w:r w:rsidRPr="0056324E">
              <w:rPr>
                <w:rFonts w:asciiTheme="majorHAnsi" w:hAnsiTheme="majorHAnsi" w:cstheme="majorHAnsi"/>
              </w:rPr>
              <w:t xml:space="preserve">. 73, cz. dz. nr 86/1 o pow.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56324E">
                <w:rPr>
                  <w:rFonts w:asciiTheme="majorHAnsi" w:hAnsiTheme="majorHAnsi" w:cstheme="majorHAnsi"/>
                </w:rPr>
                <w:t>3 m</w:t>
              </w:r>
              <w:r w:rsidRPr="0056324E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56324E">
              <w:rPr>
                <w:rFonts w:asciiTheme="majorHAnsi" w:hAnsiTheme="majorHAnsi" w:cstheme="majorHAnsi"/>
              </w:rPr>
              <w:t xml:space="preserve">), zabudowanego schodami prowadzącymi do lokalu użytkowego, na okres zgodny </w:t>
            </w:r>
            <w:r w:rsidR="005B65E7">
              <w:rPr>
                <w:rFonts w:asciiTheme="majorHAnsi" w:hAnsiTheme="majorHAnsi" w:cstheme="majorHAnsi"/>
              </w:rPr>
              <w:t xml:space="preserve">         </w:t>
            </w:r>
            <w:r w:rsidRPr="0056324E">
              <w:rPr>
                <w:rFonts w:asciiTheme="majorHAnsi" w:hAnsiTheme="majorHAnsi" w:cstheme="majorHAnsi"/>
              </w:rPr>
              <w:t>z umową dzierżawy  nr 624/M, tj. do dnia 31.12.2024 r.</w:t>
            </w:r>
          </w:p>
          <w:p w:rsidR="00DF1D67" w:rsidRPr="0056324E" w:rsidRDefault="00DF1D67" w:rsidP="0056324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shd w:val="clear" w:color="auto" w:fill="auto"/>
          </w:tcPr>
          <w:p w:rsidR="00DF1D67" w:rsidRDefault="00DF1D67" w:rsidP="00D41A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552" w:type="dxa"/>
            <w:shd w:val="clear" w:color="auto" w:fill="auto"/>
          </w:tcPr>
          <w:p w:rsidR="00DA2F23" w:rsidRDefault="00DA2F23" w:rsidP="00DA2F2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Pr="00B850B0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V.6845.1.247.2024.C</w:t>
            </w:r>
          </w:p>
          <w:p w:rsidR="00DF1D67" w:rsidRPr="00DA2F23" w:rsidRDefault="00261FAC" w:rsidP="00DA2F2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z dnia</w:t>
            </w:r>
            <w:r w:rsidR="00DA2F23">
              <w:rPr>
                <w:rFonts w:asciiTheme="majorHAnsi" w:hAnsiTheme="majorHAnsi" w:cstheme="majorHAnsi"/>
              </w:rPr>
              <w:t xml:space="preserve"> 28.06.2024 r</w:t>
            </w:r>
          </w:p>
        </w:tc>
        <w:tc>
          <w:tcPr>
            <w:tcW w:w="850" w:type="dxa"/>
            <w:shd w:val="clear" w:color="auto" w:fill="auto"/>
          </w:tcPr>
          <w:p w:rsidR="00DF1D67" w:rsidRPr="00A129F4" w:rsidRDefault="00DF1D67" w:rsidP="00D41A9A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7B7F5C" w:rsidRPr="00A129F4" w:rsidRDefault="007B7F5C" w:rsidP="004161C2">
      <w:pPr>
        <w:spacing w:line="276" w:lineRule="auto"/>
        <w:jc w:val="both"/>
        <w:rPr>
          <w:rFonts w:asciiTheme="majorHAnsi" w:hAnsiTheme="majorHAnsi" w:cstheme="majorHAnsi"/>
          <w:b/>
        </w:rPr>
      </w:pPr>
    </w:p>
    <w:sectPr w:rsidR="007B7F5C" w:rsidRPr="00A129F4" w:rsidSect="00EB7AA6">
      <w:headerReference w:type="default" r:id="rId8"/>
      <w:pgSz w:w="16838" w:h="11906" w:orient="landscape"/>
      <w:pgMar w:top="1417" w:right="1417" w:bottom="1417" w:left="1417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7D" w:rsidRDefault="009E767D" w:rsidP="009E767D">
      <w:pPr>
        <w:spacing w:after="0" w:line="240" w:lineRule="auto"/>
      </w:pPr>
      <w:r>
        <w:separator/>
      </w:r>
    </w:p>
  </w:endnote>
  <w:endnote w:type="continuationSeparator" w:id="0">
    <w:p w:rsidR="009E767D" w:rsidRDefault="009E767D" w:rsidP="009E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7D" w:rsidRDefault="009E767D" w:rsidP="009E767D">
      <w:pPr>
        <w:spacing w:after="0" w:line="240" w:lineRule="auto"/>
      </w:pPr>
      <w:r>
        <w:separator/>
      </w:r>
    </w:p>
  </w:footnote>
  <w:footnote w:type="continuationSeparator" w:id="0">
    <w:p w:rsidR="009E767D" w:rsidRDefault="009E767D" w:rsidP="009E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386206"/>
      <w:docPartObj>
        <w:docPartGallery w:val="Page Numbers (Top of Page)"/>
        <w:docPartUnique/>
      </w:docPartObj>
    </w:sdtPr>
    <w:sdtEndPr/>
    <w:sdtContent>
      <w:p w:rsidR="00641A69" w:rsidRDefault="00641A6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AA6">
          <w:rPr>
            <w:noProof/>
          </w:rPr>
          <w:t>59</w:t>
        </w:r>
        <w:r>
          <w:fldChar w:fldCharType="end"/>
        </w:r>
      </w:p>
    </w:sdtContent>
  </w:sdt>
  <w:p w:rsidR="00641A69" w:rsidRDefault="00641A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3AB"/>
    <w:multiLevelType w:val="hybridMultilevel"/>
    <w:tmpl w:val="F0BCF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09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A499F"/>
    <w:multiLevelType w:val="hybridMultilevel"/>
    <w:tmpl w:val="7FE846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9305A"/>
    <w:multiLevelType w:val="hybridMultilevel"/>
    <w:tmpl w:val="3D90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639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A7B7F"/>
    <w:multiLevelType w:val="hybridMultilevel"/>
    <w:tmpl w:val="4CCEFA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3361F"/>
    <w:multiLevelType w:val="hybridMultilevel"/>
    <w:tmpl w:val="57747C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124E4"/>
    <w:multiLevelType w:val="hybridMultilevel"/>
    <w:tmpl w:val="0428D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80962"/>
    <w:multiLevelType w:val="hybridMultilevel"/>
    <w:tmpl w:val="341C81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7D8A"/>
    <w:multiLevelType w:val="hybridMultilevel"/>
    <w:tmpl w:val="AC4C7A34"/>
    <w:lvl w:ilvl="0" w:tplc="E594F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72D92"/>
    <w:multiLevelType w:val="hybridMultilevel"/>
    <w:tmpl w:val="BC189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  <w:b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16F13"/>
    <w:multiLevelType w:val="hybridMultilevel"/>
    <w:tmpl w:val="6B6A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D5458"/>
    <w:multiLevelType w:val="hybridMultilevel"/>
    <w:tmpl w:val="8CD09A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/>
        <w:i w:val="0"/>
        <w:color w:val="auto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B728BC"/>
    <w:multiLevelType w:val="hybridMultilevel"/>
    <w:tmpl w:val="C38C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A26B9"/>
    <w:multiLevelType w:val="hybridMultilevel"/>
    <w:tmpl w:val="68969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0315B"/>
    <w:rsid w:val="00012681"/>
    <w:rsid w:val="00024C8F"/>
    <w:rsid w:val="0002679D"/>
    <w:rsid w:val="00092FF1"/>
    <w:rsid w:val="000A6A64"/>
    <w:rsid w:val="000A7DA5"/>
    <w:rsid w:val="000B734B"/>
    <w:rsid w:val="000E5491"/>
    <w:rsid w:val="0011608D"/>
    <w:rsid w:val="00132A8C"/>
    <w:rsid w:val="001438C4"/>
    <w:rsid w:val="00166065"/>
    <w:rsid w:val="00195194"/>
    <w:rsid w:val="001A727D"/>
    <w:rsid w:val="001B2208"/>
    <w:rsid w:val="001B3524"/>
    <w:rsid w:val="001C2033"/>
    <w:rsid w:val="0022070C"/>
    <w:rsid w:val="00234480"/>
    <w:rsid w:val="0026040A"/>
    <w:rsid w:val="00261FAC"/>
    <w:rsid w:val="002B07F6"/>
    <w:rsid w:val="002B0A50"/>
    <w:rsid w:val="002B22BD"/>
    <w:rsid w:val="002D3ECC"/>
    <w:rsid w:val="002E79CE"/>
    <w:rsid w:val="00336241"/>
    <w:rsid w:val="00357A52"/>
    <w:rsid w:val="00372057"/>
    <w:rsid w:val="003A47AF"/>
    <w:rsid w:val="003B49B9"/>
    <w:rsid w:val="003C04AA"/>
    <w:rsid w:val="003D61C6"/>
    <w:rsid w:val="003E3081"/>
    <w:rsid w:val="003E350E"/>
    <w:rsid w:val="003F6A07"/>
    <w:rsid w:val="00401482"/>
    <w:rsid w:val="004161C2"/>
    <w:rsid w:val="0042344E"/>
    <w:rsid w:val="00432F00"/>
    <w:rsid w:val="00437105"/>
    <w:rsid w:val="00445668"/>
    <w:rsid w:val="0046185F"/>
    <w:rsid w:val="00461EBE"/>
    <w:rsid w:val="004660B1"/>
    <w:rsid w:val="00497291"/>
    <w:rsid w:val="004A2CD3"/>
    <w:rsid w:val="004B509E"/>
    <w:rsid w:val="004D206F"/>
    <w:rsid w:val="004E4927"/>
    <w:rsid w:val="004E71DE"/>
    <w:rsid w:val="004F7AFB"/>
    <w:rsid w:val="00532CAD"/>
    <w:rsid w:val="00551EFA"/>
    <w:rsid w:val="0055674C"/>
    <w:rsid w:val="0056324E"/>
    <w:rsid w:val="005A3E70"/>
    <w:rsid w:val="005A665D"/>
    <w:rsid w:val="005B556E"/>
    <w:rsid w:val="005B65E7"/>
    <w:rsid w:val="00641A69"/>
    <w:rsid w:val="006513D6"/>
    <w:rsid w:val="006930BA"/>
    <w:rsid w:val="006F1FDC"/>
    <w:rsid w:val="00715F41"/>
    <w:rsid w:val="0072400C"/>
    <w:rsid w:val="00747592"/>
    <w:rsid w:val="00750154"/>
    <w:rsid w:val="007536CD"/>
    <w:rsid w:val="00770F0B"/>
    <w:rsid w:val="00777A8C"/>
    <w:rsid w:val="00781D13"/>
    <w:rsid w:val="00784D43"/>
    <w:rsid w:val="007A3DFE"/>
    <w:rsid w:val="007B6D38"/>
    <w:rsid w:val="007B7F5C"/>
    <w:rsid w:val="007F5CF1"/>
    <w:rsid w:val="008517D6"/>
    <w:rsid w:val="008567F7"/>
    <w:rsid w:val="00857D51"/>
    <w:rsid w:val="0087449F"/>
    <w:rsid w:val="008850DF"/>
    <w:rsid w:val="008862E8"/>
    <w:rsid w:val="008939C8"/>
    <w:rsid w:val="008C784E"/>
    <w:rsid w:val="008E07A0"/>
    <w:rsid w:val="008E1314"/>
    <w:rsid w:val="008E79DF"/>
    <w:rsid w:val="008F66A0"/>
    <w:rsid w:val="009003AD"/>
    <w:rsid w:val="0090150C"/>
    <w:rsid w:val="00922BEA"/>
    <w:rsid w:val="00956F36"/>
    <w:rsid w:val="00963542"/>
    <w:rsid w:val="009809DC"/>
    <w:rsid w:val="00982D35"/>
    <w:rsid w:val="00994FEF"/>
    <w:rsid w:val="009E0C0A"/>
    <w:rsid w:val="009E6E1D"/>
    <w:rsid w:val="009E751A"/>
    <w:rsid w:val="009E767D"/>
    <w:rsid w:val="00A07802"/>
    <w:rsid w:val="00A129F4"/>
    <w:rsid w:val="00A21CCA"/>
    <w:rsid w:val="00A435C4"/>
    <w:rsid w:val="00A43FBB"/>
    <w:rsid w:val="00A9581C"/>
    <w:rsid w:val="00AA761F"/>
    <w:rsid w:val="00AA7E7E"/>
    <w:rsid w:val="00AF17D2"/>
    <w:rsid w:val="00B02D37"/>
    <w:rsid w:val="00B02ED0"/>
    <w:rsid w:val="00B114EE"/>
    <w:rsid w:val="00B25880"/>
    <w:rsid w:val="00B4357F"/>
    <w:rsid w:val="00B51586"/>
    <w:rsid w:val="00B75ED4"/>
    <w:rsid w:val="00B95389"/>
    <w:rsid w:val="00BC1E45"/>
    <w:rsid w:val="00BC2E7B"/>
    <w:rsid w:val="00BE59C7"/>
    <w:rsid w:val="00BF4F0A"/>
    <w:rsid w:val="00C13D61"/>
    <w:rsid w:val="00C1493C"/>
    <w:rsid w:val="00C44DAC"/>
    <w:rsid w:val="00C452F8"/>
    <w:rsid w:val="00C60C32"/>
    <w:rsid w:val="00C75A50"/>
    <w:rsid w:val="00C77625"/>
    <w:rsid w:val="00C8085D"/>
    <w:rsid w:val="00C8133E"/>
    <w:rsid w:val="00D20AA4"/>
    <w:rsid w:val="00D41A9A"/>
    <w:rsid w:val="00D5639A"/>
    <w:rsid w:val="00DA2F23"/>
    <w:rsid w:val="00DB0FBF"/>
    <w:rsid w:val="00DD2B3F"/>
    <w:rsid w:val="00DF1D67"/>
    <w:rsid w:val="00DF3200"/>
    <w:rsid w:val="00DF39E9"/>
    <w:rsid w:val="00E03BD3"/>
    <w:rsid w:val="00E44BC4"/>
    <w:rsid w:val="00E63D0A"/>
    <w:rsid w:val="00E82FFE"/>
    <w:rsid w:val="00E97447"/>
    <w:rsid w:val="00EB75E8"/>
    <w:rsid w:val="00EB7AA6"/>
    <w:rsid w:val="00EC3E9E"/>
    <w:rsid w:val="00EF15E8"/>
    <w:rsid w:val="00EF49C8"/>
    <w:rsid w:val="00F27002"/>
    <w:rsid w:val="00F322CD"/>
    <w:rsid w:val="00F46DDE"/>
    <w:rsid w:val="00F62622"/>
    <w:rsid w:val="00F81DBD"/>
    <w:rsid w:val="00FC1D36"/>
    <w:rsid w:val="00FC62E7"/>
    <w:rsid w:val="00FC6B3B"/>
    <w:rsid w:val="00FE5D18"/>
    <w:rsid w:val="00FE6D8C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E30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0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0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0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6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67D"/>
    <w:rPr>
      <w:vertAlign w:val="superscript"/>
    </w:rPr>
  </w:style>
  <w:style w:type="paragraph" w:customStyle="1" w:styleId="Standard">
    <w:name w:val="Standard"/>
    <w:uiPriority w:val="99"/>
    <w:rsid w:val="0000315B"/>
    <w:pPr>
      <w:widowControl w:val="0"/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0315B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315B"/>
    <w:rPr>
      <w:rFonts w:ascii="Arial" w:eastAsia="Times New Roman" w:hAnsi="Arial" w:cs="Times New Roman"/>
      <w:sz w:val="26"/>
      <w:szCs w:val="20"/>
      <w:lang w:eastAsia="pl-PL"/>
    </w:rPr>
  </w:style>
  <w:style w:type="paragraph" w:styleId="NormalnyWeb">
    <w:name w:val="Normal (Web)"/>
    <w:basedOn w:val="Normalny"/>
    <w:rsid w:val="004D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519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4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A69"/>
  </w:style>
  <w:style w:type="paragraph" w:styleId="Stopka">
    <w:name w:val="footer"/>
    <w:basedOn w:val="Normalny"/>
    <w:link w:val="StopkaZnak"/>
    <w:uiPriority w:val="99"/>
    <w:unhideWhenUsed/>
    <w:rsid w:val="0064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A69"/>
  </w:style>
  <w:style w:type="character" w:customStyle="1" w:styleId="GenRapStyle3">
    <w:name w:val="GenRap Style 3"/>
    <w:rsid w:val="007536CD"/>
    <w:rPr>
      <w:rFonts w:ascii="Times New Roman" w:hAnsi="Times New Roman"/>
      <w:color w:val="000000"/>
    </w:rPr>
  </w:style>
  <w:style w:type="character" w:customStyle="1" w:styleId="displayonly">
    <w:name w:val="display_only"/>
    <w:basedOn w:val="Domylnaczcionkaakapitu"/>
    <w:rsid w:val="0090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B530-0D32-4C44-8A0D-66936086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144</cp:revision>
  <cp:lastPrinted>2024-08-27T11:24:00Z</cp:lastPrinted>
  <dcterms:created xsi:type="dcterms:W3CDTF">2019-03-19T13:54:00Z</dcterms:created>
  <dcterms:modified xsi:type="dcterms:W3CDTF">2024-08-27T11:25:00Z</dcterms:modified>
</cp:coreProperties>
</file>