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2DEF" w14:textId="640C15F3" w:rsidR="00151580" w:rsidRDefault="00653EA8" w:rsidP="0057633B">
      <w:r>
        <w:rPr>
          <w:noProof/>
        </w:rPr>
        <w:drawing>
          <wp:anchor distT="0" distB="0" distL="114300" distR="114300" simplePos="0" relativeHeight="251656704" behindDoc="1" locked="0" layoutInCell="1" allowOverlap="1" wp14:anchorId="6CBBFCBB" wp14:editId="76E3EB24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095375" cy="505460"/>
            <wp:effectExtent l="0" t="0" r="0" b="0"/>
            <wp:wrapNone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>
        <w:tab/>
      </w:r>
      <w:r w:rsidR="00151580" w:rsidRPr="00EC1874">
        <w:t>Załącznik</w:t>
      </w:r>
      <w:r w:rsidR="00151580" w:rsidRPr="00EC1874">
        <w:br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  <w:t xml:space="preserve">do Uchwały nr </w:t>
      </w:r>
      <w:r w:rsidR="0000253C">
        <w:t>…………..</w:t>
      </w:r>
      <w:r w:rsidR="00151580" w:rsidRPr="00EC1874">
        <w:br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  <w:t>Rady Miasta Olsztyna</w:t>
      </w:r>
      <w:r w:rsidR="00151580" w:rsidRPr="00EC1874">
        <w:br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</w:r>
      <w:r w:rsidR="00151580" w:rsidRPr="00EC1874">
        <w:tab/>
        <w:t xml:space="preserve">z dnia </w:t>
      </w:r>
      <w:r w:rsidR="0000253C">
        <w:t>………..202</w:t>
      </w:r>
      <w:r w:rsidR="00AD0559">
        <w:t>5</w:t>
      </w:r>
      <w:r w:rsidR="00151580" w:rsidRPr="00EC1874">
        <w:t>r.</w:t>
      </w:r>
    </w:p>
    <w:p w14:paraId="4743D954" w14:textId="77777777" w:rsidR="00151580" w:rsidRDefault="00151580" w:rsidP="00A14CED">
      <w:pPr>
        <w:jc w:val="both"/>
      </w:pPr>
    </w:p>
    <w:p w14:paraId="10F54B81" w14:textId="5C6B770D" w:rsidR="00151580" w:rsidRDefault="00653EA8" w:rsidP="00A14CE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2DB924A" wp14:editId="7C72D53D">
                <wp:simplePos x="0" y="0"/>
                <wp:positionH relativeFrom="page">
                  <wp:posOffset>447675</wp:posOffset>
                </wp:positionH>
                <wp:positionV relativeFrom="page">
                  <wp:posOffset>2095500</wp:posOffset>
                </wp:positionV>
                <wp:extent cx="6633210" cy="8109585"/>
                <wp:effectExtent l="9525" t="9525" r="5715" b="5715"/>
                <wp:wrapNone/>
                <wp:docPr id="3" name="Grupa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8109585"/>
                          <a:chOff x="0" y="680"/>
                          <a:chExt cx="69440" cy="96512"/>
                        </a:xfrm>
                      </wpg:grpSpPr>
                      <wps:wsp>
                        <wps:cNvPr id="4" name="Prostokąt 194"/>
                        <wps:cNvSpPr>
                          <a:spLocks noChangeArrowheads="1"/>
                        </wps:cNvSpPr>
                        <wps:spPr bwMode="auto">
                          <a:xfrm>
                            <a:off x="897" y="680"/>
                            <a:ext cx="68543" cy="1450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FC15E"/>
                              </a:gs>
                              <a:gs pos="78000">
                                <a:srgbClr val="81C13C"/>
                              </a:gs>
                              <a:gs pos="100000">
                                <a:srgbClr val="81BB42"/>
                              </a:gs>
                            </a:gsLst>
                            <a:lin ang="5400000"/>
                          </a:gradFill>
                          <a:ln w="9525">
                            <a:solidFill>
                              <a:srgbClr val="81BB4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95"/>
                        <wps:cNvSpPr>
                          <a:spLocks noChangeArrowheads="1"/>
                        </wps:cNvSpPr>
                        <wps:spPr bwMode="auto">
                          <a:xfrm>
                            <a:off x="0" y="55245"/>
                            <a:ext cx="69440" cy="4194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8FC15E"/>
                              </a:gs>
                              <a:gs pos="78000">
                                <a:srgbClr val="81C13C"/>
                              </a:gs>
                              <a:gs pos="100000">
                                <a:srgbClr val="81BB42"/>
                              </a:gs>
                            </a:gsLst>
                            <a:lin ang="5400000"/>
                          </a:gradFill>
                          <a:ln w="9525">
                            <a:solidFill>
                              <a:srgbClr val="81BB4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0FEBE" w14:textId="40EC6557" w:rsidR="00151580" w:rsidRPr="00E76D3E" w:rsidRDefault="00151580" w:rsidP="00A14CED">
                              <w:pPr>
                                <w:pStyle w:val="Bezodstpw"/>
                                <w:jc w:val="center"/>
                                <w:rPr>
                                  <w:rFonts w:ascii="Times New Roman" w:hAnsi="Times New Roman"/>
                                  <w:caps/>
                                  <w:sz w:val="180"/>
                                  <w:szCs w:val="72"/>
                                </w:rPr>
                              </w:pPr>
                              <w:r w:rsidRPr="00E76D3E">
                                <w:rPr>
                                  <w:caps/>
                                  <w:sz w:val="56"/>
                                  <w:szCs w:val="72"/>
                                </w:rPr>
                                <w:t>Powiatowy PROGRAM Rozwoju Pieczy zastępczej             NA LATA 20</w:t>
                              </w:r>
                              <w:r w:rsidR="0000253C">
                                <w:rPr>
                                  <w:caps/>
                                  <w:sz w:val="56"/>
                                  <w:szCs w:val="72"/>
                                </w:rPr>
                                <w:t>2</w:t>
                              </w:r>
                              <w:r w:rsidR="009E5818">
                                <w:rPr>
                                  <w:caps/>
                                  <w:sz w:val="56"/>
                                  <w:szCs w:val="72"/>
                                </w:rPr>
                                <w:t>5</w:t>
                              </w:r>
                              <w:r w:rsidRPr="00E76D3E">
                                <w:rPr>
                                  <w:caps/>
                                  <w:sz w:val="56"/>
                                  <w:szCs w:val="72"/>
                                </w:rPr>
                                <w:t>-202</w:t>
                              </w:r>
                              <w:r w:rsidR="009E5818">
                                <w:rPr>
                                  <w:caps/>
                                  <w:sz w:val="56"/>
                                  <w:szCs w:val="72"/>
                                </w:rPr>
                                <w:t>7</w:t>
                              </w:r>
                            </w:p>
                            <w:p w14:paraId="0E69AEAC" w14:textId="77777777" w:rsidR="00151580" w:rsidRPr="00E76D3E" w:rsidRDefault="00151580" w:rsidP="00A14CED">
                              <w:pPr>
                                <w:pStyle w:val="Bezodstpw"/>
                                <w:spacing w:before="120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075EA254" w14:textId="40004AD1" w:rsidR="00151580" w:rsidRPr="00E76D3E" w:rsidRDefault="00151580" w:rsidP="00A14CED">
                              <w:pPr>
                                <w:pStyle w:val="Bezodstpw"/>
                                <w:spacing w:before="120"/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</w:pPr>
                              <w:r w:rsidRPr="00E76D3E">
                                <w:rPr>
                                  <w:rFonts w:ascii="Times New Roman" w:hAnsi="Times New Roman"/>
                                  <w:caps/>
                                  <w:color w:val="FFFFFF"/>
                                  <w:sz w:val="32"/>
                                </w:rPr>
                                <w:t xml:space="preserve">     </w:t>
                              </w:r>
                              <w:r w:rsidRPr="00E76D3E"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  OLSZTYN, </w:t>
                              </w:r>
                              <w:r w:rsidR="0000253C"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>202</w:t>
                              </w:r>
                              <w:r w:rsidR="00A54178"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457200" tIns="731520" rIns="457200" bIns="45720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B924A" id="Grupa 193" o:spid="_x0000_s1026" style="position:absolute;left:0;text-align:left;margin-left:35.25pt;margin-top:165pt;width:522.3pt;height:638.55pt;z-index:-251657728;mso-position-horizontal-relative:page;mso-position-vertical-relative:page" coordorigin=",680" coordsize="69440,9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">
                <v:rect id="Prostokąt 194" o:spid="_x0000_s1027" style="position:absolute;left:897;top:680;width:68543;height:1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" fillcolor="#8fc15e" strokecolor="#81bb42">
                  <v:fill color2="#81bb42" rotate="t" colors="0 #8fc15e;51118f #81c13c;1 #81bb42" focus="100%" type="gradient">
                    <o:fill v:ext="view" type="gradientUnscaled"/>
                  </v:fill>
                </v:rect>
                <v:rect id="Prostokąt 195" o:spid="_x0000_s1028" style="position:absolute;top:55245;width:69440;height:4194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" fillcolor="#8fc15e" strokecolor="#81bb42">
                  <v:fill color2="#81bb42" rotate="t" colors="0 #8fc15e;51118f #81c13c;1 #81bb42" focus="100%" type="gradient">
                    <o:fill v:ext="view" type="gradientUnscaled"/>
                  </v:fill>
                  <v:textbox inset="36pt,57.6pt,36pt,36pt">
                    <w:txbxContent>
                      <w:p w14:paraId="4EF0FEBE" w14:textId="40EC6557" w:rsidR="00151580" w:rsidRPr="00E76D3E" w:rsidRDefault="00151580" w:rsidP="00A14CED">
                        <w:pPr>
                          <w:pStyle w:val="Bezodstpw"/>
                          <w:jc w:val="center"/>
                          <w:rPr>
                            <w:rFonts w:ascii="Times New Roman" w:hAnsi="Times New Roman"/>
                            <w:caps/>
                            <w:sz w:val="180"/>
                            <w:szCs w:val="72"/>
                          </w:rPr>
                        </w:pPr>
                        <w:r w:rsidRPr="00E76D3E">
                          <w:rPr>
                            <w:caps/>
                            <w:sz w:val="56"/>
                            <w:szCs w:val="72"/>
                          </w:rPr>
                          <w:t>Powiatowy PROGRAM Rozwoju Pieczy zastępczej             NA LATA 20</w:t>
                        </w:r>
                        <w:r w:rsidR="0000253C">
                          <w:rPr>
                            <w:caps/>
                            <w:sz w:val="56"/>
                            <w:szCs w:val="72"/>
                          </w:rPr>
                          <w:t>2</w:t>
                        </w:r>
                        <w:r w:rsidR="009E5818">
                          <w:rPr>
                            <w:caps/>
                            <w:sz w:val="56"/>
                            <w:szCs w:val="72"/>
                          </w:rPr>
                          <w:t>5</w:t>
                        </w:r>
                        <w:r w:rsidRPr="00E76D3E">
                          <w:rPr>
                            <w:caps/>
                            <w:sz w:val="56"/>
                            <w:szCs w:val="72"/>
                          </w:rPr>
                          <w:t>-202</w:t>
                        </w:r>
                        <w:r w:rsidR="009E5818">
                          <w:rPr>
                            <w:caps/>
                            <w:sz w:val="56"/>
                            <w:szCs w:val="72"/>
                          </w:rPr>
                          <w:t>7</w:t>
                        </w:r>
                      </w:p>
                      <w:p w14:paraId="0E69AEAC" w14:textId="77777777" w:rsidR="00151580" w:rsidRPr="00E76D3E" w:rsidRDefault="00151580" w:rsidP="00A14CED">
                        <w:pPr>
                          <w:pStyle w:val="Bezodstpw"/>
                          <w:spacing w:before="120"/>
                          <w:jc w:val="center"/>
                          <w:rPr>
                            <w:color w:val="FFFFFF"/>
                          </w:rPr>
                        </w:pPr>
                      </w:p>
                      <w:p w14:paraId="075EA254" w14:textId="40004AD1" w:rsidR="00151580" w:rsidRPr="00E76D3E" w:rsidRDefault="00151580" w:rsidP="00A14CED">
                        <w:pPr>
                          <w:pStyle w:val="Bezodstpw"/>
                          <w:spacing w:before="120"/>
                          <w:jc w:val="center"/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</w:pPr>
                        <w:r w:rsidRPr="00E76D3E">
                          <w:rPr>
                            <w:rFonts w:ascii="Times New Roman" w:hAnsi="Times New Roman"/>
                            <w:caps/>
                            <w:color w:val="FFFFFF"/>
                            <w:sz w:val="32"/>
                          </w:rPr>
                          <w:t xml:space="preserve">     </w:t>
                        </w:r>
                        <w:r w:rsidRPr="00E76D3E"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  OLSZTYN, </w:t>
                        </w:r>
                        <w:r w:rsidR="0000253C"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>202</w:t>
                        </w:r>
                        <w:r w:rsidR="00A54178"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2D5E3B21" w14:textId="5E07B1A7" w:rsidR="00151580" w:rsidRDefault="00653EA8" w:rsidP="00A13900">
      <w:pPr>
        <w:pStyle w:val="Bezodstpw"/>
        <w:spacing w:before="12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87DA34" wp14:editId="35E64592">
            <wp:simplePos x="0" y="0"/>
            <wp:positionH relativeFrom="column">
              <wp:posOffset>-424180</wp:posOffset>
            </wp:positionH>
            <wp:positionV relativeFrom="paragraph">
              <wp:posOffset>840105</wp:posOffset>
            </wp:positionV>
            <wp:extent cx="6667500" cy="3709035"/>
            <wp:effectExtent l="0" t="0" r="0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80">
        <w:br w:type="page"/>
      </w:r>
    </w:p>
    <w:p w14:paraId="130F1B5C" w14:textId="77777777" w:rsidR="00151580" w:rsidRPr="00A13900" w:rsidRDefault="00151580" w:rsidP="00A13900">
      <w:pPr>
        <w:pStyle w:val="Bezodstpw"/>
        <w:spacing w:before="120"/>
        <w:jc w:val="both"/>
        <w:rPr>
          <w:rFonts w:ascii="Times New Roman" w:hAnsi="Times New Roman"/>
          <w:color w:val="92D050"/>
          <w:sz w:val="40"/>
        </w:rPr>
      </w:pPr>
      <w:r w:rsidRPr="00A13900">
        <w:rPr>
          <w:rFonts w:ascii="Times New Roman" w:hAnsi="Times New Roman"/>
          <w:b/>
          <w:color w:val="92D050"/>
          <w:sz w:val="28"/>
        </w:rPr>
        <w:lastRenderedPageBreak/>
        <w:t>Spis treści</w:t>
      </w:r>
    </w:p>
    <w:p w14:paraId="45995F01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27DE8740" w14:textId="21890D70" w:rsidR="00151580" w:rsidRPr="0001164F" w:rsidRDefault="00151580" w:rsidP="00653EA8">
      <w:pPr>
        <w:pStyle w:val="Standard"/>
        <w:spacing w:line="480" w:lineRule="auto"/>
        <w:jc w:val="both"/>
        <w:rPr>
          <w:rFonts w:cs="Times New Roman"/>
        </w:rPr>
      </w:pPr>
      <w:r w:rsidRPr="0001164F">
        <w:rPr>
          <w:rFonts w:cs="Times New Roman"/>
        </w:rPr>
        <w:t>1. Wstęp ………………………………………………………………...………………</w:t>
      </w:r>
      <w:r>
        <w:rPr>
          <w:rFonts w:cs="Times New Roman"/>
        </w:rPr>
        <w:t>…</w:t>
      </w:r>
      <w:r w:rsidRPr="0001164F">
        <w:rPr>
          <w:rFonts w:cs="Times New Roman"/>
        </w:rPr>
        <w:t xml:space="preserve"> str. </w:t>
      </w:r>
      <w:r>
        <w:rPr>
          <w:rFonts w:cs="Times New Roman"/>
        </w:rPr>
        <w:t>2</w:t>
      </w:r>
    </w:p>
    <w:p w14:paraId="1EF76C95" w14:textId="0F1FB2FF" w:rsidR="00151580" w:rsidRPr="0001164F" w:rsidRDefault="00151580" w:rsidP="00653EA8">
      <w:pPr>
        <w:pStyle w:val="Standard"/>
        <w:spacing w:line="480" w:lineRule="auto"/>
        <w:jc w:val="both"/>
        <w:rPr>
          <w:rFonts w:cs="Times New Roman"/>
        </w:rPr>
      </w:pPr>
      <w:r w:rsidRPr="0001164F">
        <w:rPr>
          <w:rFonts w:cs="Times New Roman"/>
        </w:rPr>
        <w:t>2. Cel główny Programu ………………….……………………………………….……</w:t>
      </w:r>
      <w:r>
        <w:rPr>
          <w:rFonts w:cs="Times New Roman"/>
        </w:rPr>
        <w:t>…</w:t>
      </w:r>
      <w:r w:rsidRPr="0001164F">
        <w:rPr>
          <w:rFonts w:cs="Times New Roman"/>
        </w:rPr>
        <w:t xml:space="preserve"> str. </w:t>
      </w:r>
      <w:r>
        <w:rPr>
          <w:rFonts w:cs="Times New Roman"/>
        </w:rPr>
        <w:t>2</w:t>
      </w:r>
    </w:p>
    <w:p w14:paraId="150D4ACD" w14:textId="217618BE" w:rsidR="00151580" w:rsidRPr="0001164F" w:rsidRDefault="00151580" w:rsidP="00653EA8">
      <w:pPr>
        <w:pStyle w:val="Standard"/>
        <w:spacing w:line="480" w:lineRule="auto"/>
        <w:jc w:val="both"/>
        <w:rPr>
          <w:rFonts w:cs="Times New Roman"/>
        </w:rPr>
      </w:pPr>
      <w:r w:rsidRPr="0001164F">
        <w:rPr>
          <w:rFonts w:cs="Times New Roman"/>
        </w:rPr>
        <w:t>3. System pieczy zastępczej …………..……………………………………...….……</w:t>
      </w:r>
      <w:r>
        <w:rPr>
          <w:rFonts w:cs="Times New Roman"/>
        </w:rPr>
        <w:t>......</w:t>
      </w:r>
      <w:r w:rsidRPr="0001164F">
        <w:rPr>
          <w:rFonts w:cs="Times New Roman"/>
        </w:rPr>
        <w:t xml:space="preserve"> str. </w:t>
      </w:r>
      <w:r>
        <w:rPr>
          <w:rFonts w:cs="Times New Roman"/>
        </w:rPr>
        <w:t>3</w:t>
      </w:r>
    </w:p>
    <w:p w14:paraId="63891826" w14:textId="75105B0E" w:rsidR="00220417" w:rsidRDefault="00151580" w:rsidP="00653EA8">
      <w:pPr>
        <w:pStyle w:val="Standard"/>
        <w:spacing w:line="480" w:lineRule="auto"/>
        <w:jc w:val="both"/>
        <w:rPr>
          <w:rFonts w:cs="Times New Roman"/>
        </w:rPr>
      </w:pPr>
      <w:r w:rsidRPr="0001164F">
        <w:rPr>
          <w:rFonts w:cs="Times New Roman"/>
        </w:rPr>
        <w:t xml:space="preserve">4. </w:t>
      </w:r>
      <w:r w:rsidR="00220417">
        <w:rPr>
          <w:rFonts w:cs="Times New Roman"/>
        </w:rPr>
        <w:t>Promowanie rodzicielstwa zastępczego ………………………………………………..str. 7</w:t>
      </w:r>
    </w:p>
    <w:p w14:paraId="39FB5691" w14:textId="24900F4E" w:rsidR="00151580" w:rsidRPr="0001164F" w:rsidRDefault="00220417" w:rsidP="00653EA8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5.</w:t>
      </w:r>
      <w:r w:rsidR="00151580" w:rsidRPr="0001164F">
        <w:rPr>
          <w:rFonts w:cs="Times New Roman"/>
        </w:rPr>
        <w:t>Stan rodzinnej pieczy zastępczej w Olsztynie ………………………………….……</w:t>
      </w:r>
      <w:r w:rsidR="00151580">
        <w:rPr>
          <w:rFonts w:cs="Times New Roman"/>
        </w:rPr>
        <w:t>...</w:t>
      </w:r>
      <w:r w:rsidR="00151580" w:rsidRPr="0001164F">
        <w:rPr>
          <w:rFonts w:cs="Times New Roman"/>
        </w:rPr>
        <w:t xml:space="preserve">. str. </w:t>
      </w:r>
      <w:r w:rsidR="00B21A63">
        <w:rPr>
          <w:rFonts w:cs="Times New Roman"/>
        </w:rPr>
        <w:t>7</w:t>
      </w:r>
    </w:p>
    <w:p w14:paraId="7A34C613" w14:textId="4C0C7260" w:rsidR="00151580" w:rsidRPr="0001164F" w:rsidRDefault="00AD0559" w:rsidP="00653EA8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151580" w:rsidRPr="0001164F">
        <w:rPr>
          <w:rFonts w:cs="Times New Roman"/>
        </w:rPr>
        <w:t>. Stan instytucjonalnej pieczy zastępczej w Olsztynie</w:t>
      </w:r>
      <w:r w:rsidR="004375B5">
        <w:rPr>
          <w:rFonts w:cs="Times New Roman"/>
        </w:rPr>
        <w:t xml:space="preserve"> </w:t>
      </w:r>
      <w:r w:rsidR="00151580" w:rsidRPr="0001164F">
        <w:rPr>
          <w:rFonts w:cs="Times New Roman"/>
        </w:rPr>
        <w:t>…………</w:t>
      </w:r>
      <w:r w:rsidR="00151580">
        <w:rPr>
          <w:rFonts w:cs="Times New Roman"/>
        </w:rPr>
        <w:t>……………………</w:t>
      </w:r>
      <w:r w:rsidR="00366473">
        <w:rPr>
          <w:rFonts w:cs="Times New Roman"/>
        </w:rPr>
        <w:t>..</w:t>
      </w:r>
      <w:r w:rsidR="00151580">
        <w:rPr>
          <w:rFonts w:cs="Times New Roman"/>
        </w:rPr>
        <w:t>..</w:t>
      </w:r>
      <w:r w:rsidR="00151580" w:rsidRPr="0001164F">
        <w:rPr>
          <w:rFonts w:cs="Times New Roman"/>
        </w:rPr>
        <w:t>.</w:t>
      </w:r>
      <w:r w:rsidR="004375B5">
        <w:rPr>
          <w:rFonts w:cs="Times New Roman"/>
        </w:rPr>
        <w:t>.</w:t>
      </w:r>
      <w:r w:rsidR="00151580">
        <w:rPr>
          <w:rFonts w:cs="Times New Roman"/>
        </w:rPr>
        <w:t xml:space="preserve"> </w:t>
      </w:r>
      <w:r w:rsidR="00151580" w:rsidRPr="0001164F">
        <w:rPr>
          <w:rFonts w:cs="Times New Roman"/>
        </w:rPr>
        <w:t>str.</w:t>
      </w:r>
      <w:r w:rsidR="00151580">
        <w:rPr>
          <w:rFonts w:cs="Times New Roman"/>
        </w:rPr>
        <w:t xml:space="preserve"> </w:t>
      </w:r>
      <w:r w:rsidR="00151580" w:rsidRPr="0001164F">
        <w:rPr>
          <w:rFonts w:cs="Times New Roman"/>
        </w:rPr>
        <w:t>1</w:t>
      </w:r>
      <w:r w:rsidR="00B21A63">
        <w:rPr>
          <w:rFonts w:cs="Times New Roman"/>
        </w:rPr>
        <w:t>5</w:t>
      </w:r>
    </w:p>
    <w:p w14:paraId="559FB918" w14:textId="4472391F" w:rsidR="00151580" w:rsidRPr="0001164F" w:rsidRDefault="00AD0559" w:rsidP="00653EA8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7</w:t>
      </w:r>
      <w:r w:rsidR="00151580" w:rsidRPr="0001164F">
        <w:rPr>
          <w:rFonts w:cs="Times New Roman"/>
        </w:rPr>
        <w:t>. Sytuacja usamodzielni</w:t>
      </w:r>
      <w:r w:rsidR="00151580">
        <w:rPr>
          <w:rFonts w:cs="Times New Roman"/>
        </w:rPr>
        <w:t>onych wychowanków…………………………….………..</w:t>
      </w:r>
      <w:r w:rsidR="00151580" w:rsidRPr="0001164F">
        <w:rPr>
          <w:rFonts w:cs="Times New Roman"/>
        </w:rPr>
        <w:t>…</w:t>
      </w:r>
      <w:r w:rsidR="00366473">
        <w:rPr>
          <w:rFonts w:cs="Times New Roman"/>
        </w:rPr>
        <w:t>.</w:t>
      </w:r>
      <w:r w:rsidR="00151580">
        <w:rPr>
          <w:rFonts w:cs="Times New Roman"/>
        </w:rPr>
        <w:t>.</w:t>
      </w:r>
      <w:r w:rsidR="00151580" w:rsidRPr="0001164F">
        <w:rPr>
          <w:rFonts w:cs="Times New Roman"/>
        </w:rPr>
        <w:t>.</w:t>
      </w:r>
      <w:r w:rsidR="00151580">
        <w:rPr>
          <w:rFonts w:cs="Times New Roman"/>
        </w:rPr>
        <w:t xml:space="preserve"> </w:t>
      </w:r>
      <w:r w:rsidR="00151580" w:rsidRPr="0001164F">
        <w:rPr>
          <w:rFonts w:cs="Times New Roman"/>
        </w:rPr>
        <w:t xml:space="preserve">str. </w:t>
      </w:r>
      <w:r w:rsidR="00151580">
        <w:rPr>
          <w:rFonts w:cs="Times New Roman"/>
        </w:rPr>
        <w:t>1</w:t>
      </w:r>
      <w:r w:rsidR="00B21A63">
        <w:rPr>
          <w:rFonts w:cs="Times New Roman"/>
        </w:rPr>
        <w:t>7</w:t>
      </w:r>
    </w:p>
    <w:p w14:paraId="6B8CA0A9" w14:textId="034F2752" w:rsidR="00151580" w:rsidRPr="0001164F" w:rsidRDefault="00AD0559" w:rsidP="00653EA8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>8</w:t>
      </w:r>
      <w:r w:rsidR="00151580" w:rsidRPr="0001164F">
        <w:rPr>
          <w:rFonts w:cs="Times New Roman"/>
        </w:rPr>
        <w:t>. Potrzeby w zakresie systemu piec</w:t>
      </w:r>
      <w:r w:rsidR="00151580">
        <w:rPr>
          <w:rFonts w:cs="Times New Roman"/>
        </w:rPr>
        <w:t>zy zastępczej ……………..….……...…...……</w:t>
      </w:r>
      <w:r w:rsidR="00151580" w:rsidRPr="0001164F">
        <w:rPr>
          <w:rFonts w:cs="Times New Roman"/>
        </w:rPr>
        <w:t>…</w:t>
      </w:r>
      <w:r w:rsidR="00151580">
        <w:rPr>
          <w:rFonts w:cs="Times New Roman"/>
        </w:rPr>
        <w:t>..</w:t>
      </w:r>
      <w:r w:rsidR="00366473">
        <w:rPr>
          <w:rFonts w:cs="Times New Roman"/>
        </w:rPr>
        <w:t>.</w:t>
      </w:r>
      <w:r w:rsidR="00151580" w:rsidRPr="0001164F">
        <w:rPr>
          <w:rFonts w:cs="Times New Roman"/>
        </w:rPr>
        <w:t xml:space="preserve">. str. </w:t>
      </w:r>
      <w:r w:rsidR="00B21A63">
        <w:rPr>
          <w:rFonts w:cs="Times New Roman"/>
        </w:rPr>
        <w:t>18</w:t>
      </w:r>
    </w:p>
    <w:p w14:paraId="0CFC7686" w14:textId="775AA02F" w:rsidR="00151580" w:rsidRPr="0001164F" w:rsidRDefault="00AD0559" w:rsidP="00653EA8">
      <w:pPr>
        <w:pStyle w:val="Standard"/>
        <w:tabs>
          <w:tab w:val="left" w:pos="720"/>
        </w:tabs>
        <w:spacing w:line="480" w:lineRule="auto"/>
        <w:jc w:val="both"/>
        <w:rPr>
          <w:rFonts w:cs="Times New Roman"/>
          <w:bCs/>
          <w:lang w:bidi="ar-SA"/>
        </w:rPr>
      </w:pPr>
      <w:r>
        <w:rPr>
          <w:rFonts w:cs="Times New Roman"/>
          <w:bCs/>
          <w:lang w:bidi="ar-SA"/>
        </w:rPr>
        <w:t>9</w:t>
      </w:r>
      <w:r w:rsidR="00151580" w:rsidRPr="0001164F">
        <w:rPr>
          <w:rFonts w:cs="Times New Roman"/>
          <w:bCs/>
          <w:lang w:bidi="ar-SA"/>
        </w:rPr>
        <w:t>. Zadania planowane do realizacji w ramach programu …….….…..………...…</w:t>
      </w:r>
      <w:r w:rsidR="00151580">
        <w:rPr>
          <w:rFonts w:cs="Times New Roman"/>
          <w:bCs/>
          <w:lang w:bidi="ar-SA"/>
        </w:rPr>
        <w:t>.</w:t>
      </w:r>
      <w:r w:rsidR="00151580" w:rsidRPr="0001164F">
        <w:rPr>
          <w:rFonts w:cs="Times New Roman"/>
          <w:bCs/>
          <w:lang w:bidi="ar-SA"/>
        </w:rPr>
        <w:t>….…</w:t>
      </w:r>
      <w:r w:rsidR="00366473">
        <w:rPr>
          <w:rFonts w:cs="Times New Roman"/>
          <w:bCs/>
          <w:lang w:bidi="ar-SA"/>
        </w:rPr>
        <w:t>.</w:t>
      </w:r>
      <w:r w:rsidR="00151580" w:rsidRPr="0001164F">
        <w:rPr>
          <w:rFonts w:cs="Times New Roman"/>
          <w:bCs/>
          <w:lang w:bidi="ar-SA"/>
        </w:rPr>
        <w:t xml:space="preserve">. str. </w:t>
      </w:r>
      <w:r>
        <w:rPr>
          <w:rFonts w:cs="Times New Roman"/>
          <w:bCs/>
          <w:lang w:bidi="ar-SA"/>
        </w:rPr>
        <w:t>20</w:t>
      </w:r>
    </w:p>
    <w:p w14:paraId="4C5BA15C" w14:textId="5313F071" w:rsidR="00151580" w:rsidRPr="0001164F" w:rsidRDefault="00AD0559" w:rsidP="00653EA8">
      <w:pPr>
        <w:pStyle w:val="Standard"/>
        <w:tabs>
          <w:tab w:val="left" w:pos="360"/>
        </w:tabs>
        <w:spacing w:line="480" w:lineRule="auto"/>
        <w:jc w:val="both"/>
        <w:rPr>
          <w:rFonts w:cs="Times New Roman"/>
        </w:rPr>
      </w:pPr>
      <w:r>
        <w:rPr>
          <w:rFonts w:cs="Times New Roman"/>
        </w:rPr>
        <w:t>10</w:t>
      </w:r>
      <w:r w:rsidR="00151580" w:rsidRPr="0001164F">
        <w:rPr>
          <w:rFonts w:cs="Times New Roman"/>
        </w:rPr>
        <w:t>. Monitoring realizacj</w:t>
      </w:r>
      <w:r w:rsidR="00151580">
        <w:rPr>
          <w:rFonts w:cs="Times New Roman"/>
        </w:rPr>
        <w:t>i programu …………………………….……………….…</w:t>
      </w:r>
      <w:r w:rsidR="00151580" w:rsidRPr="0001164F">
        <w:rPr>
          <w:rFonts w:cs="Times New Roman"/>
        </w:rPr>
        <w:t>…</w:t>
      </w:r>
      <w:r w:rsidR="00151580">
        <w:rPr>
          <w:rFonts w:cs="Times New Roman"/>
        </w:rPr>
        <w:t>....</w:t>
      </w:r>
      <w:r w:rsidR="00151580" w:rsidRPr="0001164F">
        <w:rPr>
          <w:rFonts w:cs="Times New Roman"/>
        </w:rPr>
        <w:t>.</w:t>
      </w:r>
      <w:r w:rsidR="00366473">
        <w:rPr>
          <w:rFonts w:cs="Times New Roman"/>
        </w:rPr>
        <w:t>.</w:t>
      </w:r>
      <w:r w:rsidR="00151580" w:rsidRPr="0001164F">
        <w:rPr>
          <w:rFonts w:cs="Times New Roman"/>
        </w:rPr>
        <w:t xml:space="preserve">str. </w:t>
      </w:r>
      <w:r>
        <w:rPr>
          <w:rFonts w:cs="Times New Roman"/>
        </w:rPr>
        <w:t>2</w:t>
      </w:r>
      <w:r w:rsidR="00860999">
        <w:rPr>
          <w:rFonts w:cs="Times New Roman"/>
        </w:rPr>
        <w:t>2</w:t>
      </w:r>
    </w:p>
    <w:p w14:paraId="724A267A" w14:textId="4C40AD66" w:rsidR="00151580" w:rsidRPr="0001164F" w:rsidRDefault="00151580" w:rsidP="00653EA8">
      <w:pPr>
        <w:pStyle w:val="Standard"/>
        <w:tabs>
          <w:tab w:val="left" w:pos="360"/>
        </w:tabs>
        <w:spacing w:line="480" w:lineRule="auto"/>
        <w:jc w:val="both"/>
        <w:rPr>
          <w:rFonts w:cs="Times New Roman"/>
        </w:rPr>
      </w:pPr>
      <w:r w:rsidRPr="0001164F">
        <w:rPr>
          <w:rFonts w:cs="Times New Roman"/>
        </w:rPr>
        <w:t>1</w:t>
      </w:r>
      <w:r w:rsidR="00AD0559">
        <w:rPr>
          <w:rFonts w:cs="Times New Roman"/>
        </w:rPr>
        <w:t>1</w:t>
      </w:r>
      <w:r w:rsidRPr="0001164F">
        <w:rPr>
          <w:rFonts w:cs="Times New Roman"/>
        </w:rPr>
        <w:t>. Środki finansowe na realizację programu ………………………</w:t>
      </w:r>
      <w:r>
        <w:rPr>
          <w:rFonts w:cs="Times New Roman"/>
        </w:rPr>
        <w:t>…….……..…</w:t>
      </w:r>
      <w:r w:rsidRPr="0001164F">
        <w:rPr>
          <w:rFonts w:cs="Times New Roman"/>
        </w:rPr>
        <w:t>…</w:t>
      </w:r>
      <w:r w:rsidR="00366473">
        <w:rPr>
          <w:rFonts w:cs="Times New Roman"/>
        </w:rPr>
        <w:t>.</w:t>
      </w:r>
      <w:r w:rsidRPr="0001164F">
        <w:rPr>
          <w:rFonts w:cs="Times New Roman"/>
        </w:rPr>
        <w:t xml:space="preserve">… str. </w:t>
      </w:r>
      <w:r>
        <w:rPr>
          <w:rFonts w:cs="Times New Roman"/>
        </w:rPr>
        <w:t>2</w:t>
      </w:r>
      <w:r w:rsidR="00860999">
        <w:rPr>
          <w:rFonts w:cs="Times New Roman"/>
        </w:rPr>
        <w:t>2</w:t>
      </w:r>
    </w:p>
    <w:p w14:paraId="21B31148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</w:rPr>
      </w:pPr>
    </w:p>
    <w:p w14:paraId="6DAAAD7A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7CE159C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81FD7EA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08AB0879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2470C2FB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14F4D36E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0F5FD7F0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6AEBD5C5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7474E09F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2DA2FEB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76D2376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0F63E95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1CBB65E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3F1FFEA1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49782F18" w14:textId="4DADB9ED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1CC29CFB" w14:textId="77777777" w:rsidR="00366473" w:rsidRDefault="00366473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5C25EFF9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1D612069" w14:textId="2DF49E6F" w:rsidR="00151580" w:rsidRPr="009F7082" w:rsidRDefault="00151580">
      <w:pPr>
        <w:pStyle w:val="Standard"/>
        <w:numPr>
          <w:ilvl w:val="0"/>
          <w:numId w:val="31"/>
        </w:numPr>
        <w:spacing w:line="360" w:lineRule="auto"/>
        <w:ind w:left="284"/>
        <w:jc w:val="both"/>
        <w:rPr>
          <w:rFonts w:cs="Times New Roman"/>
          <w:b/>
        </w:rPr>
      </w:pPr>
      <w:r w:rsidRPr="0001164F">
        <w:rPr>
          <w:rFonts w:cs="Times New Roman"/>
          <w:b/>
        </w:rPr>
        <w:t>Wstęp</w:t>
      </w:r>
    </w:p>
    <w:p w14:paraId="25CFBB3F" w14:textId="5B9AEC9F" w:rsidR="00AD4342" w:rsidRPr="005761B6" w:rsidRDefault="009F7082" w:rsidP="005761B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151580" w:rsidRPr="001E5870">
        <w:rPr>
          <w:rFonts w:ascii="Times New Roman" w:hAnsi="Times New Roman" w:cs="Times New Roman"/>
          <w:i/>
        </w:rPr>
        <w:t xml:space="preserve">Powiatowy Program Rozwoju Pieczy Zastępczej w Olsztynie na lata </w:t>
      </w:r>
      <w:r w:rsidR="002C08C1">
        <w:rPr>
          <w:rFonts w:ascii="Times New Roman" w:hAnsi="Times New Roman" w:cs="Times New Roman"/>
          <w:i/>
        </w:rPr>
        <w:t>202</w:t>
      </w:r>
      <w:r w:rsidR="009E5818">
        <w:rPr>
          <w:rFonts w:ascii="Times New Roman" w:hAnsi="Times New Roman" w:cs="Times New Roman"/>
          <w:i/>
        </w:rPr>
        <w:t>5</w:t>
      </w:r>
      <w:r w:rsidR="002C08C1">
        <w:rPr>
          <w:rFonts w:ascii="Times New Roman" w:hAnsi="Times New Roman" w:cs="Times New Roman"/>
          <w:i/>
        </w:rPr>
        <w:t>-202</w:t>
      </w:r>
      <w:r w:rsidR="009E5818">
        <w:rPr>
          <w:rFonts w:ascii="Times New Roman" w:hAnsi="Times New Roman" w:cs="Times New Roman"/>
          <w:i/>
        </w:rPr>
        <w:t>7</w:t>
      </w:r>
      <w:r w:rsidR="00151580" w:rsidRPr="001E5870">
        <w:rPr>
          <w:rFonts w:ascii="Times New Roman" w:hAnsi="Times New Roman" w:cs="Times New Roman"/>
        </w:rPr>
        <w:t xml:space="preserve">, zwany dalej programem jest dokumentem powstałym na podstawie ustawy z dnia 9 czerwca 2011 r. </w:t>
      </w:r>
      <w:r w:rsidR="00366473">
        <w:rPr>
          <w:rFonts w:ascii="Times New Roman" w:hAnsi="Times New Roman" w:cs="Times New Roman"/>
        </w:rPr>
        <w:br/>
      </w:r>
      <w:r w:rsidR="00151580" w:rsidRPr="001E5870">
        <w:rPr>
          <w:rFonts w:ascii="Times New Roman" w:hAnsi="Times New Roman" w:cs="Times New Roman"/>
        </w:rPr>
        <w:t>o wspieraniu rodziny i systemie pieczy zastępczej (Dz.U. z 20</w:t>
      </w:r>
      <w:r w:rsidR="002C08C1">
        <w:rPr>
          <w:rFonts w:ascii="Times New Roman" w:hAnsi="Times New Roman" w:cs="Times New Roman"/>
        </w:rPr>
        <w:t>2</w:t>
      </w:r>
      <w:r w:rsidR="00C54565">
        <w:rPr>
          <w:rFonts w:ascii="Times New Roman" w:hAnsi="Times New Roman" w:cs="Times New Roman"/>
        </w:rPr>
        <w:t>5</w:t>
      </w:r>
      <w:r w:rsidR="00151580" w:rsidRPr="001E5870">
        <w:rPr>
          <w:rFonts w:ascii="Times New Roman" w:hAnsi="Times New Roman" w:cs="Times New Roman"/>
        </w:rPr>
        <w:t xml:space="preserve">r., poz. </w:t>
      </w:r>
      <w:r w:rsidR="00C54565">
        <w:rPr>
          <w:rFonts w:ascii="Times New Roman" w:hAnsi="Times New Roman" w:cs="Times New Roman"/>
        </w:rPr>
        <w:t xml:space="preserve">49 </w:t>
      </w:r>
      <w:r w:rsidR="00151580" w:rsidRPr="001E5870">
        <w:rPr>
          <w:rFonts w:ascii="Times New Roman" w:hAnsi="Times New Roman" w:cs="Times New Roman"/>
        </w:rPr>
        <w:t xml:space="preserve">). Zgodnie </w:t>
      </w:r>
      <w:r w:rsidR="00366473">
        <w:rPr>
          <w:rFonts w:ascii="Times New Roman" w:hAnsi="Times New Roman" w:cs="Times New Roman"/>
        </w:rPr>
        <w:br/>
      </w:r>
      <w:r w:rsidR="00151580" w:rsidRPr="001E5870">
        <w:rPr>
          <w:rFonts w:ascii="Times New Roman" w:hAnsi="Times New Roman" w:cs="Times New Roman"/>
        </w:rPr>
        <w:t xml:space="preserve">z art. 180 pkt 1 wspomnianej ustawy do zadań własnych powiatu należy opracowanie </w:t>
      </w:r>
      <w:r w:rsidR="00366473">
        <w:rPr>
          <w:rFonts w:ascii="Times New Roman" w:hAnsi="Times New Roman" w:cs="Times New Roman"/>
        </w:rPr>
        <w:br/>
      </w:r>
      <w:r w:rsidR="00151580" w:rsidRPr="001E5870">
        <w:rPr>
          <w:rFonts w:ascii="Times New Roman" w:hAnsi="Times New Roman" w:cs="Times New Roman"/>
        </w:rPr>
        <w:t>i realizacja 3 letnich powiatowych programów dotyczących rozwoju pieczy zastępczej.</w:t>
      </w:r>
      <w:r w:rsidR="005761B6">
        <w:rPr>
          <w:rFonts w:ascii="Times New Roman" w:hAnsi="Times New Roman" w:cs="Times New Roman"/>
        </w:rPr>
        <w:t xml:space="preserve"> </w:t>
      </w:r>
      <w:r w:rsidR="00151580" w:rsidRPr="004A0E9E">
        <w:rPr>
          <w:rFonts w:ascii="Times New Roman" w:hAnsi="Times New Roman" w:cs="Times New Roman"/>
        </w:rPr>
        <w:t xml:space="preserve">Niniejszy program jest kontynuacją działań realizowanych w ramach </w:t>
      </w:r>
      <w:r w:rsidR="00151580" w:rsidRPr="004A0E9E">
        <w:rPr>
          <w:rFonts w:ascii="Times New Roman" w:hAnsi="Times New Roman" w:cs="Times New Roman"/>
          <w:i/>
        </w:rPr>
        <w:t xml:space="preserve">Powiatowego Programu Rozwoju Pieczy Zastępczej w Olsztynie na lata </w:t>
      </w:r>
      <w:r w:rsidR="002C08C1">
        <w:rPr>
          <w:rFonts w:ascii="Times New Roman" w:hAnsi="Times New Roman" w:cs="Times New Roman"/>
          <w:i/>
        </w:rPr>
        <w:t>20</w:t>
      </w:r>
      <w:r w:rsidR="009E5818">
        <w:rPr>
          <w:rFonts w:ascii="Times New Roman" w:hAnsi="Times New Roman" w:cs="Times New Roman"/>
          <w:i/>
        </w:rPr>
        <w:t>22</w:t>
      </w:r>
      <w:r w:rsidR="00151580" w:rsidRPr="004A0E9E">
        <w:rPr>
          <w:rFonts w:ascii="Times New Roman" w:hAnsi="Times New Roman" w:cs="Times New Roman"/>
          <w:i/>
        </w:rPr>
        <w:t xml:space="preserve"> – </w:t>
      </w:r>
      <w:r w:rsidR="002C08C1">
        <w:rPr>
          <w:rFonts w:ascii="Times New Roman" w:hAnsi="Times New Roman" w:cs="Times New Roman"/>
          <w:i/>
        </w:rPr>
        <w:t>202</w:t>
      </w:r>
      <w:r w:rsidR="009E5818">
        <w:rPr>
          <w:rFonts w:ascii="Times New Roman" w:hAnsi="Times New Roman" w:cs="Times New Roman"/>
          <w:i/>
        </w:rPr>
        <w:t>4</w:t>
      </w:r>
      <w:r w:rsidR="00151580" w:rsidRPr="004A0E9E">
        <w:rPr>
          <w:rFonts w:ascii="Times New Roman" w:hAnsi="Times New Roman" w:cs="Times New Roman"/>
          <w:i/>
        </w:rPr>
        <w:t xml:space="preserve">, </w:t>
      </w:r>
      <w:r w:rsidR="00151580" w:rsidRPr="004A0E9E">
        <w:rPr>
          <w:rFonts w:ascii="Times New Roman" w:hAnsi="Times New Roman" w:cs="Times New Roman"/>
        </w:rPr>
        <w:t>przyjętego</w:t>
      </w:r>
      <w:r w:rsidR="00151580" w:rsidRPr="004A0E9E">
        <w:rPr>
          <w:rFonts w:ascii="Times New Roman" w:hAnsi="Times New Roman" w:cs="Times New Roman"/>
          <w:color w:val="FF0000"/>
        </w:rPr>
        <w:t xml:space="preserve"> </w:t>
      </w:r>
      <w:r w:rsidR="00151580" w:rsidRPr="004A0E9E">
        <w:rPr>
          <w:rFonts w:ascii="Times New Roman" w:hAnsi="Times New Roman" w:cs="Times New Roman"/>
        </w:rPr>
        <w:t xml:space="preserve">Uchwałą </w:t>
      </w:r>
      <w:r w:rsidR="00366473">
        <w:rPr>
          <w:rFonts w:ascii="Times New Roman" w:hAnsi="Times New Roman" w:cs="Times New Roman"/>
        </w:rPr>
        <w:br/>
      </w:r>
      <w:r w:rsidR="00151580" w:rsidRPr="004A0E9E">
        <w:rPr>
          <w:rFonts w:ascii="Times New Roman" w:hAnsi="Times New Roman" w:cs="Times New Roman"/>
        </w:rPr>
        <w:t xml:space="preserve">Nr </w:t>
      </w:r>
      <w:r w:rsidR="00043EC7">
        <w:rPr>
          <w:rFonts w:ascii="Times New Roman" w:hAnsi="Times New Roman" w:cs="Times New Roman"/>
        </w:rPr>
        <w:t xml:space="preserve">XLV/712/22 </w:t>
      </w:r>
      <w:r w:rsidR="00151580" w:rsidRPr="004A0E9E">
        <w:rPr>
          <w:rFonts w:ascii="Times New Roman" w:hAnsi="Times New Roman" w:cs="Times New Roman"/>
        </w:rPr>
        <w:t xml:space="preserve">Rady Miasta Olsztyna z dnia </w:t>
      </w:r>
      <w:r w:rsidR="00043EC7">
        <w:rPr>
          <w:rFonts w:ascii="Times New Roman" w:hAnsi="Times New Roman" w:cs="Times New Roman"/>
        </w:rPr>
        <w:t>30 marca 2022</w:t>
      </w:r>
      <w:r w:rsidR="00151580" w:rsidRPr="004A0E9E">
        <w:rPr>
          <w:rFonts w:ascii="Times New Roman" w:hAnsi="Times New Roman" w:cs="Times New Roman"/>
        </w:rPr>
        <w:t xml:space="preserve"> r. i jest zgodny ze </w:t>
      </w:r>
      <w:r w:rsidR="00151580" w:rsidRPr="00FE5081">
        <w:rPr>
          <w:rFonts w:ascii="Times New Roman" w:hAnsi="Times New Roman" w:cs="Times New Roman"/>
          <w:i/>
        </w:rPr>
        <w:t xml:space="preserve">Strategią polityki społecznej województwa warmińsko-mazurskiego </w:t>
      </w:r>
      <w:r w:rsidR="00FE5081" w:rsidRPr="00FE5081">
        <w:rPr>
          <w:rFonts w:ascii="Times New Roman" w:hAnsi="Times New Roman" w:cs="Times New Roman"/>
          <w:i/>
        </w:rPr>
        <w:t>na lata 2021-2030</w:t>
      </w:r>
      <w:r w:rsidR="00151580" w:rsidRPr="00FE5081">
        <w:rPr>
          <w:rFonts w:ascii="Times New Roman" w:hAnsi="Times New Roman" w:cs="Times New Roman"/>
          <w:b/>
          <w:i/>
        </w:rPr>
        <w:t xml:space="preserve"> </w:t>
      </w:r>
      <w:r w:rsidR="00151580" w:rsidRPr="00FE5081">
        <w:rPr>
          <w:rFonts w:ascii="Times New Roman" w:hAnsi="Times New Roman" w:cs="Times New Roman"/>
        </w:rPr>
        <w:t>(uchwała Sejmiku Województwa Warmińsko-Mazurskiego Nr XIV/</w:t>
      </w:r>
      <w:r w:rsidR="00FE5081" w:rsidRPr="00FE5081">
        <w:rPr>
          <w:rFonts w:ascii="Times New Roman" w:hAnsi="Times New Roman" w:cs="Times New Roman"/>
        </w:rPr>
        <w:t>247/20</w:t>
      </w:r>
      <w:r w:rsidR="00151580" w:rsidRPr="00FE5081">
        <w:rPr>
          <w:rFonts w:ascii="Times New Roman" w:hAnsi="Times New Roman" w:cs="Times New Roman"/>
        </w:rPr>
        <w:t xml:space="preserve"> z dnia </w:t>
      </w:r>
      <w:r w:rsidR="00FE5081" w:rsidRPr="00FE5081">
        <w:rPr>
          <w:rFonts w:ascii="Times New Roman" w:hAnsi="Times New Roman" w:cs="Times New Roman"/>
        </w:rPr>
        <w:t xml:space="preserve">18 </w:t>
      </w:r>
      <w:r w:rsidR="00151580" w:rsidRPr="00FE5081">
        <w:rPr>
          <w:rFonts w:ascii="Times New Roman" w:hAnsi="Times New Roman" w:cs="Times New Roman"/>
        </w:rPr>
        <w:t>lutego 20</w:t>
      </w:r>
      <w:r w:rsidR="00FE5081" w:rsidRPr="00FE5081">
        <w:rPr>
          <w:rFonts w:ascii="Times New Roman" w:hAnsi="Times New Roman" w:cs="Times New Roman"/>
        </w:rPr>
        <w:t>20</w:t>
      </w:r>
      <w:r w:rsidR="00151580" w:rsidRPr="00FE5081">
        <w:rPr>
          <w:rFonts w:ascii="Times New Roman" w:hAnsi="Times New Roman" w:cs="Times New Roman"/>
        </w:rPr>
        <w:t xml:space="preserve"> r</w:t>
      </w:r>
      <w:r w:rsidR="00151580" w:rsidRPr="008D7DE8">
        <w:rPr>
          <w:rFonts w:ascii="Times New Roman" w:hAnsi="Times New Roman" w:cs="Times New Roman"/>
        </w:rPr>
        <w:t>.)</w:t>
      </w:r>
      <w:r w:rsidR="008C64BB" w:rsidRPr="008D7DE8">
        <w:rPr>
          <w:rFonts w:ascii="Times New Roman" w:hAnsi="Times New Roman" w:cs="Times New Roman"/>
        </w:rPr>
        <w:t xml:space="preserve"> oraz </w:t>
      </w:r>
      <w:r w:rsidR="008C64BB" w:rsidRPr="008D7DE8">
        <w:rPr>
          <w:rFonts w:ascii="Times New Roman" w:hAnsi="Times New Roman" w:cs="Times New Roman"/>
          <w:i/>
          <w:iCs/>
        </w:rPr>
        <w:t>Strategią</w:t>
      </w:r>
      <w:r w:rsidR="008C64BB" w:rsidRPr="008D7DE8">
        <w:rPr>
          <w:rFonts w:ascii="Times New Roman" w:hAnsi="Times New Roman" w:cs="Times New Roman"/>
        </w:rPr>
        <w:t xml:space="preserve"> </w:t>
      </w:r>
      <w:r w:rsidR="008C64BB" w:rsidRPr="008D7DE8">
        <w:rPr>
          <w:rFonts w:ascii="Times New Roman" w:hAnsi="Times New Roman" w:cs="Times New Roman"/>
          <w:i/>
          <w:iCs/>
        </w:rPr>
        <w:t xml:space="preserve">rozwiązywania problemów społecznych Miasta Olsztyna do roku 2030, </w:t>
      </w:r>
      <w:r w:rsidR="008C64BB" w:rsidRPr="008D7DE8">
        <w:rPr>
          <w:rFonts w:ascii="Times New Roman" w:hAnsi="Times New Roman" w:cs="Times New Roman"/>
        </w:rPr>
        <w:t>przyjętej Uchwałą Nr LVIII/916/203 Rady Miasta Olsztyna z dnia 26 kwietnia 2023 r.</w:t>
      </w:r>
      <w:r w:rsidR="00AD4342" w:rsidRPr="00AD4342">
        <w:t xml:space="preserve"> </w:t>
      </w:r>
    </w:p>
    <w:p w14:paraId="53D4ECEC" w14:textId="2D4F28B8" w:rsidR="00151580" w:rsidRPr="004A0E9E" w:rsidRDefault="00151580" w:rsidP="009F708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A9203FC" w14:textId="6B930A71" w:rsidR="00151580" w:rsidRPr="001E5870" w:rsidRDefault="009F7082" w:rsidP="009F708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1580" w:rsidRPr="001E5870">
        <w:rPr>
          <w:rFonts w:ascii="Times New Roman" w:hAnsi="Times New Roman" w:cs="Times New Roman"/>
        </w:rPr>
        <w:t xml:space="preserve">Organizatorem pieczy zastępczej </w:t>
      </w:r>
      <w:r w:rsidR="000F15B4">
        <w:rPr>
          <w:rFonts w:ascii="Times New Roman" w:hAnsi="Times New Roman" w:cs="Times New Roman"/>
        </w:rPr>
        <w:t>na terenie Miasta</w:t>
      </w:r>
      <w:r w:rsidR="00151580" w:rsidRPr="001E5870">
        <w:rPr>
          <w:rFonts w:ascii="Times New Roman" w:hAnsi="Times New Roman" w:cs="Times New Roman"/>
        </w:rPr>
        <w:t xml:space="preserve"> Olszty</w:t>
      </w:r>
      <w:r w:rsidR="000F15B4">
        <w:rPr>
          <w:rFonts w:ascii="Times New Roman" w:hAnsi="Times New Roman" w:cs="Times New Roman"/>
        </w:rPr>
        <w:t>na</w:t>
      </w:r>
      <w:r w:rsidR="00151580" w:rsidRPr="001E5870">
        <w:rPr>
          <w:rFonts w:ascii="Times New Roman" w:hAnsi="Times New Roman" w:cs="Times New Roman"/>
        </w:rPr>
        <w:t xml:space="preserve"> jest Miejski Ośrodek Pomocy Społecznej, który realizuje zadania powiatu wynikające z w/cyt. ustawy.</w:t>
      </w:r>
    </w:p>
    <w:p w14:paraId="3EAFA3C1" w14:textId="77777777" w:rsidR="00151580" w:rsidRPr="0001164F" w:rsidRDefault="00151580" w:rsidP="00A13900">
      <w:pPr>
        <w:spacing w:line="360" w:lineRule="auto"/>
        <w:jc w:val="both"/>
        <w:rPr>
          <w:b/>
        </w:rPr>
      </w:pPr>
    </w:p>
    <w:p w14:paraId="7329E858" w14:textId="77777777" w:rsidR="00151580" w:rsidRPr="004D033C" w:rsidRDefault="0015158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b/>
        </w:rPr>
      </w:pPr>
      <w:r w:rsidRPr="004D033C">
        <w:rPr>
          <w:b/>
        </w:rPr>
        <w:t xml:space="preserve">Cel główny Programu </w:t>
      </w:r>
    </w:p>
    <w:p w14:paraId="29C371E1" w14:textId="4FC05F3B" w:rsidR="00151580" w:rsidRDefault="009F7082" w:rsidP="009F7082">
      <w:pPr>
        <w:spacing w:line="360" w:lineRule="auto"/>
        <w:jc w:val="both"/>
      </w:pPr>
      <w:r>
        <w:tab/>
      </w:r>
      <w:r w:rsidR="00151580" w:rsidRPr="009C729E">
        <w:t xml:space="preserve">Rodzina jest naturalnym </w:t>
      </w:r>
      <w:r w:rsidR="00151580">
        <w:t>środowiskiem warunkującym prawi</w:t>
      </w:r>
      <w:r w:rsidR="00151580" w:rsidRPr="009C729E">
        <w:t xml:space="preserve">dłowe funkcjonowanie </w:t>
      </w:r>
      <w:r w:rsidR="00151580">
        <w:br/>
      </w:r>
      <w:r w:rsidR="00151580" w:rsidRPr="009C729E">
        <w:t>i wszechstronny rozwój dziecka.</w:t>
      </w:r>
      <w:r w:rsidR="00151580">
        <w:t xml:space="preserve"> </w:t>
      </w:r>
      <w:r w:rsidR="00151580" w:rsidRPr="009C729E">
        <w:t xml:space="preserve">W sytuacji kryzysu rodziny oraz niemożności sprawowania opieki i wychowania dziecka przez rodziców, zachodzi konieczność jego czasowego umieszczenia w rodzinnej </w:t>
      </w:r>
      <w:r w:rsidR="00366473" w:rsidRPr="009C729E">
        <w:t xml:space="preserve">bądź instytucjonalnej </w:t>
      </w:r>
      <w:r w:rsidR="00151580" w:rsidRPr="009C729E">
        <w:t>pieczy zastępczej</w:t>
      </w:r>
      <w:r w:rsidR="00151580">
        <w:t>.</w:t>
      </w:r>
    </w:p>
    <w:p w14:paraId="49F48C98" w14:textId="4303FDEB" w:rsidR="00151580" w:rsidRDefault="009F7082" w:rsidP="009F7082">
      <w:pPr>
        <w:spacing w:line="360" w:lineRule="auto"/>
        <w:jc w:val="both"/>
      </w:pPr>
      <w:r>
        <w:tab/>
      </w:r>
      <w:r w:rsidR="00151580" w:rsidRPr="009C729E">
        <w:t xml:space="preserve">Umieszczenie dziecka w pieczy zastępczej należy traktować jako stan przejściowy </w:t>
      </w:r>
      <w:r w:rsidR="00151580">
        <w:br/>
      </w:r>
      <w:r w:rsidR="00151580" w:rsidRPr="009C729E">
        <w:t xml:space="preserve">w związku z czym niezbędna jest praca </w:t>
      </w:r>
      <w:r w:rsidR="00151580">
        <w:t>z rodzicami biologicznymi, którą prowadzi asystent rodziny/pracownik socjalny</w:t>
      </w:r>
      <w:r w:rsidR="00151580" w:rsidRPr="009C729E">
        <w:t xml:space="preserve"> przy współpracy z koordynator</w:t>
      </w:r>
      <w:r w:rsidR="00151580">
        <w:t xml:space="preserve">em rodzinnej pieczy zastępczej </w:t>
      </w:r>
      <w:r w:rsidR="00151580" w:rsidRPr="009C729E">
        <w:t xml:space="preserve">celem przywrócenia rodzinie jej naturalnych funkcji i </w:t>
      </w:r>
      <w:r w:rsidR="00151580">
        <w:t>umoż</w:t>
      </w:r>
      <w:r w:rsidR="00151580" w:rsidRPr="009C729E">
        <w:t xml:space="preserve">liwienia dziecku szybkiego powrotu do domu. </w:t>
      </w:r>
    </w:p>
    <w:p w14:paraId="510F7EEA" w14:textId="15959166" w:rsidR="009F7082" w:rsidRDefault="009F7082" w:rsidP="009F7082">
      <w:pPr>
        <w:spacing w:line="360" w:lineRule="auto"/>
        <w:jc w:val="both"/>
      </w:pPr>
      <w:r>
        <w:tab/>
      </w:r>
      <w:r w:rsidR="00151580">
        <w:t>W przypadku braku możliwości powrotu dziecka do rodziny naturalnej niezbędne jest podjęcie działań w kierunku uregulowania jego sytuacji prawnej celem przysposobienia, bądź pozostawienia</w:t>
      </w:r>
      <w:r w:rsidR="00366473">
        <w:t xml:space="preserve"> </w:t>
      </w:r>
      <w:r w:rsidR="00151580">
        <w:t>w rodzinie zastępczej, która jest najkorzystniejszym miejscem do rozwoju psychofizycznego dziecka.</w:t>
      </w:r>
    </w:p>
    <w:p w14:paraId="52610D51" w14:textId="1684EC52" w:rsidR="00151580" w:rsidRPr="009C729E" w:rsidRDefault="009F7082" w:rsidP="009F7082">
      <w:pPr>
        <w:spacing w:line="360" w:lineRule="auto"/>
        <w:jc w:val="both"/>
      </w:pPr>
      <w:r>
        <w:lastRenderedPageBreak/>
        <w:tab/>
      </w:r>
      <w:r w:rsidR="00151580" w:rsidRPr="009C729E">
        <w:t>Oddziaływania względ</w:t>
      </w:r>
      <w:r w:rsidR="00151580">
        <w:t>em rodzin zastępczych prowadzone</w:t>
      </w:r>
      <w:r w:rsidR="00151580" w:rsidRPr="009C729E">
        <w:t xml:space="preserve"> </w:t>
      </w:r>
      <w:r w:rsidR="00151580" w:rsidRPr="00890EB7">
        <w:t xml:space="preserve">przez Zespół do spraw </w:t>
      </w:r>
      <w:r w:rsidR="00AD4342" w:rsidRPr="00890EB7">
        <w:t xml:space="preserve">Rodzinnej </w:t>
      </w:r>
      <w:r w:rsidR="00151580" w:rsidRPr="00890EB7">
        <w:t xml:space="preserve">Pieczy Zastępczej </w:t>
      </w:r>
      <w:r w:rsidR="00151580" w:rsidRPr="009C729E">
        <w:t>w ramach systemu wsparcia</w:t>
      </w:r>
      <w:r w:rsidR="00151580">
        <w:t>,</w:t>
      </w:r>
      <w:r w:rsidR="00151580" w:rsidRPr="009C729E">
        <w:t xml:space="preserve"> dają możliwość uzyskania </w:t>
      </w:r>
      <w:r w:rsidR="00151580">
        <w:t>przez rodziny i dzieci wsparcia koordynatora, pomocy prawnej i psychologiczno-</w:t>
      </w:r>
      <w:r w:rsidR="00151580" w:rsidRPr="009C729E">
        <w:t>pedagogiczne</w:t>
      </w:r>
      <w:r w:rsidR="00151580">
        <w:t>j</w:t>
      </w:r>
      <w:r w:rsidR="00151580" w:rsidRPr="009C729E">
        <w:t xml:space="preserve">, nawiązania kontaktów </w:t>
      </w:r>
      <w:r w:rsidR="00151580">
        <w:t xml:space="preserve">z innymi rodzinami zastępczymi oraz </w:t>
      </w:r>
      <w:r w:rsidR="00151580" w:rsidRPr="009C729E">
        <w:t>wsparcia w procesie usamodzielniania się wychowanków.</w:t>
      </w:r>
    </w:p>
    <w:p w14:paraId="14374AA5" w14:textId="4920F7DC" w:rsidR="00D829B2" w:rsidRDefault="009F7082" w:rsidP="00D829B2">
      <w:pPr>
        <w:spacing w:line="360" w:lineRule="auto"/>
        <w:jc w:val="both"/>
      </w:pPr>
      <w:r>
        <w:tab/>
      </w:r>
      <w:r w:rsidR="00151580" w:rsidRPr="0001164F">
        <w:t xml:space="preserve">Celem głównym </w:t>
      </w:r>
      <w:r w:rsidR="00151580" w:rsidRPr="0001164F">
        <w:rPr>
          <w:i/>
        </w:rPr>
        <w:t xml:space="preserve">Powiatowego Programu Rozwoju Pieczy Zastępczej w Olsztynie </w:t>
      </w:r>
      <w:r>
        <w:rPr>
          <w:i/>
        </w:rPr>
        <w:br/>
      </w:r>
      <w:r w:rsidR="00151580" w:rsidRPr="0001164F">
        <w:rPr>
          <w:i/>
        </w:rPr>
        <w:t>na lata 20</w:t>
      </w:r>
      <w:r w:rsidR="002C08C1">
        <w:rPr>
          <w:i/>
        </w:rPr>
        <w:t>2</w:t>
      </w:r>
      <w:r w:rsidR="009E5818">
        <w:rPr>
          <w:i/>
        </w:rPr>
        <w:t>5</w:t>
      </w:r>
      <w:r w:rsidR="00151580" w:rsidRPr="0001164F">
        <w:rPr>
          <w:i/>
        </w:rPr>
        <w:t xml:space="preserve"> – 202</w:t>
      </w:r>
      <w:r w:rsidR="009E5818">
        <w:rPr>
          <w:i/>
        </w:rPr>
        <w:t>7</w:t>
      </w:r>
      <w:r w:rsidR="00151580" w:rsidRPr="0001164F">
        <w:t xml:space="preserve"> jest wspieranie i rozwi</w:t>
      </w:r>
      <w:r w:rsidR="00151580">
        <w:t>janie</w:t>
      </w:r>
      <w:r w:rsidR="00151580" w:rsidRPr="0001164F">
        <w:t xml:space="preserve"> istniejącego systemu rodzinnej pieczy zas</w:t>
      </w:r>
      <w:r w:rsidR="00151580">
        <w:t>tępczej</w:t>
      </w:r>
      <w:r w:rsidR="00150E47">
        <w:t xml:space="preserve"> </w:t>
      </w:r>
      <w:r w:rsidR="00151580">
        <w:t>w</w:t>
      </w:r>
      <w:r w:rsidR="00150E47">
        <w:t xml:space="preserve"> </w:t>
      </w:r>
      <w:r w:rsidR="00151580">
        <w:t xml:space="preserve">szczególności poprzez </w:t>
      </w:r>
      <w:r w:rsidR="009E5818">
        <w:t xml:space="preserve">podejmowanie i planowanie działań w ramach kampanii </w:t>
      </w:r>
      <w:r w:rsidR="00151580">
        <w:t>rodzicielstwa zastępczego, pozyskiwanie</w:t>
      </w:r>
      <w:r>
        <w:t xml:space="preserve"> </w:t>
      </w:r>
      <w:r w:rsidR="00151580">
        <w:t>i szkolenie rodzin zastępczych, zwiększenie</w:t>
      </w:r>
      <w:r w:rsidR="00151580" w:rsidRPr="00BC2887">
        <w:t xml:space="preserve"> liczby </w:t>
      </w:r>
      <w:r w:rsidR="009E5818">
        <w:t xml:space="preserve">niezawodowych i </w:t>
      </w:r>
      <w:r w:rsidR="00151580" w:rsidRPr="00BC2887">
        <w:t>zawodowych rodzin zastępczych</w:t>
      </w:r>
      <w:r w:rsidR="009E5818">
        <w:t>, rodzin pomocowych wśród funkcjonujących rodzin niezawodowych,</w:t>
      </w:r>
      <w:r w:rsidR="00151580">
        <w:t xml:space="preserve"> utworzenie </w:t>
      </w:r>
      <w:r w:rsidR="00C54565">
        <w:t xml:space="preserve">dwóch </w:t>
      </w:r>
      <w:r w:rsidR="00151580">
        <w:t>rodzinn</w:t>
      </w:r>
      <w:r w:rsidR="008A37A4">
        <w:t xml:space="preserve">ych </w:t>
      </w:r>
      <w:r w:rsidR="00151580">
        <w:t>dom</w:t>
      </w:r>
      <w:r w:rsidR="008A37A4">
        <w:t>ów</w:t>
      </w:r>
      <w:r w:rsidR="00151580">
        <w:t xml:space="preserve"> dziecka </w:t>
      </w:r>
      <w:r w:rsidR="00151580" w:rsidRPr="00BC2887">
        <w:t>w celu przeciwdziałania umieszczaniu dziecka pozbawionego opieki rodziny w instytucjonalnej pieczy zastępczej</w:t>
      </w:r>
      <w:r w:rsidR="00151580">
        <w:t xml:space="preserve"> oraz </w:t>
      </w:r>
      <w:r w:rsidR="00AD4342" w:rsidRPr="00890EB7">
        <w:t xml:space="preserve">zwiększenie ilości specjalistów w Zespole ds. Rodzinnej Pieczy Zastępczej </w:t>
      </w:r>
      <w:r w:rsidR="009E5818" w:rsidRPr="00890EB7">
        <w:t>ce</w:t>
      </w:r>
      <w:r w:rsidR="00AD4342" w:rsidRPr="00890EB7">
        <w:t xml:space="preserve">lem polepszenia </w:t>
      </w:r>
      <w:r w:rsidR="009E5818" w:rsidRPr="00890EB7">
        <w:t xml:space="preserve">dostępności </w:t>
      </w:r>
      <w:r w:rsidR="009E5818">
        <w:t xml:space="preserve">do poradnictwa w tym </w:t>
      </w:r>
      <w:r w:rsidR="00151580">
        <w:t>zapewnienie specjalistycznego wsparcia  osobom sprawującym pieczę zastępczą</w:t>
      </w:r>
      <w:r w:rsidR="009E5818">
        <w:t xml:space="preserve"> oraz prowadzenia szkoleń dla rodzin zastępczych i kandydatów.</w:t>
      </w:r>
    </w:p>
    <w:p w14:paraId="328D68F8" w14:textId="4FD46D16" w:rsidR="00151580" w:rsidRPr="00AD4342" w:rsidRDefault="00D829B2" w:rsidP="00D829B2">
      <w:pPr>
        <w:spacing w:line="360" w:lineRule="auto"/>
        <w:jc w:val="both"/>
        <w:rPr>
          <w:color w:val="FF0000"/>
        </w:rPr>
      </w:pPr>
      <w:r>
        <w:tab/>
      </w:r>
      <w:r w:rsidR="00151580" w:rsidRPr="00BC2887">
        <w:t>Celem programu jest także pomoc usamodzielniającym się wychowankom</w:t>
      </w:r>
      <w:r w:rsidR="000F15B4">
        <w:t xml:space="preserve"> </w:t>
      </w:r>
      <w:r w:rsidR="00151580" w:rsidRPr="00BC2887">
        <w:t>pieczy</w:t>
      </w:r>
      <w:r w:rsidR="00151580">
        <w:t xml:space="preserve"> </w:t>
      </w:r>
      <w:r w:rsidR="00151580" w:rsidRPr="00890EB7">
        <w:t>zastępczej poprzez realizację indywidualnych programów usamodzielnienia</w:t>
      </w:r>
      <w:r w:rsidR="009E5818" w:rsidRPr="00890EB7">
        <w:t xml:space="preserve"> przygotowując</w:t>
      </w:r>
      <w:r w:rsidR="00AD4342" w:rsidRPr="00890EB7">
        <w:t>ych</w:t>
      </w:r>
      <w:r w:rsidR="009E5818" w:rsidRPr="00890EB7">
        <w:t xml:space="preserve"> wychowanków do dorosłego życia</w:t>
      </w:r>
      <w:r w:rsidR="009E5818" w:rsidRPr="00AD4342">
        <w:rPr>
          <w:color w:val="FF0000"/>
        </w:rPr>
        <w:t xml:space="preserve">. </w:t>
      </w:r>
      <w:r w:rsidR="00151580" w:rsidRPr="00AD4342">
        <w:rPr>
          <w:color w:val="FF0000"/>
        </w:rPr>
        <w:t xml:space="preserve"> </w:t>
      </w:r>
    </w:p>
    <w:p w14:paraId="7600BA8C" w14:textId="77777777" w:rsidR="00151580" w:rsidRDefault="00151580" w:rsidP="00A13900">
      <w:pPr>
        <w:pStyle w:val="Default"/>
        <w:spacing w:line="360" w:lineRule="auto"/>
        <w:ind w:firstLine="708"/>
        <w:jc w:val="both"/>
      </w:pPr>
    </w:p>
    <w:p w14:paraId="15017F81" w14:textId="77777777" w:rsidR="00151580" w:rsidRPr="002A1B91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  <w:r w:rsidRPr="0001164F">
        <w:rPr>
          <w:rFonts w:cs="Times New Roman"/>
          <w:b/>
        </w:rPr>
        <w:t>3. System pieczy zastępczej</w:t>
      </w:r>
    </w:p>
    <w:p w14:paraId="7585280A" w14:textId="77777777" w:rsidR="00151580" w:rsidRPr="0001164F" w:rsidRDefault="00151580" w:rsidP="00A13900">
      <w:pPr>
        <w:pStyle w:val="Textbody"/>
        <w:spacing w:line="360" w:lineRule="auto"/>
        <w:ind w:firstLine="708"/>
        <w:jc w:val="both"/>
        <w:rPr>
          <w:rFonts w:cs="Times New Roman"/>
        </w:rPr>
      </w:pPr>
      <w:r w:rsidRPr="0001164F">
        <w:rPr>
          <w:rFonts w:cs="Times New Roman"/>
        </w:rPr>
        <w:t xml:space="preserve">Zgodnie z ustawą z dnia </w:t>
      </w:r>
      <w:smartTag w:uri="urn:schemas-microsoft-com:office:smarttags" w:element="date">
        <w:smartTagPr>
          <w:attr w:name="Year" w:val="2011"/>
          <w:attr w:name="Day" w:val="9"/>
          <w:attr w:name="Month" w:val="6"/>
          <w:attr w:name="ls" w:val="trans"/>
        </w:smartTagPr>
        <w:r w:rsidRPr="0001164F">
          <w:rPr>
            <w:rFonts w:cs="Times New Roman"/>
          </w:rPr>
          <w:t>9 czerwca 2011</w:t>
        </w:r>
      </w:smartTag>
      <w:r w:rsidRPr="0001164F">
        <w:rPr>
          <w:rFonts w:cs="Times New Roman"/>
        </w:rPr>
        <w:t> r. o wspieraniu rodziny i systemie pieczy zastępczej, formami pieczy zastępczej są:</w:t>
      </w:r>
    </w:p>
    <w:p w14:paraId="105DFFF9" w14:textId="77777777" w:rsidR="00151580" w:rsidRDefault="00151580" w:rsidP="00A13900">
      <w:pPr>
        <w:pStyle w:val="Textbody"/>
        <w:spacing w:line="360" w:lineRule="auto"/>
        <w:jc w:val="both"/>
        <w:rPr>
          <w:rFonts w:cs="Times New Roman"/>
        </w:rPr>
      </w:pPr>
      <w:r w:rsidRPr="0001164F">
        <w:rPr>
          <w:rFonts w:cs="Times New Roman"/>
          <w:b/>
        </w:rPr>
        <w:t>A. rodzinna piecza zastępcza</w:t>
      </w:r>
      <w:r w:rsidRPr="0001164F">
        <w:rPr>
          <w:rFonts w:cs="Times New Roman"/>
        </w:rPr>
        <w:t>:</w:t>
      </w:r>
    </w:p>
    <w:p w14:paraId="01319C26" w14:textId="14A00D66" w:rsidR="00151580" w:rsidRDefault="00151580">
      <w:pPr>
        <w:pStyle w:val="Textbody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01164F">
        <w:rPr>
          <w:rFonts w:cs="Times New Roman"/>
        </w:rPr>
        <w:t>rodziny zastępcze spokrewnione (dziadkowie i rodzeństwo),</w:t>
      </w:r>
    </w:p>
    <w:p w14:paraId="6740031E" w14:textId="77777777" w:rsidR="00151580" w:rsidRDefault="00151580">
      <w:pPr>
        <w:pStyle w:val="Textbody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DD2DEC">
        <w:rPr>
          <w:rFonts w:cs="Times New Roman"/>
        </w:rPr>
        <w:t>rodziny zastępcze niezawodowe (wujostwo i osoby obce),</w:t>
      </w:r>
    </w:p>
    <w:p w14:paraId="1DC48146" w14:textId="2A9DAC94" w:rsidR="00151580" w:rsidRDefault="00151580">
      <w:pPr>
        <w:pStyle w:val="Textbody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DD2DEC">
        <w:rPr>
          <w:rFonts w:cs="Times New Roman"/>
        </w:rPr>
        <w:t>rodziny zastępcze zawodowe, w tym pełniące funkcje pogotowia rodzinnego</w:t>
      </w:r>
      <w:r w:rsidR="00150E47">
        <w:rPr>
          <w:rFonts w:cs="Times New Roman"/>
        </w:rPr>
        <w:t xml:space="preserve"> </w:t>
      </w:r>
      <w:r w:rsidRPr="00DD2DEC">
        <w:rPr>
          <w:rFonts w:cs="Times New Roman"/>
        </w:rPr>
        <w:t>i zawodowe specjalistyczne,</w:t>
      </w:r>
    </w:p>
    <w:p w14:paraId="16A02489" w14:textId="77777777" w:rsidR="00151580" w:rsidRDefault="00151580">
      <w:pPr>
        <w:pStyle w:val="Textbody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DD2DEC">
        <w:rPr>
          <w:rFonts w:cs="Times New Roman"/>
        </w:rPr>
        <w:t>rodzinne domy dziecka,</w:t>
      </w:r>
    </w:p>
    <w:p w14:paraId="42ECAB03" w14:textId="2B43ECAF" w:rsidR="00151580" w:rsidRPr="00890EB7" w:rsidRDefault="00151580" w:rsidP="00A13900">
      <w:pPr>
        <w:pStyle w:val="Standard"/>
        <w:spacing w:line="360" w:lineRule="auto"/>
        <w:jc w:val="both"/>
        <w:rPr>
          <w:rFonts w:cs="Times New Roman"/>
        </w:rPr>
      </w:pPr>
      <w:r w:rsidRPr="0001164F">
        <w:rPr>
          <w:rFonts w:cs="Times New Roman"/>
        </w:rPr>
        <w:t>Rodzina zastępcza jest jedną z form rodzinnej pieczy zastępczej zapewnia</w:t>
      </w:r>
      <w:r>
        <w:rPr>
          <w:rFonts w:cs="Times New Roman"/>
        </w:rPr>
        <w:t>jącą opiekę i wychowanie dziecka</w:t>
      </w:r>
      <w:r w:rsidRPr="0001164F">
        <w:rPr>
          <w:rFonts w:cs="Times New Roman"/>
        </w:rPr>
        <w:t xml:space="preserve"> w warunkach najbardziej zbliżonych do rodziny naturalnej.</w:t>
      </w:r>
      <w:r w:rsidR="00C5441A">
        <w:rPr>
          <w:rFonts w:cs="Times New Roman"/>
        </w:rPr>
        <w:t xml:space="preserve"> </w:t>
      </w:r>
      <w:r w:rsidR="00C5441A" w:rsidRPr="00890EB7">
        <w:rPr>
          <w:rFonts w:cs="Times New Roman"/>
        </w:rPr>
        <w:t xml:space="preserve">Dziecko </w:t>
      </w:r>
      <w:r w:rsidR="00C5441A" w:rsidRPr="00890EB7">
        <w:rPr>
          <w:rFonts w:cs="Times New Roman"/>
        </w:rPr>
        <w:lastRenderedPageBreak/>
        <w:t xml:space="preserve">pozbawione częściowo lub całkowicie opieki rodzicielskiej  umieszczane jest w jednej z form rodzinnej pieczy zastępczej. </w:t>
      </w:r>
    </w:p>
    <w:p w14:paraId="2E6C3546" w14:textId="77777777" w:rsidR="00C61F57" w:rsidRPr="00890EB7" w:rsidRDefault="00C61F57" w:rsidP="00A13900">
      <w:pPr>
        <w:pStyle w:val="Standard"/>
        <w:spacing w:line="360" w:lineRule="auto"/>
        <w:jc w:val="both"/>
        <w:rPr>
          <w:rFonts w:cs="Times New Roman"/>
        </w:rPr>
      </w:pPr>
    </w:p>
    <w:p w14:paraId="0C695E5F" w14:textId="77777777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  <w:r w:rsidRPr="0001164F">
        <w:rPr>
          <w:rFonts w:cs="Times New Roman"/>
          <w:b/>
        </w:rPr>
        <w:t>B. in</w:t>
      </w:r>
      <w:r>
        <w:rPr>
          <w:rFonts w:cs="Times New Roman"/>
          <w:b/>
        </w:rPr>
        <w:t>stytucjonalna piecza zastępcza</w:t>
      </w:r>
    </w:p>
    <w:p w14:paraId="4156128A" w14:textId="77777777" w:rsidR="00151580" w:rsidRDefault="00151580">
      <w:pPr>
        <w:pStyle w:val="Standard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 w:rsidRPr="00DD2DEC">
        <w:rPr>
          <w:rFonts w:cs="Times New Roman"/>
        </w:rPr>
        <w:t>placówki opiekuńczo–wychowawcze typu:</w:t>
      </w:r>
    </w:p>
    <w:p w14:paraId="1E122289" w14:textId="77777777" w:rsidR="00151580" w:rsidRDefault="00151580" w:rsidP="00A13900">
      <w:pPr>
        <w:pStyle w:val="Standard"/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D2DEC">
        <w:rPr>
          <w:rFonts w:cs="Times New Roman"/>
        </w:rPr>
        <w:t>socjalizacyjnego,</w:t>
      </w:r>
    </w:p>
    <w:p w14:paraId="38C3928C" w14:textId="77777777" w:rsidR="00151580" w:rsidRDefault="00151580" w:rsidP="00A13900">
      <w:pPr>
        <w:pStyle w:val="Standard"/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01164F">
        <w:rPr>
          <w:rFonts w:cs="Times New Roman"/>
        </w:rPr>
        <w:t>interwencyjnego,</w:t>
      </w:r>
    </w:p>
    <w:p w14:paraId="41D9E837" w14:textId="77777777" w:rsidR="00151580" w:rsidRDefault="00151580" w:rsidP="00A13900">
      <w:pPr>
        <w:pStyle w:val="Standard"/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01164F">
        <w:rPr>
          <w:rFonts w:cs="Times New Roman"/>
        </w:rPr>
        <w:t>specjalistyczno-terapeutycznego,</w:t>
      </w:r>
    </w:p>
    <w:p w14:paraId="5FAE5A46" w14:textId="0E5C675A" w:rsidR="00151580" w:rsidRDefault="00151580" w:rsidP="00A13900">
      <w:pPr>
        <w:pStyle w:val="Standard"/>
        <w:spacing w:line="360" w:lineRule="aut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01164F">
        <w:rPr>
          <w:rFonts w:cs="Times New Roman"/>
        </w:rPr>
        <w:t>rodzinnego</w:t>
      </w:r>
      <w:r w:rsidR="00150E47">
        <w:rPr>
          <w:rFonts w:cs="Times New Roman"/>
        </w:rPr>
        <w:t>,</w:t>
      </w:r>
    </w:p>
    <w:p w14:paraId="3ECA1688" w14:textId="09F5AD15" w:rsidR="00151580" w:rsidRPr="00DD2DEC" w:rsidRDefault="0015158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DD2DEC">
        <w:rPr>
          <w:rFonts w:cs="Times New Roman"/>
        </w:rPr>
        <w:t xml:space="preserve">interwencyjny ośrodek </w:t>
      </w:r>
      <w:proofErr w:type="spellStart"/>
      <w:r w:rsidRPr="00DD2DEC">
        <w:rPr>
          <w:rFonts w:cs="Times New Roman"/>
        </w:rPr>
        <w:t>preadopcyjny</w:t>
      </w:r>
      <w:proofErr w:type="spellEnd"/>
      <w:r w:rsidR="00150E47">
        <w:rPr>
          <w:rFonts w:cs="Times New Roman"/>
        </w:rPr>
        <w:t>,</w:t>
      </w:r>
    </w:p>
    <w:p w14:paraId="69CF36D8" w14:textId="30FDB9C0" w:rsidR="00151580" w:rsidRPr="002A1B91" w:rsidRDefault="0015158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regionalna placówka opiekuńczo-terapeutyczna</w:t>
      </w:r>
      <w:r w:rsidR="00150E47">
        <w:rPr>
          <w:rFonts w:cs="Times New Roman"/>
        </w:rPr>
        <w:t>.</w:t>
      </w:r>
    </w:p>
    <w:p w14:paraId="6BE253DA" w14:textId="7AF00388" w:rsidR="00610C99" w:rsidRDefault="00C5441A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90EB7">
        <w:rPr>
          <w:rFonts w:cs="Times New Roman"/>
        </w:rPr>
        <w:t>W przypadku wyczerpania możliwości umieszczenia dziecka w rodzinnej formie pieczy zastępczej</w:t>
      </w:r>
      <w:r w:rsidR="00151580" w:rsidRPr="00890EB7">
        <w:rPr>
          <w:rFonts w:cs="Times New Roman"/>
        </w:rPr>
        <w:t xml:space="preserve">, umieszczane </w:t>
      </w:r>
      <w:r w:rsidR="00151580">
        <w:rPr>
          <w:rFonts w:cs="Times New Roman"/>
        </w:rPr>
        <w:t xml:space="preserve">jest </w:t>
      </w:r>
      <w:r w:rsidR="00151580" w:rsidRPr="0001164F">
        <w:rPr>
          <w:rFonts w:cs="Times New Roman"/>
        </w:rPr>
        <w:t xml:space="preserve">w placówce opiekuńczo-wychowawczej, która zapewnia całodobową opiekę i wychowanie, zaspokaja niezbędne potrzeby bytowe, rozwojowe </w:t>
      </w:r>
      <w:r>
        <w:rPr>
          <w:rFonts w:cs="Times New Roman"/>
        </w:rPr>
        <w:br/>
      </w:r>
      <w:r w:rsidR="00151580" w:rsidRPr="0001164F">
        <w:rPr>
          <w:rFonts w:cs="Times New Roman"/>
        </w:rPr>
        <w:t xml:space="preserve">i emocjonalne, społeczne, religijne oraz zapewnia korzystanie ze świadczeń zdrowotnych </w:t>
      </w:r>
      <w:r>
        <w:rPr>
          <w:rFonts w:cs="Times New Roman"/>
        </w:rPr>
        <w:br/>
      </w:r>
      <w:r w:rsidR="00151580" w:rsidRPr="0001164F">
        <w:rPr>
          <w:rFonts w:cs="Times New Roman"/>
        </w:rPr>
        <w:t xml:space="preserve">i edukacji. Każda forma pieczy zastępczej powinna mieć charakter czasowej opieki </w:t>
      </w:r>
      <w:r>
        <w:rPr>
          <w:rFonts w:cs="Times New Roman"/>
        </w:rPr>
        <w:br/>
      </w:r>
      <w:r w:rsidR="00151580" w:rsidRPr="0001164F">
        <w:rPr>
          <w:rFonts w:cs="Times New Roman"/>
        </w:rPr>
        <w:t>i wychowania.</w:t>
      </w:r>
      <w:r w:rsidR="00B71241">
        <w:rPr>
          <w:rFonts w:cs="Times New Roman"/>
        </w:rPr>
        <w:t xml:space="preserve"> </w:t>
      </w:r>
      <w:r w:rsidR="00151580" w:rsidRPr="0001164F">
        <w:rPr>
          <w:rFonts w:cs="Times New Roman"/>
        </w:rPr>
        <w:t>Priorytetem jest powrót dziecka do rodziny</w:t>
      </w:r>
      <w:r w:rsidR="00151580">
        <w:rPr>
          <w:rFonts w:cs="Times New Roman"/>
        </w:rPr>
        <w:t xml:space="preserve"> naturalnej</w:t>
      </w:r>
      <w:r w:rsidR="00151580" w:rsidRPr="0001164F">
        <w:rPr>
          <w:rFonts w:cs="Times New Roman"/>
        </w:rPr>
        <w:t>, przysposobienie bądź zapewnienie możliwie najlepszego środowiska zastępczego.</w:t>
      </w:r>
    </w:p>
    <w:p w14:paraId="603CCB74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58B55EEA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4948ED8B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BDD8EF9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62DC5AD7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20BC43D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59A6DE97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73059EDA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15D16E16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13CF077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8267380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6860E3B0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591DC8F" w14:textId="77777777" w:rsid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5D7CDC30" w14:textId="77777777" w:rsidR="00B21A63" w:rsidRPr="00B21A63" w:rsidRDefault="00B21A63" w:rsidP="00B21A63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0A357CBD" w14:textId="77777777" w:rsidR="00C5441A" w:rsidRDefault="00C5441A" w:rsidP="00A13900">
      <w:pPr>
        <w:pStyle w:val="Standard"/>
        <w:spacing w:line="360" w:lineRule="auto"/>
        <w:jc w:val="both"/>
        <w:rPr>
          <w:rFonts w:cs="Times New Roman"/>
          <w:b/>
        </w:rPr>
      </w:pPr>
    </w:p>
    <w:p w14:paraId="19E6C498" w14:textId="40FF0CAB" w:rsidR="00151580" w:rsidRDefault="00151580" w:rsidP="00A13900">
      <w:pPr>
        <w:pStyle w:val="Standard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Wykres </w:t>
      </w:r>
      <w:r w:rsidRPr="00F76981">
        <w:rPr>
          <w:rFonts w:cs="Times New Roman"/>
          <w:b/>
        </w:rPr>
        <w:t>1. Organizacja pieczy zastępczej</w:t>
      </w:r>
    </w:p>
    <w:p w14:paraId="350E049B" w14:textId="40BCDFF6" w:rsidR="00765BA1" w:rsidRDefault="00653EA8" w:rsidP="00D829B2">
      <w:pPr>
        <w:pStyle w:val="Standard"/>
        <w:spacing w:line="360" w:lineRule="auto"/>
        <w:jc w:val="both"/>
        <w:rPr>
          <w:rFonts w:cs="Times New Roman"/>
          <w:b/>
        </w:rPr>
      </w:pPr>
      <w:r w:rsidRPr="00E76D3E">
        <w:rPr>
          <w:rFonts w:cs="Times New Roman"/>
          <w:b/>
          <w:noProof/>
          <w:lang w:eastAsia="pl-PL" w:bidi="ar-SA"/>
        </w:rPr>
        <w:drawing>
          <wp:inline distT="0" distB="0" distL="0" distR="0" wp14:anchorId="42CAD502" wp14:editId="40C4A757">
            <wp:extent cx="6475730" cy="5128260"/>
            <wp:effectExtent l="0" t="0" r="20320" b="0"/>
            <wp:docPr id="1" name="Diagram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530DE7E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6F63B96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73414A1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6106A75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95A14C0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DB58E71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396DA05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C4945AB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820BF74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E16BDFC" w14:textId="77777777" w:rsidR="004F56C6" w:rsidRDefault="004F56C6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4FEDBD7" w14:textId="77777777" w:rsidR="00A54178" w:rsidRDefault="00A54178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6746ED9" w14:textId="77777777" w:rsidR="00A54178" w:rsidRDefault="00A54178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5D38D9D" w14:textId="3B5D8727" w:rsidR="00151580" w:rsidRDefault="00151580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Wykres </w:t>
      </w:r>
      <w:r w:rsidRPr="00C7407E">
        <w:rPr>
          <w:rFonts w:ascii="Times New Roman" w:hAnsi="Times New Roman" w:cs="Times New Roman"/>
          <w:b/>
        </w:rPr>
        <w:t xml:space="preserve">2. Organizacja pieczy zastępczej w </w:t>
      </w:r>
      <w:r>
        <w:rPr>
          <w:rFonts w:ascii="Times New Roman" w:hAnsi="Times New Roman" w:cs="Times New Roman"/>
          <w:b/>
        </w:rPr>
        <w:t xml:space="preserve">Miejskim Ośrodku Pomocy Społecznej </w:t>
      </w:r>
      <w:r w:rsidRPr="00C7407E">
        <w:rPr>
          <w:rFonts w:ascii="Times New Roman" w:hAnsi="Times New Roman" w:cs="Times New Roman"/>
          <w:b/>
        </w:rPr>
        <w:t>Olsztynie</w:t>
      </w:r>
    </w:p>
    <w:p w14:paraId="4FECC209" w14:textId="466AC826" w:rsidR="00151580" w:rsidRDefault="00653EA8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E76D3E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7A5A8F94" wp14:editId="64B7CAFA">
            <wp:extent cx="6023610" cy="6991350"/>
            <wp:effectExtent l="0" t="0" r="15240" b="0"/>
            <wp:docPr id="2" name="Diagram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8DCB2CE" w14:textId="77777777" w:rsidR="00151580" w:rsidRDefault="00151580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5C45304" w14:textId="77777777" w:rsidR="00765BA1" w:rsidRDefault="00765BA1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E11A6BD" w14:textId="77777777" w:rsidR="008E09F4" w:rsidRDefault="008E09F4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FC7978C" w14:textId="77777777" w:rsidR="008E09F4" w:rsidRDefault="008E09F4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7A163EC" w14:textId="02AC31C4" w:rsidR="008E09F4" w:rsidRPr="008E09F4" w:rsidRDefault="008E09F4" w:rsidP="008E09F4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8E09F4">
        <w:rPr>
          <w:rFonts w:ascii="Times New Roman" w:hAnsi="Times New Roman" w:cs="Times New Roman"/>
          <w:b/>
        </w:rPr>
        <w:lastRenderedPageBreak/>
        <w:t>4.</w:t>
      </w:r>
      <w:r>
        <w:rPr>
          <w:rFonts w:ascii="Times New Roman" w:hAnsi="Times New Roman" w:cs="Times New Roman"/>
          <w:b/>
        </w:rPr>
        <w:t xml:space="preserve"> Promowanie Rodzicielstwa Zastępczego </w:t>
      </w:r>
    </w:p>
    <w:p w14:paraId="674FD58B" w14:textId="0163CD0E" w:rsidR="008E09F4" w:rsidRDefault="00220417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Dział Pieczy Zastępczej - </w:t>
      </w:r>
      <w:r w:rsidR="008E09F4">
        <w:rPr>
          <w:rFonts w:ascii="Times New Roman" w:hAnsi="Times New Roman" w:cs="Times New Roman"/>
          <w:bCs/>
        </w:rPr>
        <w:t>Zespół do spraw rodzinnej pieczy zastępczej</w:t>
      </w:r>
      <w:r>
        <w:rPr>
          <w:rFonts w:ascii="Times New Roman" w:hAnsi="Times New Roman" w:cs="Times New Roman"/>
          <w:bCs/>
        </w:rPr>
        <w:t xml:space="preserve"> będący w strukturze Miejskiego Ośrodka Pomocy Społecznej </w:t>
      </w:r>
      <w:r w:rsidR="008E09F4">
        <w:rPr>
          <w:rFonts w:ascii="Times New Roman" w:hAnsi="Times New Roman" w:cs="Times New Roman"/>
          <w:bCs/>
        </w:rPr>
        <w:t xml:space="preserve">co roku opracowuje koncepcję podejmowanych </w:t>
      </w:r>
      <w:r>
        <w:rPr>
          <w:rFonts w:ascii="Times New Roman" w:hAnsi="Times New Roman" w:cs="Times New Roman"/>
          <w:bCs/>
        </w:rPr>
        <w:br/>
      </w:r>
      <w:r w:rsidR="008E09F4">
        <w:rPr>
          <w:rFonts w:ascii="Times New Roman" w:hAnsi="Times New Roman" w:cs="Times New Roman"/>
          <w:bCs/>
        </w:rPr>
        <w:t>i planowanych działań w ramach kampanii rodzicielstwa zastępczego „Otwórz serce podziel się domem. Zostań rodziną zastępczą”.</w:t>
      </w:r>
    </w:p>
    <w:p w14:paraId="20DC5554" w14:textId="6CBE4EC7" w:rsidR="008E09F4" w:rsidRDefault="008E09F4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Głównym założeniem kampanii jest podniesienie świadomości wśród mieszkańców miasta Olsztyna czym jest rodzicielstwo zastępcze, jakie są założenia rodzinnej pieczy zastępczej, kreowanie pozytywnego wizerunku rodzinnej pieczy zastępczej, informowanie o potrzebach dzieci pozbawionych opieki rodzicielskiej oraz zachęcanie społeczności miasta Olsztyna do podejmowania funkcji rodziny zastępczej. </w:t>
      </w:r>
    </w:p>
    <w:p w14:paraId="5585E342" w14:textId="53684AD8" w:rsidR="005156D4" w:rsidRPr="008E09F4" w:rsidRDefault="005156D4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F63D69A" w14:textId="61BB5FEF" w:rsidR="00151580" w:rsidRPr="006867AE" w:rsidRDefault="008E09F4" w:rsidP="00A13900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5. </w:t>
      </w:r>
      <w:r w:rsidR="00151580" w:rsidRPr="0001164F">
        <w:rPr>
          <w:rFonts w:ascii="Times New Roman" w:hAnsi="Times New Roman" w:cs="Times New Roman"/>
          <w:b/>
        </w:rPr>
        <w:t>Stan rodzinnej pieczy zastępczej w Olsztynie</w:t>
      </w:r>
      <w:r w:rsidR="00151580" w:rsidRPr="0001164F">
        <w:rPr>
          <w:rFonts w:ascii="Times New Roman" w:hAnsi="Times New Roman" w:cs="Times New Roman"/>
          <w:color w:val="FF0000"/>
        </w:rPr>
        <w:t xml:space="preserve"> </w:t>
      </w:r>
    </w:p>
    <w:p w14:paraId="242CA4D1" w14:textId="62775AA6" w:rsidR="00151580" w:rsidRDefault="00151580" w:rsidP="00A1390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91B69">
        <w:rPr>
          <w:rFonts w:ascii="Times New Roman" w:hAnsi="Times New Roman" w:cs="Times New Roman"/>
        </w:rPr>
        <w:t>Zadaniem własnym powiatu jest organizowanie dzieciom opieki w rodzinach zastępczych oraz udzielanie pomocy na pokrycie kosztów utrzymania umieszczonych w nich dzieci. Są to działania podejmowane w stosunku do dzieci, których rodzice pozbawieni zostali częściowo lub całkowicie władzy rodzicielskiej.</w:t>
      </w:r>
      <w:r>
        <w:rPr>
          <w:rFonts w:ascii="Times New Roman" w:hAnsi="Times New Roman" w:cs="Times New Roman"/>
        </w:rPr>
        <w:t xml:space="preserve"> W</w:t>
      </w:r>
      <w:r w:rsidRPr="001E5870">
        <w:rPr>
          <w:rFonts w:ascii="Times New Roman" w:hAnsi="Times New Roman" w:cs="Times New Roman"/>
        </w:rPr>
        <w:t xml:space="preserve"> ramach </w:t>
      </w:r>
      <w:r>
        <w:rPr>
          <w:rFonts w:ascii="Times New Roman" w:hAnsi="Times New Roman" w:cs="Times New Roman"/>
        </w:rPr>
        <w:t xml:space="preserve">Organizatora Rodzinnej Pieczy Zastępczej został stworzony </w:t>
      </w:r>
      <w:r w:rsidRPr="001E5870">
        <w:rPr>
          <w:rFonts w:ascii="Times New Roman" w:hAnsi="Times New Roman" w:cs="Times New Roman"/>
        </w:rPr>
        <w:t>system umożliwiający rodzinom zastępczym do</w:t>
      </w:r>
      <w:r>
        <w:rPr>
          <w:rFonts w:ascii="Times New Roman" w:hAnsi="Times New Roman" w:cs="Times New Roman"/>
        </w:rPr>
        <w:t xml:space="preserve">stęp </w:t>
      </w:r>
      <w:r w:rsidR="00D829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</w:t>
      </w:r>
      <w:r w:rsidRPr="001E5870">
        <w:rPr>
          <w:rFonts w:ascii="Times New Roman" w:hAnsi="Times New Roman" w:cs="Times New Roman"/>
        </w:rPr>
        <w:t xml:space="preserve"> poradnictwa specjalistycznego</w:t>
      </w:r>
      <w:r>
        <w:rPr>
          <w:rFonts w:ascii="Times New Roman" w:hAnsi="Times New Roman" w:cs="Times New Roman"/>
        </w:rPr>
        <w:t>,</w:t>
      </w:r>
      <w:r w:rsidRPr="001E5870">
        <w:rPr>
          <w:rFonts w:ascii="Times New Roman" w:hAnsi="Times New Roman" w:cs="Times New Roman"/>
        </w:rPr>
        <w:t xml:space="preserve"> wsparci</w:t>
      </w:r>
      <w:r>
        <w:rPr>
          <w:rFonts w:ascii="Times New Roman" w:hAnsi="Times New Roman" w:cs="Times New Roman"/>
        </w:rPr>
        <w:t>a</w:t>
      </w:r>
      <w:r w:rsidRPr="001E5870">
        <w:rPr>
          <w:rFonts w:ascii="Times New Roman" w:hAnsi="Times New Roman" w:cs="Times New Roman"/>
        </w:rPr>
        <w:t xml:space="preserve"> koordynatora</w:t>
      </w:r>
      <w:r>
        <w:rPr>
          <w:rFonts w:ascii="Times New Roman" w:hAnsi="Times New Roman" w:cs="Times New Roman"/>
        </w:rPr>
        <w:t>,</w:t>
      </w:r>
      <w:r w:rsidRPr="000763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pomocy finansowej,</w:t>
      </w:r>
      <w:r w:rsidRPr="001E5870">
        <w:rPr>
          <w:rFonts w:ascii="Times New Roman" w:hAnsi="Times New Roman" w:cs="Times New Roman"/>
        </w:rPr>
        <w:t xml:space="preserve"> </w:t>
      </w:r>
      <w:r w:rsidRPr="00890EB7">
        <w:rPr>
          <w:rFonts w:ascii="Times New Roman" w:hAnsi="Times New Roman" w:cs="Times New Roman"/>
          <w:color w:val="auto"/>
        </w:rPr>
        <w:t>szkol</w:t>
      </w:r>
      <w:r w:rsidR="00C5441A" w:rsidRPr="00890EB7">
        <w:rPr>
          <w:rFonts w:ascii="Times New Roman" w:hAnsi="Times New Roman" w:cs="Times New Roman"/>
          <w:color w:val="auto"/>
        </w:rPr>
        <w:t>eń</w:t>
      </w:r>
      <w:r w:rsidRPr="00890EB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jak również kwalifikacji kandydatów na rodziny zastępcze.</w:t>
      </w:r>
    </w:p>
    <w:p w14:paraId="58E9F92A" w14:textId="47C86779" w:rsidR="005D7C78" w:rsidRPr="00C5441A" w:rsidRDefault="00151580" w:rsidP="005D7C7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1E5870">
        <w:rPr>
          <w:rFonts w:ascii="Times New Roman" w:hAnsi="Times New Roman" w:cs="Times New Roman"/>
        </w:rPr>
        <w:t xml:space="preserve">Ze względu </w:t>
      </w:r>
      <w:r w:rsidRPr="00890EB7">
        <w:rPr>
          <w:rFonts w:ascii="Times New Roman" w:hAnsi="Times New Roman" w:cs="Times New Roman"/>
          <w:color w:val="auto"/>
        </w:rPr>
        <w:t xml:space="preserve">na </w:t>
      </w:r>
      <w:r w:rsidR="00C5441A" w:rsidRPr="00890EB7">
        <w:rPr>
          <w:rFonts w:ascii="Times New Roman" w:hAnsi="Times New Roman" w:cs="Times New Roman"/>
          <w:color w:val="auto"/>
        </w:rPr>
        <w:t xml:space="preserve">deficyt rodzin zastępczych oraz wzrastającą liczbę dzieci wymagających umieszczenia w pieczy zastępczej </w:t>
      </w:r>
      <w:r>
        <w:rPr>
          <w:rFonts w:ascii="Times New Roman" w:hAnsi="Times New Roman" w:cs="Times New Roman"/>
        </w:rPr>
        <w:t>prowadzona jest</w:t>
      </w:r>
      <w:r w:rsidR="00D829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kampania promująca rodzicielstwo zastępcze w celu pozyskiwania nowych kandydatów do pełnienia roli</w:t>
      </w:r>
      <w:r w:rsidR="00C5441A">
        <w:rPr>
          <w:rFonts w:ascii="Times New Roman" w:hAnsi="Times New Roman" w:cs="Times New Roman"/>
        </w:rPr>
        <w:t xml:space="preserve"> rodziny zastępczej zawodowej i </w:t>
      </w:r>
      <w:r w:rsidR="00C5441A" w:rsidRPr="00C5441A">
        <w:rPr>
          <w:rFonts w:ascii="Times New Roman" w:hAnsi="Times New Roman" w:cs="Times New Roman"/>
          <w:color w:val="auto"/>
        </w:rPr>
        <w:t>niezawodowej</w:t>
      </w:r>
      <w:r w:rsidR="005D7C78" w:rsidRPr="00C5441A">
        <w:rPr>
          <w:rFonts w:ascii="Times New Roman" w:hAnsi="Times New Roman" w:cs="Times New Roman"/>
          <w:color w:val="auto"/>
        </w:rPr>
        <w:t>.</w:t>
      </w:r>
    </w:p>
    <w:p w14:paraId="41337BAB" w14:textId="61568FC8" w:rsidR="00151580" w:rsidRDefault="00151580" w:rsidP="00A1390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Kandydaci do pełnienia roli rodzica zastępczego po przejściu wstępnej kwalifikacji odbywają obowiązkowe szkolenie, które realizowane jest w</w:t>
      </w:r>
      <w:r w:rsidRPr="00685FE4">
        <w:rPr>
          <w:rFonts w:ascii="Times New Roman" w:hAnsi="Times New Roman" w:cs="Times New Roman"/>
        </w:rPr>
        <w:t xml:space="preserve"> ramach programu </w:t>
      </w:r>
      <w:r w:rsidRPr="006774C6">
        <w:rPr>
          <w:rFonts w:ascii="Times New Roman" w:hAnsi="Times New Roman" w:cs="Times New Roman"/>
          <w:color w:val="auto"/>
        </w:rPr>
        <w:t>„</w:t>
      </w:r>
      <w:r w:rsidR="00316ED8" w:rsidRPr="006774C6">
        <w:rPr>
          <w:rFonts w:ascii="Times New Roman" w:hAnsi="Times New Roman" w:cs="Times New Roman"/>
          <w:color w:val="auto"/>
        </w:rPr>
        <w:t>Otwórz</w:t>
      </w:r>
      <w:r w:rsidR="00316ED8">
        <w:rPr>
          <w:rFonts w:ascii="Times New Roman" w:hAnsi="Times New Roman" w:cs="Times New Roman"/>
          <w:color w:val="4F81BD" w:themeColor="accent1"/>
        </w:rPr>
        <w:t xml:space="preserve"> </w:t>
      </w:r>
      <w:r w:rsidRPr="00685FE4">
        <w:rPr>
          <w:rFonts w:ascii="Times New Roman" w:hAnsi="Times New Roman" w:cs="Times New Roman"/>
        </w:rPr>
        <w:t>drzwi” autorstwa Miejskiego Ośrodka Pomocy Społecznej w Olsztynie</w:t>
      </w:r>
      <w:r w:rsidR="00D829B2">
        <w:rPr>
          <w:rFonts w:ascii="Times New Roman" w:hAnsi="Times New Roman" w:cs="Times New Roman"/>
        </w:rPr>
        <w:t xml:space="preserve"> </w:t>
      </w:r>
      <w:r w:rsidRPr="00685FE4">
        <w:rPr>
          <w:rFonts w:ascii="Times New Roman" w:hAnsi="Times New Roman" w:cs="Times New Roman"/>
        </w:rPr>
        <w:t xml:space="preserve">zatwierdzonego decyzją Ministra Pracy i  Polityki Społecznej z dnia </w:t>
      </w:r>
      <w:r w:rsidR="009C0C24">
        <w:rPr>
          <w:rFonts w:ascii="Times New Roman" w:hAnsi="Times New Roman" w:cs="Times New Roman"/>
        </w:rPr>
        <w:t>17 czerwca 2022</w:t>
      </w:r>
      <w:r w:rsidR="008A37A4">
        <w:rPr>
          <w:rFonts w:ascii="Times New Roman" w:hAnsi="Times New Roman" w:cs="Times New Roman"/>
        </w:rPr>
        <w:t xml:space="preserve"> na okres 5 lat tj. do czerwca 2027r.</w:t>
      </w:r>
    </w:p>
    <w:p w14:paraId="28ECBC58" w14:textId="418FAE38" w:rsidR="00C5441A" w:rsidRDefault="00151580" w:rsidP="00A13900">
      <w:pPr>
        <w:spacing w:line="360" w:lineRule="auto"/>
        <w:ind w:firstLine="708"/>
        <w:jc w:val="both"/>
      </w:pPr>
      <w:r w:rsidRPr="009B3666">
        <w:t xml:space="preserve">Głównymi przyczynami ingerencji we władzę rodzicielską </w:t>
      </w:r>
      <w:r>
        <w:t>w latach 20</w:t>
      </w:r>
      <w:r w:rsidR="009C0C24">
        <w:t>22</w:t>
      </w:r>
      <w:r>
        <w:t>-20</w:t>
      </w:r>
      <w:r w:rsidR="002C08C1">
        <w:t>2</w:t>
      </w:r>
      <w:r w:rsidR="00D166BC">
        <w:t>4</w:t>
      </w:r>
      <w:r>
        <w:t xml:space="preserve"> były:</w:t>
      </w:r>
      <w:r w:rsidRPr="009B3666">
        <w:t xml:space="preserve"> </w:t>
      </w:r>
    </w:p>
    <w:p w14:paraId="77AB4EF7" w14:textId="020145A2" w:rsidR="00C5441A" w:rsidRPr="00D166BC" w:rsidRDefault="0015158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D166BC">
        <w:rPr>
          <w:color w:val="000000" w:themeColor="text1"/>
        </w:rPr>
        <w:t>uzależnienia rodziców,</w:t>
      </w:r>
      <w:r w:rsidR="002836C1" w:rsidRPr="00D166BC">
        <w:rPr>
          <w:color w:val="000000" w:themeColor="text1"/>
        </w:rPr>
        <w:t xml:space="preserve"> </w:t>
      </w:r>
    </w:p>
    <w:p w14:paraId="21538097" w14:textId="77777777" w:rsidR="00C5441A" w:rsidRPr="00D166BC" w:rsidRDefault="0015158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D166BC">
        <w:rPr>
          <w:color w:val="000000" w:themeColor="text1"/>
        </w:rPr>
        <w:t>zły stan zdrowia opiekunów,</w:t>
      </w:r>
      <w:r w:rsidR="002836C1" w:rsidRPr="00D166BC">
        <w:rPr>
          <w:color w:val="000000" w:themeColor="text1"/>
        </w:rPr>
        <w:t xml:space="preserve"> </w:t>
      </w:r>
    </w:p>
    <w:p w14:paraId="6F1EA690" w14:textId="77777777" w:rsidR="00C5441A" w:rsidRPr="00D166BC" w:rsidRDefault="0015158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D166BC">
        <w:rPr>
          <w:color w:val="000000" w:themeColor="text1"/>
        </w:rPr>
        <w:t>niewydolność</w:t>
      </w:r>
      <w:r w:rsidR="002836C1" w:rsidRPr="00D166BC">
        <w:rPr>
          <w:color w:val="000000" w:themeColor="text1"/>
        </w:rPr>
        <w:t xml:space="preserve"> </w:t>
      </w:r>
      <w:r w:rsidRPr="00D166BC">
        <w:rPr>
          <w:color w:val="000000" w:themeColor="text1"/>
        </w:rPr>
        <w:t xml:space="preserve">opiekuńczo–wychowawcza rodziców, </w:t>
      </w:r>
    </w:p>
    <w:p w14:paraId="506640FE" w14:textId="75C3AF07" w:rsidR="00C5441A" w:rsidRPr="00D166BC" w:rsidRDefault="0015158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D166BC">
        <w:rPr>
          <w:color w:val="000000" w:themeColor="text1"/>
        </w:rPr>
        <w:t>przemoc w rodzi</w:t>
      </w:r>
      <w:r w:rsidR="00C5441A" w:rsidRPr="00D166BC">
        <w:rPr>
          <w:color w:val="000000" w:themeColor="text1"/>
        </w:rPr>
        <w:t>nie</w:t>
      </w:r>
    </w:p>
    <w:p w14:paraId="7A20FCFB" w14:textId="33213713" w:rsidR="009C0C24" w:rsidRPr="00D166BC" w:rsidRDefault="00151580" w:rsidP="00C5441A">
      <w:pPr>
        <w:spacing w:line="360" w:lineRule="auto"/>
        <w:jc w:val="both"/>
        <w:rPr>
          <w:color w:val="000000" w:themeColor="text1"/>
        </w:rPr>
      </w:pPr>
      <w:r w:rsidRPr="00C5441A">
        <w:lastRenderedPageBreak/>
        <w:t>W Olsztynie w latach 20</w:t>
      </w:r>
      <w:r w:rsidR="009C0C24" w:rsidRPr="00C5441A">
        <w:t>22</w:t>
      </w:r>
      <w:r w:rsidRPr="00C5441A">
        <w:t xml:space="preserve"> – 20</w:t>
      </w:r>
      <w:r w:rsidR="002C08C1" w:rsidRPr="00C5441A">
        <w:t>2</w:t>
      </w:r>
      <w:r w:rsidR="00D166BC">
        <w:t>4</w:t>
      </w:r>
      <w:r w:rsidRPr="00C5441A">
        <w:t xml:space="preserve"> nadzór nad rodzinami zastępczymi sprawowało </w:t>
      </w:r>
      <w:r w:rsidR="002836C1" w:rsidRPr="00C5441A">
        <w:br/>
      </w:r>
      <w:r w:rsidRPr="00C5441A">
        <w:t>1</w:t>
      </w:r>
      <w:r w:rsidR="009C0C24" w:rsidRPr="00C5441A">
        <w:t>2</w:t>
      </w:r>
      <w:r w:rsidRPr="00C5441A">
        <w:t xml:space="preserve"> </w:t>
      </w:r>
      <w:r w:rsidRPr="00D166BC">
        <w:rPr>
          <w:color w:val="000000" w:themeColor="text1"/>
        </w:rPr>
        <w:t xml:space="preserve">koordynatorów, </w:t>
      </w:r>
      <w:r w:rsidR="00D166BC" w:rsidRPr="00D166BC">
        <w:rPr>
          <w:color w:val="000000" w:themeColor="text1"/>
        </w:rPr>
        <w:t>1</w:t>
      </w:r>
      <w:r w:rsidRPr="00D166BC">
        <w:rPr>
          <w:color w:val="000000" w:themeColor="text1"/>
        </w:rPr>
        <w:t xml:space="preserve"> psycholog i </w:t>
      </w:r>
      <w:r w:rsidR="00D166BC" w:rsidRPr="00D166BC">
        <w:rPr>
          <w:color w:val="000000" w:themeColor="text1"/>
        </w:rPr>
        <w:t>4</w:t>
      </w:r>
      <w:r w:rsidRPr="00D166BC">
        <w:rPr>
          <w:color w:val="000000" w:themeColor="text1"/>
        </w:rPr>
        <w:t xml:space="preserve"> pedagog</w:t>
      </w:r>
      <w:r w:rsidR="00D166BC" w:rsidRPr="00D166BC">
        <w:rPr>
          <w:color w:val="000000" w:themeColor="text1"/>
        </w:rPr>
        <w:t>ów</w:t>
      </w:r>
      <w:r w:rsidRPr="00D166BC">
        <w:rPr>
          <w:color w:val="000000" w:themeColor="text1"/>
        </w:rPr>
        <w:t xml:space="preserve">. </w:t>
      </w:r>
    </w:p>
    <w:p w14:paraId="34A65096" w14:textId="45906CDA" w:rsidR="00151580" w:rsidRPr="00D166BC" w:rsidRDefault="00151580" w:rsidP="00A13900">
      <w:pPr>
        <w:pStyle w:val="Standard"/>
        <w:spacing w:line="360" w:lineRule="auto"/>
        <w:ind w:firstLine="708"/>
        <w:jc w:val="both"/>
        <w:rPr>
          <w:rFonts w:cs="Times New Roman"/>
          <w:color w:val="000000" w:themeColor="text1"/>
        </w:rPr>
      </w:pPr>
      <w:r w:rsidRPr="00D166BC">
        <w:rPr>
          <w:rFonts w:cs="Times New Roman"/>
          <w:color w:val="000000" w:themeColor="text1"/>
        </w:rPr>
        <w:t xml:space="preserve">Według danych </w:t>
      </w:r>
      <w:r w:rsidR="00D910C8" w:rsidRPr="00D166BC">
        <w:rPr>
          <w:rFonts w:cs="Times New Roman"/>
          <w:color w:val="000000" w:themeColor="text1"/>
        </w:rPr>
        <w:t xml:space="preserve">statystycznych </w:t>
      </w:r>
      <w:r w:rsidRPr="00D166BC">
        <w:rPr>
          <w:rFonts w:cs="Times New Roman"/>
          <w:color w:val="000000" w:themeColor="text1"/>
        </w:rPr>
        <w:t>w 20</w:t>
      </w:r>
      <w:r w:rsidR="002C08C1" w:rsidRPr="00D166BC">
        <w:rPr>
          <w:rFonts w:cs="Times New Roman"/>
          <w:color w:val="000000" w:themeColor="text1"/>
        </w:rPr>
        <w:t>2</w:t>
      </w:r>
      <w:r w:rsidR="00D166BC" w:rsidRPr="00D166BC">
        <w:rPr>
          <w:rFonts w:cs="Times New Roman"/>
          <w:color w:val="000000" w:themeColor="text1"/>
        </w:rPr>
        <w:t>4</w:t>
      </w:r>
      <w:r w:rsidRPr="00D166BC">
        <w:rPr>
          <w:rFonts w:cs="Times New Roman"/>
          <w:color w:val="000000" w:themeColor="text1"/>
        </w:rPr>
        <w:t xml:space="preserve"> r.</w:t>
      </w:r>
      <w:r w:rsidR="00D910C8" w:rsidRPr="00D166BC">
        <w:rPr>
          <w:rFonts w:cs="Times New Roman"/>
          <w:color w:val="000000" w:themeColor="text1"/>
        </w:rPr>
        <w:t xml:space="preserve"> opieką koordynatora rodzinnej pieczy zastępczej objętych zostało 18</w:t>
      </w:r>
      <w:r w:rsidR="00D166BC" w:rsidRPr="00D166BC">
        <w:rPr>
          <w:rFonts w:cs="Times New Roman"/>
          <w:color w:val="000000" w:themeColor="text1"/>
        </w:rPr>
        <w:t>7</w:t>
      </w:r>
      <w:r w:rsidR="00D910C8" w:rsidRPr="00D166BC">
        <w:rPr>
          <w:rFonts w:cs="Times New Roman"/>
          <w:color w:val="000000" w:themeColor="text1"/>
        </w:rPr>
        <w:t xml:space="preserve"> rodziny w których umieszczonych było 25</w:t>
      </w:r>
      <w:r w:rsidR="00D166BC" w:rsidRPr="00D166BC">
        <w:rPr>
          <w:rFonts w:cs="Times New Roman"/>
          <w:color w:val="000000" w:themeColor="text1"/>
        </w:rPr>
        <w:t>9</w:t>
      </w:r>
      <w:r w:rsidR="00D910C8" w:rsidRPr="00D166BC">
        <w:rPr>
          <w:rFonts w:cs="Times New Roman"/>
          <w:color w:val="000000" w:themeColor="text1"/>
        </w:rPr>
        <w:t xml:space="preserve"> dzieci</w:t>
      </w:r>
      <w:r w:rsidR="005761B6" w:rsidRPr="00D166BC">
        <w:rPr>
          <w:rFonts w:cs="Times New Roman"/>
          <w:color w:val="000000" w:themeColor="text1"/>
        </w:rPr>
        <w:t>.</w:t>
      </w:r>
    </w:p>
    <w:p w14:paraId="38FBF257" w14:textId="7E3B0E90" w:rsidR="005A6E5E" w:rsidRDefault="00151580" w:rsidP="00A13900">
      <w:pPr>
        <w:spacing w:line="360" w:lineRule="auto"/>
        <w:jc w:val="both"/>
      </w:pPr>
      <w:r w:rsidRPr="00A630D4">
        <w:t>Ponadto</w:t>
      </w:r>
      <w:r w:rsidR="004C1511">
        <w:t xml:space="preserve"> </w:t>
      </w:r>
      <w:r w:rsidR="00316ED8" w:rsidRPr="006774C6">
        <w:t>kontynuowano</w:t>
      </w:r>
      <w:r w:rsidR="00316ED8" w:rsidRPr="00316ED8">
        <w:rPr>
          <w:color w:val="4F81BD" w:themeColor="accent1"/>
        </w:rPr>
        <w:t xml:space="preserve"> </w:t>
      </w:r>
      <w:r w:rsidRPr="00A630D4">
        <w:t>współpracę z  podmiotami działającymi na rzecz dzieci i rodziny tj.: Stowarzyszenie</w:t>
      </w:r>
      <w:r>
        <w:t>m</w:t>
      </w:r>
      <w:r w:rsidRPr="00A630D4">
        <w:t xml:space="preserve">  Pomocy  Dzieciom  i </w:t>
      </w:r>
      <w:r w:rsidRPr="000D09D6">
        <w:t>Rodzinie "ARKA",</w:t>
      </w:r>
      <w:r w:rsidRPr="00A630D4">
        <w:t xml:space="preserve"> </w:t>
      </w:r>
      <w:r w:rsidRPr="00A630D4">
        <w:rPr>
          <w:bCs/>
        </w:rPr>
        <w:t>Centrum Rozwiązywania Problemów Dzieci i Młodzieży „Promyk” działający</w:t>
      </w:r>
      <w:r>
        <w:rPr>
          <w:bCs/>
        </w:rPr>
        <w:t xml:space="preserve"> przy </w:t>
      </w:r>
      <w:proofErr w:type="spellStart"/>
      <w:r>
        <w:rPr>
          <w:bCs/>
        </w:rPr>
        <w:t>MZPiT</w:t>
      </w:r>
      <w:proofErr w:type="spellEnd"/>
      <w:r w:rsidRPr="00C37AAB">
        <w:t>,</w:t>
      </w:r>
      <w:r>
        <w:t xml:space="preserve"> </w:t>
      </w:r>
      <w:r w:rsidR="004C1511">
        <w:t xml:space="preserve">Fundacją </w:t>
      </w:r>
      <w:r w:rsidR="005A6E5E">
        <w:t xml:space="preserve">dla dzieci </w:t>
      </w:r>
      <w:r w:rsidR="008D7DE8">
        <w:br/>
      </w:r>
      <w:r w:rsidR="005A6E5E">
        <w:t xml:space="preserve">i młodzieży </w:t>
      </w:r>
      <w:r w:rsidR="004C1511">
        <w:t>„Kółko graniaste”</w:t>
      </w:r>
      <w:r w:rsidR="0085307A">
        <w:t>, Fundacja „Piecza”, Fundacja „Każdy ważny”.</w:t>
      </w:r>
    </w:p>
    <w:p w14:paraId="6B6E59EA" w14:textId="3AAA9550" w:rsidR="00151580" w:rsidRDefault="004C1511" w:rsidP="00A13900">
      <w:pPr>
        <w:spacing w:line="360" w:lineRule="auto"/>
        <w:jc w:val="both"/>
      </w:pPr>
      <w:r>
        <w:t xml:space="preserve">Nawiązano </w:t>
      </w:r>
      <w:r w:rsidR="000D09D6">
        <w:t xml:space="preserve">również </w:t>
      </w:r>
      <w:r>
        <w:t xml:space="preserve">współpracę z nowymi podmiotami </w:t>
      </w:r>
      <w:r w:rsidR="000D09D6">
        <w:t>m.in</w:t>
      </w:r>
      <w:r>
        <w:t>.</w:t>
      </w:r>
      <w:r w:rsidR="002437DE">
        <w:t xml:space="preserve"> Fundacją Leroy Merlin, firmą Trefl</w:t>
      </w:r>
      <w:r w:rsidR="00316ED8" w:rsidRPr="006774C6">
        <w:t xml:space="preserve">, </w:t>
      </w:r>
      <w:r w:rsidR="002437DE">
        <w:t xml:space="preserve">Fundacją Stomil Olsztyn,  </w:t>
      </w:r>
      <w:r w:rsidRPr="006774C6">
        <w:t>Kuratorium Oświaty</w:t>
      </w:r>
      <w:r w:rsidR="000D09D6">
        <w:t xml:space="preserve"> w Olsztynie</w:t>
      </w:r>
      <w:r w:rsidRPr="006774C6">
        <w:t>, Bank Żywności</w:t>
      </w:r>
      <w:r w:rsidR="000D09D6">
        <w:t xml:space="preserve"> w Olsztynie oraz</w:t>
      </w:r>
      <w:r w:rsidRPr="006774C6">
        <w:t xml:space="preserve"> Świetlic</w:t>
      </w:r>
      <w:r w:rsidR="000D09D6">
        <w:t>ą</w:t>
      </w:r>
      <w:r w:rsidRPr="006774C6">
        <w:t xml:space="preserve"> Środowiskow</w:t>
      </w:r>
      <w:r w:rsidR="000D09D6">
        <w:t>ą</w:t>
      </w:r>
      <w:r w:rsidRPr="006774C6">
        <w:t xml:space="preserve"> „Klub Narnia”</w:t>
      </w:r>
      <w:r w:rsidR="002437DE">
        <w:t>, Fundacja Orange, Agencja Reklamowa STUDIO R, Szkoła Tańca „Wasilewski-</w:t>
      </w:r>
      <w:proofErr w:type="spellStart"/>
      <w:r w:rsidR="002437DE">
        <w:t>Felska</w:t>
      </w:r>
      <w:proofErr w:type="spellEnd"/>
      <w:r w:rsidR="002437DE">
        <w:t xml:space="preserve">”, </w:t>
      </w:r>
      <w:r w:rsidR="002437DE" w:rsidRPr="002437DE">
        <w:t>OLIN Nieruchomości Przemysłowe Sp. Z o.o.</w:t>
      </w:r>
      <w:r w:rsidR="002437DE">
        <w:t xml:space="preserve">, </w:t>
      </w:r>
      <w:r w:rsidR="002437DE" w:rsidRPr="002437DE">
        <w:t xml:space="preserve">CL INWESTYCJE sp. Z </w:t>
      </w:r>
      <w:proofErr w:type="spellStart"/>
      <w:r w:rsidR="002437DE" w:rsidRPr="002437DE">
        <w:t>o.o</w:t>
      </w:r>
      <w:proofErr w:type="spellEnd"/>
      <w:r w:rsidR="002437DE" w:rsidRPr="002437DE">
        <w:t xml:space="preserve"> Omega Lake </w:t>
      </w:r>
      <w:proofErr w:type="spellStart"/>
      <w:r w:rsidR="002437DE" w:rsidRPr="002437DE">
        <w:t>Apartaments</w:t>
      </w:r>
      <w:proofErr w:type="spellEnd"/>
      <w:r w:rsidR="002437DE" w:rsidRPr="002437DE">
        <w:t xml:space="preserve"> </w:t>
      </w:r>
      <w:r w:rsidR="002437DE">
        <w:t xml:space="preserve">,Fundacja EY, Grupa Biegowa </w:t>
      </w:r>
      <w:proofErr w:type="spellStart"/>
      <w:r w:rsidR="002437DE">
        <w:t>Slow</w:t>
      </w:r>
      <w:proofErr w:type="spellEnd"/>
      <w:r w:rsidR="002437DE">
        <w:t xml:space="preserve"> Jogging, Ośrodkiem Środowiskowej Opieki Psychologicznej i Psychoterapeutycznej dla Dzieci i Młodzieży w Olsztynie, Ośrodkiem Konsultacyjno-Edukacyjnym i Wsparcia Rodziny </w:t>
      </w:r>
      <w:r w:rsidR="008D7DE8">
        <w:br/>
      </w:r>
      <w:r w:rsidR="002437DE">
        <w:t xml:space="preserve">w Olsztynie. </w:t>
      </w:r>
      <w:r w:rsidRPr="006774C6">
        <w:t xml:space="preserve">  </w:t>
      </w:r>
    </w:p>
    <w:p w14:paraId="1233EFFA" w14:textId="77777777" w:rsidR="002836C1" w:rsidRPr="006774C6" w:rsidRDefault="002836C1" w:rsidP="00A13900">
      <w:pPr>
        <w:spacing w:line="360" w:lineRule="auto"/>
        <w:jc w:val="both"/>
      </w:pPr>
    </w:p>
    <w:p w14:paraId="037C5488" w14:textId="2BD55152" w:rsidR="00151580" w:rsidRPr="00A630D4" w:rsidRDefault="00151580" w:rsidP="00A13900">
      <w:pPr>
        <w:spacing w:line="360" w:lineRule="auto"/>
        <w:jc w:val="both"/>
      </w:pPr>
      <w:r w:rsidRPr="00A630D4">
        <w:rPr>
          <w:b/>
        </w:rPr>
        <w:t>Tabela 1</w:t>
      </w:r>
      <w:r>
        <w:t xml:space="preserve">. </w:t>
      </w:r>
      <w:r w:rsidRPr="00393125">
        <w:rPr>
          <w:b/>
        </w:rPr>
        <w:t>Liczba rodzin zastępczych  w</w:t>
      </w:r>
      <w:r>
        <w:rPr>
          <w:b/>
        </w:rPr>
        <w:t xml:space="preserve"> Olsztynie w </w:t>
      </w:r>
      <w:r w:rsidRPr="00393125">
        <w:rPr>
          <w:b/>
        </w:rPr>
        <w:t>latach 20</w:t>
      </w:r>
      <w:r w:rsidR="005A6E5E">
        <w:rPr>
          <w:b/>
        </w:rPr>
        <w:t>2</w:t>
      </w:r>
      <w:r w:rsidR="0085307A">
        <w:rPr>
          <w:b/>
        </w:rPr>
        <w:t>2</w:t>
      </w:r>
      <w:r w:rsidRPr="00393125">
        <w:rPr>
          <w:b/>
        </w:rPr>
        <w:t>-20</w:t>
      </w:r>
      <w:r w:rsidR="002C08C1">
        <w:rPr>
          <w:b/>
        </w:rPr>
        <w:t>2</w:t>
      </w:r>
      <w:r w:rsidR="0085307A">
        <w:rPr>
          <w:b/>
        </w:rPr>
        <w:t>4</w:t>
      </w:r>
    </w:p>
    <w:tbl>
      <w:tblPr>
        <w:tblW w:w="8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3"/>
        <w:gridCol w:w="1019"/>
        <w:gridCol w:w="1019"/>
        <w:gridCol w:w="1019"/>
      </w:tblGrid>
      <w:tr w:rsidR="0085307A" w14:paraId="69A56672" w14:textId="365634CB" w:rsidTr="0085307A">
        <w:trPr>
          <w:trHeight w:val="476"/>
        </w:trPr>
        <w:tc>
          <w:tcPr>
            <w:tcW w:w="5063" w:type="dxa"/>
          </w:tcPr>
          <w:p w14:paraId="53C395E2" w14:textId="77777777" w:rsidR="0085307A" w:rsidRPr="00F411ED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1ED">
              <w:rPr>
                <w:rFonts w:ascii="Times New Roman" w:hAnsi="Times New Roman" w:cs="Times New Roman"/>
                <w:b/>
              </w:rPr>
              <w:t>Rodzaj rodziny zastępczej</w:t>
            </w:r>
          </w:p>
        </w:tc>
        <w:tc>
          <w:tcPr>
            <w:tcW w:w="1019" w:type="dxa"/>
          </w:tcPr>
          <w:p w14:paraId="4CF7F2D8" w14:textId="4F46A011" w:rsidR="0085307A" w:rsidRPr="00F411ED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019" w:type="dxa"/>
          </w:tcPr>
          <w:p w14:paraId="1228E483" w14:textId="48CA00FF" w:rsidR="0085307A" w:rsidRPr="00F411ED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19" w:type="dxa"/>
          </w:tcPr>
          <w:p w14:paraId="24341728" w14:textId="13129115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85307A" w14:paraId="2A443816" w14:textId="7D6910FA" w:rsidTr="0085307A">
        <w:trPr>
          <w:trHeight w:val="493"/>
        </w:trPr>
        <w:tc>
          <w:tcPr>
            <w:tcW w:w="5063" w:type="dxa"/>
            <w:vAlign w:val="center"/>
          </w:tcPr>
          <w:p w14:paraId="095801FA" w14:textId="77777777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SPOKREWNIONE</w:t>
            </w:r>
          </w:p>
        </w:tc>
        <w:tc>
          <w:tcPr>
            <w:tcW w:w="1019" w:type="dxa"/>
          </w:tcPr>
          <w:p w14:paraId="3DD083FB" w14:textId="4B409AC1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19" w:type="dxa"/>
          </w:tcPr>
          <w:p w14:paraId="51E976B1" w14:textId="6212B338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19" w:type="dxa"/>
          </w:tcPr>
          <w:p w14:paraId="42BD308B" w14:textId="52570477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85307A" w14:paraId="637C2A45" w14:textId="6EFC29B9" w:rsidTr="0085307A">
        <w:trPr>
          <w:trHeight w:val="476"/>
        </w:trPr>
        <w:tc>
          <w:tcPr>
            <w:tcW w:w="5063" w:type="dxa"/>
            <w:vAlign w:val="center"/>
          </w:tcPr>
          <w:p w14:paraId="16287D29" w14:textId="77777777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NIEZAWODOWE</w:t>
            </w:r>
          </w:p>
        </w:tc>
        <w:tc>
          <w:tcPr>
            <w:tcW w:w="1019" w:type="dxa"/>
          </w:tcPr>
          <w:p w14:paraId="2F023ECB" w14:textId="472986E7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19" w:type="dxa"/>
          </w:tcPr>
          <w:p w14:paraId="066AC3FF" w14:textId="764A9CEE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19" w:type="dxa"/>
          </w:tcPr>
          <w:p w14:paraId="5AD98741" w14:textId="62026BE4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85307A" w14:paraId="0A08BC25" w14:textId="6626BBED" w:rsidTr="0085307A">
        <w:trPr>
          <w:trHeight w:val="476"/>
        </w:trPr>
        <w:tc>
          <w:tcPr>
            <w:tcW w:w="5063" w:type="dxa"/>
            <w:vAlign w:val="center"/>
          </w:tcPr>
          <w:p w14:paraId="2D6E8530" w14:textId="77777777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</w:t>
            </w:r>
          </w:p>
        </w:tc>
        <w:tc>
          <w:tcPr>
            <w:tcW w:w="1019" w:type="dxa"/>
          </w:tcPr>
          <w:p w14:paraId="38FB2728" w14:textId="3CF38546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641C06F2" w14:textId="4B23F179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</w:tcPr>
          <w:p w14:paraId="770461D7" w14:textId="11F20430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07A" w14:paraId="64BD13F5" w14:textId="7E2A60C6" w:rsidTr="0085307A">
        <w:trPr>
          <w:trHeight w:val="476"/>
        </w:trPr>
        <w:tc>
          <w:tcPr>
            <w:tcW w:w="5063" w:type="dxa"/>
            <w:vAlign w:val="center"/>
          </w:tcPr>
          <w:p w14:paraId="0C267AF6" w14:textId="77777777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 SPECJALISTYCZNE</w:t>
            </w:r>
          </w:p>
        </w:tc>
        <w:tc>
          <w:tcPr>
            <w:tcW w:w="1019" w:type="dxa"/>
          </w:tcPr>
          <w:p w14:paraId="7D091BD0" w14:textId="654CB1DC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0F304993" w14:textId="1A4825F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3ACF8CE2" w14:textId="0C9770AB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5307A" w14:paraId="32253EE6" w14:textId="475C84CE" w:rsidTr="0085307A">
        <w:trPr>
          <w:trHeight w:val="723"/>
        </w:trPr>
        <w:tc>
          <w:tcPr>
            <w:tcW w:w="5063" w:type="dxa"/>
            <w:vAlign w:val="center"/>
          </w:tcPr>
          <w:p w14:paraId="44B379A4" w14:textId="77777777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 PEŁNIĄCE FUNKCJE POGOTOWIA RODZINNEGO</w:t>
            </w:r>
          </w:p>
        </w:tc>
        <w:tc>
          <w:tcPr>
            <w:tcW w:w="1019" w:type="dxa"/>
          </w:tcPr>
          <w:p w14:paraId="1173B120" w14:textId="4A50202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2ACB8EAB" w14:textId="73C9A83D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</w:tcPr>
          <w:p w14:paraId="435FB059" w14:textId="28CA11A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5307A" w14:paraId="112F7494" w14:textId="48FD142F" w:rsidTr="0085307A">
        <w:trPr>
          <w:trHeight w:val="723"/>
        </w:trPr>
        <w:tc>
          <w:tcPr>
            <w:tcW w:w="5063" w:type="dxa"/>
            <w:vAlign w:val="center"/>
          </w:tcPr>
          <w:p w14:paraId="3C24A603" w14:textId="472EE24F" w:rsidR="0085307A" w:rsidRPr="00B03494" w:rsidRDefault="0085307A" w:rsidP="000D09D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Rodzinny Dom Dziecka </w:t>
            </w:r>
          </w:p>
        </w:tc>
        <w:tc>
          <w:tcPr>
            <w:tcW w:w="1019" w:type="dxa"/>
          </w:tcPr>
          <w:p w14:paraId="097EEFB0" w14:textId="3A957C45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</w:tcPr>
          <w:p w14:paraId="65BDF10D" w14:textId="13CD4633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</w:tcPr>
          <w:p w14:paraId="2FFC1E5A" w14:textId="6B153DF0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07A" w14:paraId="45CB44A1" w14:textId="76251CE9" w:rsidTr="0085307A">
        <w:trPr>
          <w:trHeight w:val="476"/>
        </w:trPr>
        <w:tc>
          <w:tcPr>
            <w:tcW w:w="5063" w:type="dxa"/>
          </w:tcPr>
          <w:p w14:paraId="59EACDBA" w14:textId="77777777" w:rsidR="0085307A" w:rsidRPr="002F41F4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41F4">
              <w:rPr>
                <w:rFonts w:ascii="Times New Roman" w:hAnsi="Times New Roman" w:cs="Times New Roman"/>
                <w:b/>
                <w:color w:val="auto"/>
              </w:rPr>
              <w:t>RAZEM</w:t>
            </w:r>
          </w:p>
        </w:tc>
        <w:tc>
          <w:tcPr>
            <w:tcW w:w="1019" w:type="dxa"/>
          </w:tcPr>
          <w:p w14:paraId="3621EF1C" w14:textId="7BF5FF4C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172</w:t>
            </w:r>
          </w:p>
        </w:tc>
        <w:tc>
          <w:tcPr>
            <w:tcW w:w="1019" w:type="dxa"/>
          </w:tcPr>
          <w:p w14:paraId="7DA851A1" w14:textId="19C8B067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183</w:t>
            </w:r>
          </w:p>
        </w:tc>
        <w:tc>
          <w:tcPr>
            <w:tcW w:w="1019" w:type="dxa"/>
          </w:tcPr>
          <w:p w14:paraId="08D31C05" w14:textId="379D012E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187</w:t>
            </w:r>
          </w:p>
        </w:tc>
      </w:tr>
    </w:tbl>
    <w:p w14:paraId="09E5CCD9" w14:textId="1FD4176E" w:rsidR="00151580" w:rsidRPr="004A1938" w:rsidRDefault="00151580" w:rsidP="00A13900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B03494">
        <w:rPr>
          <w:rFonts w:ascii="Times New Roman" w:hAnsi="Times New Roman" w:cs="Times New Roman"/>
          <w:i/>
        </w:rPr>
        <w:t>Źródło danych: Miejski Ośrodek Pomocy Społecznej</w:t>
      </w:r>
      <w:r>
        <w:rPr>
          <w:rFonts w:ascii="Times New Roman" w:hAnsi="Times New Roman" w:cs="Times New Roman"/>
          <w:i/>
        </w:rPr>
        <w:t xml:space="preserve"> w Olsztynie</w:t>
      </w:r>
    </w:p>
    <w:p w14:paraId="4FF068FD" w14:textId="1E091A90" w:rsidR="00151580" w:rsidRPr="00A630D4" w:rsidRDefault="00151580" w:rsidP="00A1390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A630D4">
        <w:rPr>
          <w:rFonts w:ascii="Times New Roman" w:hAnsi="Times New Roman" w:cs="Times New Roman"/>
          <w:b/>
        </w:rPr>
        <w:t>Tabela 2. Liczba dzieci umieszczonych w rodzinach zastępczych w latach 20</w:t>
      </w:r>
      <w:r w:rsidR="0085307A">
        <w:rPr>
          <w:rFonts w:ascii="Times New Roman" w:hAnsi="Times New Roman" w:cs="Times New Roman"/>
          <w:b/>
        </w:rPr>
        <w:t>22</w:t>
      </w:r>
      <w:r w:rsidRPr="00A630D4">
        <w:rPr>
          <w:rFonts w:ascii="Times New Roman" w:hAnsi="Times New Roman" w:cs="Times New Roman"/>
          <w:b/>
        </w:rPr>
        <w:t>-20</w:t>
      </w:r>
      <w:r w:rsidR="003D4D41">
        <w:rPr>
          <w:rFonts w:ascii="Times New Roman" w:hAnsi="Times New Roman" w:cs="Times New Roman"/>
          <w:b/>
        </w:rPr>
        <w:t>2</w:t>
      </w:r>
      <w:r w:rsidR="0085307A">
        <w:rPr>
          <w:rFonts w:ascii="Times New Roman" w:hAnsi="Times New Roman" w:cs="Times New Roman"/>
          <w:b/>
        </w:rPr>
        <w:t>4</w:t>
      </w:r>
    </w:p>
    <w:tbl>
      <w:tblPr>
        <w:tblW w:w="8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4"/>
        <w:gridCol w:w="1019"/>
        <w:gridCol w:w="1019"/>
        <w:gridCol w:w="1019"/>
      </w:tblGrid>
      <w:tr w:rsidR="0085307A" w14:paraId="47B62852" w14:textId="1AD808D5" w:rsidTr="0085307A">
        <w:trPr>
          <w:trHeight w:val="473"/>
        </w:trPr>
        <w:tc>
          <w:tcPr>
            <w:tcW w:w="5064" w:type="dxa"/>
          </w:tcPr>
          <w:p w14:paraId="54F888AD" w14:textId="77777777" w:rsidR="0085307A" w:rsidRPr="00F411ED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Dzieci w rodzinach zastępczych</w:t>
            </w:r>
          </w:p>
        </w:tc>
        <w:tc>
          <w:tcPr>
            <w:tcW w:w="1019" w:type="dxa"/>
          </w:tcPr>
          <w:p w14:paraId="5DCED402" w14:textId="4C9FE2B6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019" w:type="dxa"/>
          </w:tcPr>
          <w:p w14:paraId="245B7266" w14:textId="3636B5F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019" w:type="dxa"/>
          </w:tcPr>
          <w:p w14:paraId="6CD782CE" w14:textId="360B0B3D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85307A" w14:paraId="1180D1F0" w14:textId="22C21837" w:rsidTr="0085307A">
        <w:trPr>
          <w:trHeight w:val="490"/>
        </w:trPr>
        <w:tc>
          <w:tcPr>
            <w:tcW w:w="5064" w:type="dxa"/>
            <w:vAlign w:val="center"/>
          </w:tcPr>
          <w:p w14:paraId="32359E97" w14:textId="77777777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SPOKREWNIONE</w:t>
            </w:r>
          </w:p>
        </w:tc>
        <w:tc>
          <w:tcPr>
            <w:tcW w:w="1019" w:type="dxa"/>
          </w:tcPr>
          <w:p w14:paraId="68B22BA1" w14:textId="6FAFEA8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19" w:type="dxa"/>
          </w:tcPr>
          <w:p w14:paraId="3CE5F053" w14:textId="3C1448C3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19" w:type="dxa"/>
          </w:tcPr>
          <w:p w14:paraId="0B27C7BB" w14:textId="2A74D6DA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85307A" w14:paraId="1707CDB1" w14:textId="10260AEE" w:rsidTr="0085307A">
        <w:trPr>
          <w:trHeight w:val="473"/>
        </w:trPr>
        <w:tc>
          <w:tcPr>
            <w:tcW w:w="5064" w:type="dxa"/>
            <w:vAlign w:val="center"/>
          </w:tcPr>
          <w:p w14:paraId="16029B57" w14:textId="77777777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NIEZAWODOWE</w:t>
            </w:r>
          </w:p>
        </w:tc>
        <w:tc>
          <w:tcPr>
            <w:tcW w:w="1019" w:type="dxa"/>
          </w:tcPr>
          <w:p w14:paraId="4B7CECB1" w14:textId="76CDF67B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19" w:type="dxa"/>
          </w:tcPr>
          <w:p w14:paraId="540398B3" w14:textId="7F89FA7C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19" w:type="dxa"/>
          </w:tcPr>
          <w:p w14:paraId="1E7E1691" w14:textId="6CE79178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85307A" w14:paraId="24CBCA12" w14:textId="663484CD" w:rsidTr="0085307A">
        <w:trPr>
          <w:trHeight w:val="473"/>
        </w:trPr>
        <w:tc>
          <w:tcPr>
            <w:tcW w:w="5064" w:type="dxa"/>
            <w:vAlign w:val="center"/>
          </w:tcPr>
          <w:p w14:paraId="216AB3FA" w14:textId="42B3674B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</w:t>
            </w:r>
          </w:p>
        </w:tc>
        <w:tc>
          <w:tcPr>
            <w:tcW w:w="1019" w:type="dxa"/>
          </w:tcPr>
          <w:p w14:paraId="623F5647" w14:textId="77F1B316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9" w:type="dxa"/>
          </w:tcPr>
          <w:p w14:paraId="624F48A3" w14:textId="58001E06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9" w:type="dxa"/>
          </w:tcPr>
          <w:p w14:paraId="07D79B4C" w14:textId="30BF45BC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5307A" w14:paraId="1CC9D5BC" w14:textId="756D5885" w:rsidTr="0085307A">
        <w:trPr>
          <w:trHeight w:val="473"/>
        </w:trPr>
        <w:tc>
          <w:tcPr>
            <w:tcW w:w="5064" w:type="dxa"/>
            <w:vAlign w:val="center"/>
          </w:tcPr>
          <w:p w14:paraId="3913E0BE" w14:textId="77777777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 SPECJALISTYCZNE</w:t>
            </w:r>
          </w:p>
        </w:tc>
        <w:tc>
          <w:tcPr>
            <w:tcW w:w="1019" w:type="dxa"/>
          </w:tcPr>
          <w:p w14:paraId="00A799B1" w14:textId="47A6A73D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9" w:type="dxa"/>
          </w:tcPr>
          <w:p w14:paraId="73F23692" w14:textId="166BF899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9" w:type="dxa"/>
          </w:tcPr>
          <w:p w14:paraId="7EE9E312" w14:textId="7BF0249E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5307A" w14:paraId="040AF385" w14:textId="6DB91402" w:rsidTr="0085307A">
        <w:trPr>
          <w:trHeight w:val="719"/>
        </w:trPr>
        <w:tc>
          <w:tcPr>
            <w:tcW w:w="5064" w:type="dxa"/>
            <w:vAlign w:val="center"/>
          </w:tcPr>
          <w:p w14:paraId="06194FD6" w14:textId="77777777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494">
              <w:rPr>
                <w:rFonts w:ascii="Times New Roman" w:hAnsi="Times New Roman" w:cs="Times New Roman"/>
                <w:b/>
                <w:sz w:val="18"/>
                <w:szCs w:val="18"/>
              </w:rPr>
              <w:t>ZAWODOWE PEŁNIĄCE FUNKCJE POGOTOWIA RODZINNEGO</w:t>
            </w:r>
          </w:p>
        </w:tc>
        <w:tc>
          <w:tcPr>
            <w:tcW w:w="1019" w:type="dxa"/>
          </w:tcPr>
          <w:p w14:paraId="2E83FB76" w14:textId="19B158DF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9" w:type="dxa"/>
          </w:tcPr>
          <w:p w14:paraId="45F94450" w14:textId="0BFD4625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9" w:type="dxa"/>
          </w:tcPr>
          <w:p w14:paraId="70419546" w14:textId="7D4284DE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5307A" w14:paraId="2C65E49A" w14:textId="1F0884B6" w:rsidTr="0085307A">
        <w:trPr>
          <w:trHeight w:val="719"/>
        </w:trPr>
        <w:tc>
          <w:tcPr>
            <w:tcW w:w="5064" w:type="dxa"/>
            <w:vAlign w:val="center"/>
          </w:tcPr>
          <w:p w14:paraId="1BAABC2B" w14:textId="3056DF58" w:rsidR="0085307A" w:rsidRPr="00B03494" w:rsidRDefault="0085307A" w:rsidP="00657E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Rodzinny Dom Dziecka </w:t>
            </w:r>
          </w:p>
        </w:tc>
        <w:tc>
          <w:tcPr>
            <w:tcW w:w="1019" w:type="dxa"/>
          </w:tcPr>
          <w:p w14:paraId="526DF3FB" w14:textId="46E688DB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9" w:type="dxa"/>
          </w:tcPr>
          <w:p w14:paraId="5F35C225" w14:textId="151D1CFE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</w:tcPr>
          <w:p w14:paraId="24D7EB59" w14:textId="34E305FA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5307A" w14:paraId="417E10EA" w14:textId="0A6C75C6" w:rsidTr="0085307A">
        <w:trPr>
          <w:trHeight w:val="473"/>
        </w:trPr>
        <w:tc>
          <w:tcPr>
            <w:tcW w:w="5064" w:type="dxa"/>
          </w:tcPr>
          <w:p w14:paraId="332CDC81" w14:textId="77777777" w:rsidR="0085307A" w:rsidRPr="002F41F4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41F4">
              <w:rPr>
                <w:rFonts w:ascii="Times New Roman" w:hAnsi="Times New Roman" w:cs="Times New Roman"/>
                <w:b/>
                <w:color w:val="auto"/>
              </w:rPr>
              <w:t>RAZEM</w:t>
            </w:r>
          </w:p>
        </w:tc>
        <w:tc>
          <w:tcPr>
            <w:tcW w:w="1019" w:type="dxa"/>
          </w:tcPr>
          <w:p w14:paraId="38FF652F" w14:textId="541801B5" w:rsidR="0085307A" w:rsidRPr="002F41F4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242</w:t>
            </w:r>
          </w:p>
        </w:tc>
        <w:tc>
          <w:tcPr>
            <w:tcW w:w="1019" w:type="dxa"/>
          </w:tcPr>
          <w:p w14:paraId="55D83D9E" w14:textId="77EFCEEE" w:rsidR="0085307A" w:rsidRPr="002F41F4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256</w:t>
            </w:r>
          </w:p>
        </w:tc>
        <w:tc>
          <w:tcPr>
            <w:tcW w:w="1019" w:type="dxa"/>
          </w:tcPr>
          <w:p w14:paraId="7DEEE87F" w14:textId="366B657D" w:rsidR="0085307A" w:rsidRDefault="0085307A" w:rsidP="00A139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259</w:t>
            </w:r>
          </w:p>
        </w:tc>
      </w:tr>
    </w:tbl>
    <w:p w14:paraId="1C5BB049" w14:textId="77777777" w:rsidR="00151580" w:rsidRDefault="00151580" w:rsidP="001C2753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393125">
        <w:rPr>
          <w:rFonts w:ascii="Times New Roman" w:hAnsi="Times New Roman" w:cs="Times New Roman"/>
          <w:i/>
        </w:rPr>
        <w:t>Źródło danych: Miejski Ośrodek Pomocy Społecznej w Olsztynie.</w:t>
      </w:r>
    </w:p>
    <w:p w14:paraId="04869ABE" w14:textId="77777777" w:rsidR="00151580" w:rsidRDefault="00151580" w:rsidP="00A13900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3AEB23AB" w14:textId="1980FA72" w:rsidR="00151580" w:rsidRPr="00943ED1" w:rsidRDefault="00151580" w:rsidP="00A13900">
      <w:pPr>
        <w:pStyle w:val="Standard"/>
        <w:spacing w:line="360" w:lineRule="auto"/>
        <w:ind w:firstLine="708"/>
        <w:jc w:val="both"/>
        <w:rPr>
          <w:rFonts w:cs="Times New Roman"/>
          <w:bCs/>
          <w:color w:val="C00000"/>
        </w:rPr>
      </w:pPr>
      <w:r w:rsidRPr="006774C6">
        <w:rPr>
          <w:rFonts w:cs="Times New Roman"/>
        </w:rPr>
        <w:t>W Olsztynie przeważającą liczbę rodzin zastępczych stanowią rodziny spokrewnione</w:t>
      </w:r>
      <w:r w:rsidR="00C906D8" w:rsidRPr="006774C6">
        <w:rPr>
          <w:rFonts w:cs="Times New Roman"/>
        </w:rPr>
        <w:t>.</w:t>
      </w:r>
      <w:r w:rsidRPr="006774C6">
        <w:rPr>
          <w:rFonts w:cs="Times New Roman"/>
        </w:rPr>
        <w:t xml:space="preserve"> </w:t>
      </w:r>
      <w:r w:rsidR="00657E64">
        <w:rPr>
          <w:rFonts w:cs="Times New Roman"/>
        </w:rPr>
        <w:br/>
      </w:r>
      <w:r w:rsidRPr="006774C6">
        <w:rPr>
          <w:rFonts w:cs="Times New Roman"/>
        </w:rPr>
        <w:t xml:space="preserve">Osoby sprawujące pieczę zastępczą otrzymują na pokrycie kosztów utrzymania umieszczonego dziecka świadczenia pieniężne, </w:t>
      </w:r>
      <w:r w:rsidRPr="00CC4C58">
        <w:rPr>
          <w:rFonts w:cs="Times New Roman"/>
        </w:rPr>
        <w:t>które w 20</w:t>
      </w:r>
      <w:r w:rsidR="00C906D8" w:rsidRPr="00CC4C58">
        <w:rPr>
          <w:rFonts w:cs="Times New Roman"/>
        </w:rPr>
        <w:t>2</w:t>
      </w:r>
      <w:r w:rsidR="0085307A">
        <w:rPr>
          <w:rFonts w:cs="Times New Roman"/>
        </w:rPr>
        <w:t>4</w:t>
      </w:r>
      <w:r w:rsidRPr="00CC4C58">
        <w:rPr>
          <w:rFonts w:cs="Times New Roman"/>
        </w:rPr>
        <w:t xml:space="preserve"> r. wyniosły ogółem </w:t>
      </w:r>
      <w:r w:rsidR="00A14569" w:rsidRPr="00CC4C58">
        <w:rPr>
          <w:rFonts w:cs="Times New Roman"/>
          <w:b/>
        </w:rPr>
        <w:t>3</w:t>
      </w:r>
      <w:r w:rsidR="0085307A">
        <w:rPr>
          <w:rFonts w:cs="Times New Roman"/>
          <w:b/>
        </w:rPr>
        <w:t> 312 403</w:t>
      </w:r>
      <w:r w:rsidRPr="00CC4C58">
        <w:rPr>
          <w:rFonts w:cs="Times New Roman"/>
          <w:b/>
        </w:rPr>
        <w:t xml:space="preserve"> zł.</w:t>
      </w:r>
      <w:r w:rsidR="00EE277D" w:rsidRPr="00CC4C58">
        <w:rPr>
          <w:rFonts w:cs="Times New Roman"/>
          <w:bCs/>
        </w:rPr>
        <w:t xml:space="preserve"> </w:t>
      </w:r>
    </w:p>
    <w:p w14:paraId="69C43D3F" w14:textId="00D6FC74" w:rsidR="00151580" w:rsidRPr="004F56C6" w:rsidRDefault="00A14569" w:rsidP="004F56C6">
      <w:pPr>
        <w:pStyle w:val="Standard"/>
        <w:spacing w:line="360" w:lineRule="auto"/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Nadto w ramach środków zewnętrznych 202</w:t>
      </w:r>
      <w:r w:rsidR="008721D5">
        <w:rPr>
          <w:rFonts w:cs="Times New Roman"/>
          <w:bCs/>
        </w:rPr>
        <w:t>4</w:t>
      </w:r>
      <w:r>
        <w:rPr>
          <w:rFonts w:cs="Times New Roman"/>
          <w:bCs/>
        </w:rPr>
        <w:t xml:space="preserve">r. uzyskano kwotę </w:t>
      </w:r>
      <w:r w:rsidR="008721D5">
        <w:rPr>
          <w:rFonts w:cs="Times New Roman"/>
          <w:bCs/>
        </w:rPr>
        <w:t>89 724</w:t>
      </w:r>
      <w:r>
        <w:rPr>
          <w:rFonts w:cs="Times New Roman"/>
          <w:bCs/>
        </w:rPr>
        <w:t xml:space="preserve"> zł w tym dotacja w ramach rządowego programu wsparcia powiatu w organizacji tworzenia rodzinnych form pieczy zastępczej  w kwocie </w:t>
      </w:r>
      <w:r w:rsidR="008721D5">
        <w:rPr>
          <w:rFonts w:cs="Times New Roman"/>
          <w:bCs/>
        </w:rPr>
        <w:t>72 300</w:t>
      </w:r>
      <w:r>
        <w:rPr>
          <w:rFonts w:cs="Times New Roman"/>
          <w:bCs/>
        </w:rPr>
        <w:t xml:space="preserve"> zł, oraz świadczenie na pokrycie kosztów utrzymania dziecka ukraińskiego umieszczonego w rodzinnej pieczy zastępczej w kwocie </w:t>
      </w:r>
      <w:r w:rsidR="008721D5">
        <w:rPr>
          <w:rFonts w:cs="Times New Roman"/>
          <w:bCs/>
        </w:rPr>
        <w:t>17 424</w:t>
      </w:r>
      <w:r>
        <w:rPr>
          <w:rFonts w:cs="Times New Roman"/>
          <w:bCs/>
        </w:rPr>
        <w:t xml:space="preserve">zł </w:t>
      </w:r>
    </w:p>
    <w:p w14:paraId="3DD3F57D" w14:textId="77777777" w:rsidR="00657E64" w:rsidRPr="00C41D0F" w:rsidRDefault="00657E64" w:rsidP="00A13900">
      <w:pPr>
        <w:pStyle w:val="Standard"/>
        <w:spacing w:line="360" w:lineRule="auto"/>
        <w:ind w:firstLine="708"/>
        <w:jc w:val="both"/>
        <w:rPr>
          <w:rFonts w:cs="Times New Roman"/>
        </w:rPr>
      </w:pPr>
    </w:p>
    <w:p w14:paraId="286E89D5" w14:textId="0DB54595" w:rsidR="00151580" w:rsidRPr="00C9301B" w:rsidRDefault="00151580" w:rsidP="00A13900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Tabela 3</w:t>
      </w:r>
      <w:r w:rsidRPr="00C9301B">
        <w:rPr>
          <w:rFonts w:cs="Times New Roman"/>
          <w:b/>
        </w:rPr>
        <w:t xml:space="preserve">. </w:t>
      </w:r>
      <w:r w:rsidRPr="00024C0F">
        <w:rPr>
          <w:rFonts w:cs="Times New Roman"/>
          <w:b/>
        </w:rPr>
        <w:t xml:space="preserve">Wysokość świadczeń udzielonych przez </w:t>
      </w:r>
      <w:r w:rsidR="00F150AD">
        <w:rPr>
          <w:rFonts w:cs="Times New Roman"/>
          <w:b/>
        </w:rPr>
        <w:t xml:space="preserve">Miejski Ośrodek Pomocy Społecznej </w:t>
      </w:r>
      <w:r w:rsidR="008D7DE8">
        <w:rPr>
          <w:rFonts w:cs="Times New Roman"/>
          <w:b/>
        </w:rPr>
        <w:br/>
      </w:r>
      <w:r w:rsidR="00F150AD">
        <w:rPr>
          <w:rFonts w:cs="Times New Roman"/>
          <w:b/>
        </w:rPr>
        <w:t xml:space="preserve">w Olsztynie </w:t>
      </w:r>
      <w:r w:rsidRPr="00024C0F">
        <w:rPr>
          <w:rFonts w:cs="Times New Roman"/>
          <w:b/>
        </w:rPr>
        <w:t xml:space="preserve"> rodzinom zastępczym w 20</w:t>
      </w:r>
      <w:r w:rsidR="00C906D8">
        <w:rPr>
          <w:rFonts w:cs="Times New Roman"/>
          <w:b/>
        </w:rPr>
        <w:t>2</w:t>
      </w:r>
      <w:r w:rsidR="008721D5">
        <w:rPr>
          <w:rFonts w:cs="Times New Roman"/>
          <w:b/>
        </w:rPr>
        <w:t>4</w:t>
      </w:r>
      <w:r w:rsidRPr="00024C0F">
        <w:rPr>
          <w:rFonts w:cs="Times New Roman"/>
          <w:b/>
        </w:rPr>
        <w:t>r.</w:t>
      </w:r>
    </w:p>
    <w:p w14:paraId="33AA7218" w14:textId="77777777" w:rsidR="00151580" w:rsidRPr="0001164F" w:rsidRDefault="00151580" w:rsidP="00A13900">
      <w:pPr>
        <w:pStyle w:val="Standard"/>
        <w:spacing w:line="360" w:lineRule="auto"/>
        <w:jc w:val="both"/>
        <w:rPr>
          <w:rFonts w:cs="Times New Roman"/>
          <w:color w:val="FF000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643"/>
        <w:gridCol w:w="1576"/>
        <w:gridCol w:w="1365"/>
        <w:gridCol w:w="1365"/>
        <w:gridCol w:w="1296"/>
        <w:gridCol w:w="1323"/>
      </w:tblGrid>
      <w:tr w:rsidR="00943ED1" w:rsidRPr="00024C0F" w14:paraId="66C935D9" w14:textId="77777777" w:rsidTr="00943ED1">
        <w:trPr>
          <w:trHeight w:val="1096"/>
          <w:jc w:val="center"/>
        </w:trPr>
        <w:tc>
          <w:tcPr>
            <w:tcW w:w="1443" w:type="dxa"/>
            <w:vAlign w:val="center"/>
          </w:tcPr>
          <w:p w14:paraId="2CE7C1A9" w14:textId="6FCB53AD" w:rsidR="00943ED1" w:rsidRPr="00CC6F74" w:rsidRDefault="00943ED1" w:rsidP="00A13900">
            <w:pPr>
              <w:pStyle w:val="Standard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6F74">
              <w:rPr>
                <w:b/>
                <w:color w:val="000000" w:themeColor="text1"/>
              </w:rPr>
              <w:t xml:space="preserve">Forma rodzinnej pieczy zastępczej </w:t>
            </w:r>
          </w:p>
        </w:tc>
        <w:tc>
          <w:tcPr>
            <w:tcW w:w="1643" w:type="dxa"/>
          </w:tcPr>
          <w:p w14:paraId="3CEE78F1" w14:textId="1D01BDC0" w:rsidR="00943ED1" w:rsidRPr="00024C0F" w:rsidRDefault="00943ED1" w:rsidP="00A13900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D910C8">
              <w:rPr>
                <w:b/>
              </w:rPr>
              <w:t>Rodziny zastępcze spokrewnione</w:t>
            </w:r>
          </w:p>
        </w:tc>
        <w:tc>
          <w:tcPr>
            <w:tcW w:w="1576" w:type="dxa"/>
            <w:vAlign w:val="center"/>
          </w:tcPr>
          <w:p w14:paraId="51FD3A0C" w14:textId="0AA6D2B7" w:rsidR="00943ED1" w:rsidRPr="00024C0F" w:rsidRDefault="00943ED1" w:rsidP="00A13900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024C0F">
              <w:rPr>
                <w:b/>
              </w:rPr>
              <w:t>Rodziny zastępcze niezawodowe</w:t>
            </w:r>
          </w:p>
        </w:tc>
        <w:tc>
          <w:tcPr>
            <w:tcW w:w="1270" w:type="dxa"/>
            <w:vAlign w:val="center"/>
          </w:tcPr>
          <w:p w14:paraId="7AA8CD66" w14:textId="77777777" w:rsidR="00943ED1" w:rsidRPr="00024C0F" w:rsidRDefault="00943ED1" w:rsidP="00A13900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024C0F">
              <w:rPr>
                <w:b/>
              </w:rPr>
              <w:t>Rodziny zastępcze zawodowe</w:t>
            </w:r>
          </w:p>
        </w:tc>
        <w:tc>
          <w:tcPr>
            <w:tcW w:w="1203" w:type="dxa"/>
          </w:tcPr>
          <w:p w14:paraId="38DCC99A" w14:textId="10F0A4B6" w:rsidR="00943ED1" w:rsidRPr="00024C0F" w:rsidRDefault="00943ED1" w:rsidP="00A13900">
            <w:pPr>
              <w:widowControl w:val="0"/>
              <w:suppressAutoHyphens/>
              <w:autoSpaceDN w:val="0"/>
              <w:spacing w:line="340" w:lineRule="exac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Rodzinny Dom Dziecka  </w:t>
            </w:r>
          </w:p>
        </w:tc>
        <w:tc>
          <w:tcPr>
            <w:tcW w:w="940" w:type="dxa"/>
          </w:tcPr>
          <w:p w14:paraId="2F324FC1" w14:textId="0BAD8DBB" w:rsidR="00943ED1" w:rsidRPr="00024C0F" w:rsidRDefault="00943ED1" w:rsidP="00A13900">
            <w:pPr>
              <w:widowControl w:val="0"/>
              <w:suppressAutoHyphens/>
              <w:autoSpaceDN w:val="0"/>
              <w:spacing w:line="340" w:lineRule="exac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Rodziny pomocowe </w:t>
            </w:r>
          </w:p>
        </w:tc>
        <w:tc>
          <w:tcPr>
            <w:tcW w:w="1832" w:type="dxa"/>
            <w:vAlign w:val="center"/>
          </w:tcPr>
          <w:p w14:paraId="092EE30E" w14:textId="5225321B" w:rsidR="00943ED1" w:rsidRPr="00024C0F" w:rsidRDefault="00943ED1" w:rsidP="00A13900">
            <w:pPr>
              <w:widowControl w:val="0"/>
              <w:suppressAutoHyphens/>
              <w:autoSpaceDN w:val="0"/>
              <w:spacing w:line="340" w:lineRule="exact"/>
              <w:jc w:val="center"/>
              <w:textAlignment w:val="baseline"/>
              <w:rPr>
                <w:b/>
              </w:rPr>
            </w:pPr>
            <w:r w:rsidRPr="00024C0F">
              <w:rPr>
                <w:b/>
              </w:rPr>
              <w:t>OGÓŁEM</w:t>
            </w:r>
            <w:r w:rsidR="00CC4C58">
              <w:rPr>
                <w:b/>
              </w:rPr>
              <w:t xml:space="preserve"> </w:t>
            </w:r>
          </w:p>
        </w:tc>
      </w:tr>
      <w:tr w:rsidR="00943ED1" w:rsidRPr="00024C0F" w14:paraId="20FBAC63" w14:textId="77777777" w:rsidTr="00B25322">
        <w:trPr>
          <w:trHeight w:val="841"/>
          <w:jc w:val="center"/>
        </w:trPr>
        <w:tc>
          <w:tcPr>
            <w:tcW w:w="1443" w:type="dxa"/>
            <w:vAlign w:val="center"/>
          </w:tcPr>
          <w:p w14:paraId="01EF9F62" w14:textId="77777777" w:rsidR="00B25322" w:rsidRDefault="00B25322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color w:val="000000" w:themeColor="text1"/>
              </w:rPr>
            </w:pPr>
          </w:p>
          <w:p w14:paraId="4B10E741" w14:textId="3C757AAA" w:rsidR="00943ED1" w:rsidRPr="00CC6F74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color w:val="000000" w:themeColor="text1"/>
              </w:rPr>
            </w:pPr>
            <w:r w:rsidRPr="00CC6F74">
              <w:rPr>
                <w:b/>
                <w:color w:val="000000" w:themeColor="text1"/>
              </w:rPr>
              <w:t>Ilość rodzin</w:t>
            </w:r>
          </w:p>
          <w:p w14:paraId="04D636F3" w14:textId="57FB0E63" w:rsidR="00943ED1" w:rsidRPr="00CC6F74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14:paraId="3E7ADC12" w14:textId="77777777" w:rsidR="00943ED1" w:rsidRDefault="00943ED1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</w:p>
          <w:p w14:paraId="2F0D595F" w14:textId="788D7BFF" w:rsidR="00943ED1" w:rsidRDefault="00943ED1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 w:rsidRPr="00D910C8">
              <w:rPr>
                <w:b/>
              </w:rPr>
              <w:t>12</w:t>
            </w:r>
            <w:r w:rsidR="008721D5">
              <w:rPr>
                <w:b/>
              </w:rPr>
              <w:t>5</w:t>
            </w:r>
          </w:p>
        </w:tc>
        <w:tc>
          <w:tcPr>
            <w:tcW w:w="1576" w:type="dxa"/>
            <w:vAlign w:val="center"/>
          </w:tcPr>
          <w:p w14:paraId="01D972BD" w14:textId="595F081A" w:rsidR="00943ED1" w:rsidRPr="00736EDC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  <w:r w:rsidR="008721D5">
              <w:rPr>
                <w:b/>
              </w:rPr>
              <w:t>5</w:t>
            </w:r>
          </w:p>
        </w:tc>
        <w:tc>
          <w:tcPr>
            <w:tcW w:w="1270" w:type="dxa"/>
            <w:vAlign w:val="center"/>
          </w:tcPr>
          <w:p w14:paraId="1A5A450C" w14:textId="454477E1" w:rsidR="00943ED1" w:rsidRPr="00736EDC" w:rsidRDefault="008721D5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3" w:type="dxa"/>
          </w:tcPr>
          <w:p w14:paraId="13E8E726" w14:textId="77777777" w:rsidR="00943ED1" w:rsidRDefault="00943ED1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</w:p>
          <w:p w14:paraId="69B9F547" w14:textId="628498DB" w:rsidR="00943ED1" w:rsidRPr="00736EDC" w:rsidRDefault="00943ED1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0" w:type="dxa"/>
          </w:tcPr>
          <w:p w14:paraId="7FBACACA" w14:textId="77777777" w:rsidR="00943ED1" w:rsidRDefault="00943ED1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</w:p>
          <w:p w14:paraId="4BD46F56" w14:textId="60395F33" w:rsidR="00943ED1" w:rsidRDefault="00CC6F74" w:rsidP="008721D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2" w:type="dxa"/>
            <w:vAlign w:val="center"/>
          </w:tcPr>
          <w:p w14:paraId="26B13D68" w14:textId="77777777" w:rsidR="008721D5" w:rsidRDefault="00CC4C58" w:rsidP="00A13900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18</w:t>
            </w:r>
            <w:r w:rsidR="008721D5">
              <w:rPr>
                <w:b/>
              </w:rPr>
              <w:t>7</w:t>
            </w:r>
            <w:r>
              <w:rPr>
                <w:b/>
              </w:rPr>
              <w:t xml:space="preserve"> rodzin</w:t>
            </w:r>
          </w:p>
          <w:p w14:paraId="0CA13F07" w14:textId="0EB1E2CC" w:rsidR="00943ED1" w:rsidRPr="00736EDC" w:rsidRDefault="00CC4C58" w:rsidP="00A13900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 </w:t>
            </w:r>
            <w:r w:rsidR="00CC6F74">
              <w:rPr>
                <w:b/>
              </w:rPr>
              <w:t xml:space="preserve">4 </w:t>
            </w:r>
            <w:r>
              <w:rPr>
                <w:b/>
              </w:rPr>
              <w:t xml:space="preserve">pomocowe </w:t>
            </w:r>
          </w:p>
        </w:tc>
      </w:tr>
      <w:tr w:rsidR="00CC4C58" w:rsidRPr="00CC4C58" w14:paraId="05496FF3" w14:textId="77777777" w:rsidTr="00B25322">
        <w:trPr>
          <w:trHeight w:val="841"/>
          <w:jc w:val="center"/>
        </w:trPr>
        <w:tc>
          <w:tcPr>
            <w:tcW w:w="1443" w:type="dxa"/>
            <w:vAlign w:val="center"/>
          </w:tcPr>
          <w:p w14:paraId="33071384" w14:textId="594A3933" w:rsidR="00943ED1" w:rsidRPr="00B25322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</w:rPr>
            </w:pPr>
            <w:r w:rsidRPr="00B25322">
              <w:rPr>
                <w:b/>
              </w:rPr>
              <w:t>Wysokość udzielonych świadczeń</w:t>
            </w:r>
          </w:p>
        </w:tc>
        <w:tc>
          <w:tcPr>
            <w:tcW w:w="1643" w:type="dxa"/>
          </w:tcPr>
          <w:p w14:paraId="1B539FE1" w14:textId="77777777" w:rsidR="005761B6" w:rsidRPr="00B25322" w:rsidRDefault="005761B6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1847C22" w14:textId="132A02DC" w:rsidR="00943ED1" w:rsidRPr="00B25322" w:rsidRDefault="005761B6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1</w:t>
            </w:r>
            <w:r w:rsidR="00CC6F74" w:rsidRPr="00B25322">
              <w:rPr>
                <w:b/>
                <w:sz w:val="22"/>
                <w:szCs w:val="22"/>
              </w:rPr>
              <w:t> 745 704,52</w:t>
            </w:r>
            <w:r w:rsidR="00CC4C58" w:rsidRPr="00B25322">
              <w:rPr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576" w:type="dxa"/>
          </w:tcPr>
          <w:p w14:paraId="11923215" w14:textId="77777777" w:rsidR="00B25322" w:rsidRDefault="00B25322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29AE6C7" w14:textId="60C21AFC" w:rsidR="00943ED1" w:rsidRPr="00B25322" w:rsidRDefault="005761B6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1</w:t>
            </w:r>
            <w:r w:rsidR="00CC6F74" w:rsidRPr="00B25322">
              <w:rPr>
                <w:b/>
                <w:sz w:val="22"/>
                <w:szCs w:val="22"/>
              </w:rPr>
              <w:t> 006 753,57</w:t>
            </w:r>
            <w:r w:rsidR="00CC4C58" w:rsidRPr="00B2532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270" w:type="dxa"/>
          </w:tcPr>
          <w:p w14:paraId="5587B447" w14:textId="77777777" w:rsidR="00B25322" w:rsidRDefault="00B25322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9427E3" w14:textId="309815C3" w:rsidR="00943ED1" w:rsidRPr="00B25322" w:rsidRDefault="00CC6F74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336 020,35</w:t>
            </w:r>
            <w:r w:rsidR="00CC4C58" w:rsidRPr="00B2532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203" w:type="dxa"/>
          </w:tcPr>
          <w:p w14:paraId="779ACC76" w14:textId="77777777" w:rsidR="00943ED1" w:rsidRPr="00B25322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DCB0B7B" w14:textId="7E40D952" w:rsidR="005761B6" w:rsidRPr="00B25322" w:rsidRDefault="00CC6F74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211 766,73</w:t>
            </w:r>
            <w:r w:rsidR="00CC4C58" w:rsidRPr="00B2532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940" w:type="dxa"/>
          </w:tcPr>
          <w:p w14:paraId="7A7E07CD" w14:textId="0F813278" w:rsidR="00F150AD" w:rsidRPr="00B25322" w:rsidRDefault="00F150AD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663C53B" w14:textId="6AABD5C4" w:rsidR="00943ED1" w:rsidRPr="00B25322" w:rsidRDefault="00CC6F74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12 157,83</w:t>
            </w:r>
            <w:r w:rsidR="00CC4C58" w:rsidRPr="00B25322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832" w:type="dxa"/>
          </w:tcPr>
          <w:p w14:paraId="140D659F" w14:textId="77777777" w:rsidR="00B25322" w:rsidRDefault="00B25322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1842342" w14:textId="521BEAD9" w:rsidR="00943ED1" w:rsidRPr="00B25322" w:rsidRDefault="00943ED1" w:rsidP="00B2532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25322">
              <w:rPr>
                <w:b/>
                <w:sz w:val="22"/>
                <w:szCs w:val="22"/>
              </w:rPr>
              <w:t>3</w:t>
            </w:r>
            <w:r w:rsidR="00CC6F74" w:rsidRPr="00B25322">
              <w:rPr>
                <w:b/>
                <w:sz w:val="22"/>
                <w:szCs w:val="22"/>
              </w:rPr>
              <w:t> 312 403</w:t>
            </w:r>
            <w:r w:rsidR="00CC4C58" w:rsidRPr="00B25322">
              <w:rPr>
                <w:b/>
                <w:sz w:val="22"/>
                <w:szCs w:val="22"/>
              </w:rPr>
              <w:t>zł</w:t>
            </w:r>
          </w:p>
        </w:tc>
      </w:tr>
    </w:tbl>
    <w:p w14:paraId="72111852" w14:textId="77777777" w:rsidR="00151580" w:rsidRPr="00024C0F" w:rsidRDefault="00151580" w:rsidP="00A13900">
      <w:pPr>
        <w:pStyle w:val="Standard"/>
        <w:tabs>
          <w:tab w:val="left" w:pos="2121"/>
        </w:tabs>
        <w:spacing w:line="360" w:lineRule="auto"/>
        <w:rPr>
          <w:rFonts w:cs="Times New Roman"/>
          <w:i/>
        </w:rPr>
      </w:pPr>
      <w:r w:rsidRPr="00024C0F">
        <w:rPr>
          <w:rFonts w:cs="Times New Roman"/>
          <w:i/>
        </w:rPr>
        <w:t>Źródło danych: Miejski Ośrodek Pomocy Społecznej w Olsztynie</w:t>
      </w:r>
    </w:p>
    <w:p w14:paraId="56C7ABD1" w14:textId="0FAB855B" w:rsidR="00943ED1" w:rsidRDefault="0041475D" w:rsidP="00A13900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14:paraId="418EF062" w14:textId="22349869" w:rsidR="007C7F25" w:rsidRDefault="007C7F25" w:rsidP="00A13900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Problemy z jakimi borykają się rodziny zastępcze:</w:t>
      </w:r>
    </w:p>
    <w:p w14:paraId="394C35F1" w14:textId="77777777" w:rsidR="00151580" w:rsidRPr="00593AE8" w:rsidRDefault="00151580">
      <w:pPr>
        <w:pStyle w:val="Akapitzlist"/>
        <w:numPr>
          <w:ilvl w:val="0"/>
          <w:numId w:val="34"/>
        </w:numPr>
        <w:spacing w:line="360" w:lineRule="auto"/>
        <w:ind w:left="426" w:hanging="284"/>
        <w:jc w:val="both"/>
        <w:rPr>
          <w:b/>
          <w:u w:val="single"/>
        </w:rPr>
      </w:pPr>
      <w:r w:rsidRPr="00593AE8">
        <w:rPr>
          <w:b/>
          <w:color w:val="000000"/>
          <w:u w:val="single"/>
        </w:rPr>
        <w:t>Problemy dotyczące opiekunów</w:t>
      </w:r>
      <w:r w:rsidRPr="00593AE8">
        <w:rPr>
          <w:b/>
          <w:u w:val="single"/>
        </w:rPr>
        <w:t xml:space="preserve"> :</w:t>
      </w:r>
    </w:p>
    <w:p w14:paraId="3BBE3D1C" w14:textId="77777777" w:rsidR="00151580" w:rsidRPr="004F2506" w:rsidRDefault="00151580" w:rsidP="00A13900">
      <w:pPr>
        <w:spacing w:line="360" w:lineRule="auto"/>
        <w:jc w:val="both"/>
        <w:rPr>
          <w:b/>
        </w:rPr>
      </w:pPr>
      <w:r w:rsidRPr="004F2506">
        <w:rPr>
          <w:b/>
        </w:rPr>
        <w:t>1. Trudności w wypełnianiu funkcji opiekuńczo-wychowawczej.</w:t>
      </w:r>
    </w:p>
    <w:p w14:paraId="0C3B3DDB" w14:textId="777CF82F" w:rsidR="00151580" w:rsidRDefault="007C7F25" w:rsidP="00A13900">
      <w:pPr>
        <w:spacing w:line="360" w:lineRule="auto"/>
        <w:jc w:val="both"/>
      </w:pPr>
      <w:r>
        <w:tab/>
      </w:r>
      <w:r w:rsidR="0031737A">
        <w:t>Najwięcej</w:t>
      </w:r>
      <w:r w:rsidR="00151580">
        <w:t xml:space="preserve"> problemów mają opiekunowie z rodzin spokrewnionych (dziadkowie). Przyczyną nieprawidłowego wypełniania funkcji opiekuńczo-wychowawczej jest bardzo</w:t>
      </w:r>
      <w:r w:rsidR="00BC23DE">
        <w:t xml:space="preserve"> </w:t>
      </w:r>
      <w:r w:rsidR="00151580">
        <w:t>często: zaawansowany wiek</w:t>
      </w:r>
      <w:r>
        <w:t xml:space="preserve"> opiekunów</w:t>
      </w:r>
      <w:r w:rsidR="00151580">
        <w:t>, niskie kompetencje wychowawcze, nadopiekuńczość oraz te</w:t>
      </w:r>
      <w:r w:rsidR="00BC23E1">
        <w:t xml:space="preserve">ndencja do zawłaszczania dzieci, </w:t>
      </w:r>
      <w:r w:rsidR="00BC23E1" w:rsidRPr="006774C6">
        <w:t xml:space="preserve">różnice pokoleniowe, </w:t>
      </w:r>
      <w:r w:rsidR="0061365B" w:rsidRPr="006774C6">
        <w:t xml:space="preserve">niska </w:t>
      </w:r>
      <w:r w:rsidR="00BC23E1" w:rsidRPr="006774C6">
        <w:t xml:space="preserve">wydolność fizyczna </w:t>
      </w:r>
      <w:r>
        <w:br/>
      </w:r>
      <w:r w:rsidR="00BC23E1" w:rsidRPr="006774C6">
        <w:t>i psychiczna</w:t>
      </w:r>
      <w:r w:rsidR="00BC23E1">
        <w:t>.</w:t>
      </w:r>
      <w:r w:rsidR="00151580">
        <w:t xml:space="preserve"> Prowadzi to do wyręczania dziecka i ograniczenia jego samodzielności. Niektóre z rodzin z uwagi na występujące problemy zdrowotne, ograniczoną sprawność ruchową nie </w:t>
      </w:r>
      <w:r>
        <w:br/>
      </w:r>
      <w:r w:rsidR="00151580">
        <w:t>są w stanie dotrzeć do placówek kulturalno-oświatowych, medycznych, które mogłyby wesprzeć rozwój dziecka.</w:t>
      </w:r>
    </w:p>
    <w:p w14:paraId="59F61BF3" w14:textId="77777777" w:rsidR="00A54178" w:rsidRDefault="00A54178" w:rsidP="00A13900">
      <w:pPr>
        <w:spacing w:line="360" w:lineRule="auto"/>
        <w:jc w:val="both"/>
      </w:pPr>
    </w:p>
    <w:p w14:paraId="57C0B680" w14:textId="77777777" w:rsidR="00151580" w:rsidRDefault="00151580" w:rsidP="00A13900">
      <w:pPr>
        <w:spacing w:line="360" w:lineRule="auto"/>
        <w:jc w:val="both"/>
        <w:rPr>
          <w:b/>
        </w:rPr>
      </w:pPr>
      <w:r w:rsidRPr="00EA3050">
        <w:rPr>
          <w:b/>
        </w:rPr>
        <w:t xml:space="preserve">2. Brak współpracy z rodzicami biologicznymi. </w:t>
      </w:r>
    </w:p>
    <w:p w14:paraId="17263255" w14:textId="104A0F6C" w:rsidR="00151580" w:rsidRDefault="007C7F25" w:rsidP="00A13900">
      <w:pPr>
        <w:spacing w:line="360" w:lineRule="auto"/>
        <w:jc w:val="both"/>
      </w:pPr>
      <w:r>
        <w:tab/>
      </w:r>
      <w:r w:rsidR="00151580">
        <w:t>Niektóre rodziny, zwłaszcza spokrewnione uwikłane są w konflikty z rodzicami biologicznymi dziecka. Niekiedy występują sytuacje, w których dziecko jest świadkiem konfliktu. Głównym problemem rodzin zastępczych jest trudność w ustaleniu regularnych kontaktów rodziców z dzieckiem, podważanie autorytetu opiekunów zastępczych oraz obarczanie dziecka własnymi problemami.</w:t>
      </w:r>
    </w:p>
    <w:p w14:paraId="2F659496" w14:textId="77777777" w:rsidR="00151580" w:rsidRDefault="00151580" w:rsidP="00A13900">
      <w:pPr>
        <w:spacing w:line="360" w:lineRule="auto"/>
        <w:jc w:val="both"/>
        <w:rPr>
          <w:b/>
        </w:rPr>
      </w:pPr>
      <w:r w:rsidRPr="00EA3050">
        <w:rPr>
          <w:b/>
        </w:rPr>
        <w:t>3.</w:t>
      </w:r>
      <w:r>
        <w:rPr>
          <w:b/>
        </w:rPr>
        <w:t xml:space="preserve"> Problemy zdrowotne</w:t>
      </w:r>
      <w:r w:rsidRPr="00EA3050">
        <w:rPr>
          <w:b/>
        </w:rPr>
        <w:t>.</w:t>
      </w:r>
    </w:p>
    <w:p w14:paraId="670210B0" w14:textId="1F865C49" w:rsidR="00151580" w:rsidRDefault="007C7F25" w:rsidP="00A13900">
      <w:pPr>
        <w:spacing w:line="360" w:lineRule="auto"/>
        <w:jc w:val="both"/>
      </w:pPr>
      <w:r>
        <w:tab/>
      </w:r>
      <w:r w:rsidR="00151580" w:rsidRPr="00EA3050">
        <w:t xml:space="preserve">Opiekunowie </w:t>
      </w:r>
      <w:r w:rsidR="00151580">
        <w:t>z rodzin zastępczych mają trudności w dostępie do specjalistycznej pomocy zdrowotnej. Dzieci umieszczone w pieczy zastępczej wymagają specjalistycznej opieki medycznej,</w:t>
      </w:r>
      <w:r>
        <w:t xml:space="preserve"> </w:t>
      </w:r>
      <w:r w:rsidR="00151580">
        <w:t xml:space="preserve">często konsultacji psychiatrycznej z uwagi na traumatyczne przeżycia jakich doświadczyły. Spożywanie przez rodziców czy matki alkoholu i narkotyków w czasie ciąży powoduje uszkodzenie układu nerwowego i przyczynia się do zaburzeń rozwoju dziecka. Dlatego niezbędna jest pomoc medyczna i wsparcie psychologiczne oraz pedagogiczne </w:t>
      </w:r>
      <w:r w:rsidR="00151580">
        <w:br/>
        <w:t>dla opiekunów w celu przezwyciężenia powyższych trudności.</w:t>
      </w:r>
    </w:p>
    <w:p w14:paraId="554713BE" w14:textId="77777777" w:rsidR="00151580" w:rsidRDefault="00151580" w:rsidP="00A13900">
      <w:pPr>
        <w:spacing w:line="360" w:lineRule="auto"/>
        <w:jc w:val="both"/>
      </w:pPr>
    </w:p>
    <w:p w14:paraId="22CD37C4" w14:textId="77777777" w:rsidR="00151580" w:rsidRPr="00593AE8" w:rsidRDefault="00151580" w:rsidP="00A13900">
      <w:pPr>
        <w:spacing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II. </w:t>
      </w:r>
      <w:r w:rsidRPr="00593AE8">
        <w:rPr>
          <w:b/>
          <w:color w:val="000000"/>
          <w:u w:val="single"/>
        </w:rPr>
        <w:t xml:space="preserve">Problemy dotyczące dzieci: </w:t>
      </w:r>
    </w:p>
    <w:p w14:paraId="35E12894" w14:textId="77777777" w:rsidR="00151580" w:rsidRPr="001D5BCF" w:rsidRDefault="00151580" w:rsidP="00A13900">
      <w:pPr>
        <w:tabs>
          <w:tab w:val="left" w:pos="360"/>
        </w:tabs>
        <w:spacing w:line="440" w:lineRule="exact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Pr="001D5BCF">
        <w:rPr>
          <w:b/>
          <w:color w:val="000000"/>
        </w:rPr>
        <w:t>. Częste występowanie u dzieci zaburzeń</w:t>
      </w:r>
      <w:r>
        <w:rPr>
          <w:b/>
          <w:color w:val="000000"/>
        </w:rPr>
        <w:t>, zerwanie więzi, z</w:t>
      </w:r>
      <w:r w:rsidRPr="00F21842">
        <w:rPr>
          <w:b/>
          <w:color w:val="000000"/>
        </w:rPr>
        <w:t xml:space="preserve">aburzone relacje dzieci </w:t>
      </w:r>
      <w:r>
        <w:rPr>
          <w:b/>
          <w:color w:val="000000"/>
        </w:rPr>
        <w:br/>
      </w:r>
      <w:r w:rsidRPr="00F21842">
        <w:rPr>
          <w:b/>
          <w:color w:val="000000"/>
        </w:rPr>
        <w:t>z rodzicami biologicznymi.</w:t>
      </w:r>
    </w:p>
    <w:p w14:paraId="19DE8F75" w14:textId="5F5C3BD2" w:rsidR="00151580" w:rsidRDefault="00151580" w:rsidP="00A13900">
      <w:pPr>
        <w:spacing w:line="360" w:lineRule="auto"/>
        <w:ind w:firstLine="708"/>
        <w:jc w:val="both"/>
      </w:pPr>
      <w:r>
        <w:rPr>
          <w:color w:val="000000"/>
        </w:rPr>
        <w:t xml:space="preserve">Dzieci, </w:t>
      </w:r>
      <w:r w:rsidRPr="0013077C">
        <w:rPr>
          <w:color w:val="000000"/>
        </w:rPr>
        <w:t xml:space="preserve">trafiają do rodzin zastępczych </w:t>
      </w:r>
      <w:r>
        <w:rPr>
          <w:color w:val="000000"/>
        </w:rPr>
        <w:t xml:space="preserve">na podstawie postanowienia Sądu w związku </w:t>
      </w:r>
      <w:r>
        <w:rPr>
          <w:color w:val="000000"/>
        </w:rPr>
        <w:br/>
        <w:t>z  zaniedbaniami ze strony rodziców funkcji opiekuńczo-wychowawczej, aktów przemocy</w:t>
      </w:r>
      <w:r w:rsidR="00DC1C8F">
        <w:rPr>
          <w:color w:val="000000"/>
        </w:rPr>
        <w:t xml:space="preserve"> bądź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porzucenia.</w:t>
      </w:r>
      <w:r w:rsidR="00DC1C8F">
        <w:rPr>
          <w:color w:val="000000"/>
        </w:rPr>
        <w:t xml:space="preserve"> </w:t>
      </w:r>
      <w:r>
        <w:rPr>
          <w:color w:val="000000"/>
        </w:rPr>
        <w:t>Często m</w:t>
      </w:r>
      <w:r>
        <w:t xml:space="preserve">ają </w:t>
      </w:r>
      <w:r w:rsidRPr="0001164F">
        <w:t>za sobą szereg negatywnych doświadczeń wynikających</w:t>
      </w:r>
      <w:r w:rsidR="00DC1C8F">
        <w:t xml:space="preserve"> </w:t>
      </w:r>
      <w:r w:rsidR="00DC1C8F">
        <w:br/>
      </w:r>
      <w:r>
        <w:t xml:space="preserve">z zaburzonych relacji z rodzicami biologicznymi. </w:t>
      </w:r>
    </w:p>
    <w:p w14:paraId="0A323F3E" w14:textId="264FE19E" w:rsidR="00151580" w:rsidRDefault="00151580" w:rsidP="00A13900">
      <w:pPr>
        <w:spacing w:line="360" w:lineRule="auto"/>
        <w:ind w:firstLine="708"/>
        <w:jc w:val="both"/>
      </w:pPr>
      <w:r w:rsidRPr="0001164F">
        <w:t>Zerwanie rodzinnych więzi emocjonalnych jest dla dziecka wydarzeni</w:t>
      </w:r>
      <w:r>
        <w:t>em traumatycznym</w:t>
      </w:r>
      <w:r w:rsidRPr="0001164F">
        <w:t>. Do najczęściej wymienianych czynników zaburzających życie rodzinne należ</w:t>
      </w:r>
      <w:r>
        <w:t>y</w:t>
      </w:r>
      <w:r w:rsidRPr="0001164F">
        <w:t xml:space="preserve"> alkoholizm,</w:t>
      </w:r>
      <w:r>
        <w:t xml:space="preserve"> uzależnienie od narkotyków, przemoc w rodzinie</w:t>
      </w:r>
      <w:r w:rsidRPr="0001164F">
        <w:t xml:space="preserve">. Niewłaściwa relacja </w:t>
      </w:r>
      <w:r w:rsidR="00BC23DE">
        <w:br/>
      </w:r>
      <w:r w:rsidRPr="0001164F">
        <w:t>z bezpośrednim opiekunem we wcze</w:t>
      </w:r>
      <w:r>
        <w:t>snym okresie życia owocować</w:t>
      </w:r>
      <w:r w:rsidR="00DC1C8F">
        <w:t xml:space="preserve"> </w:t>
      </w:r>
      <w:r>
        <w:t>może</w:t>
      </w:r>
      <w:r w:rsidR="00DC1C8F">
        <w:t xml:space="preserve"> </w:t>
      </w:r>
      <w:r w:rsidRPr="0001164F">
        <w:t xml:space="preserve">u dzieci nieumiejętnością tworzenia więzi emocjonalnych i objawiać się chłodem emocjonalnym lub agresją. </w:t>
      </w:r>
      <w:r w:rsidRPr="0013077C">
        <w:rPr>
          <w:color w:val="000000"/>
        </w:rPr>
        <w:t>Rodzice</w:t>
      </w:r>
      <w:r w:rsidRPr="0013077C">
        <w:rPr>
          <w:b/>
          <w:color w:val="000000"/>
        </w:rPr>
        <w:t xml:space="preserve"> </w:t>
      </w:r>
      <w:r w:rsidRPr="0013077C">
        <w:rPr>
          <w:color w:val="000000"/>
        </w:rPr>
        <w:t>biologiczni</w:t>
      </w:r>
      <w:r w:rsidRPr="0013077C">
        <w:rPr>
          <w:b/>
          <w:color w:val="000000"/>
        </w:rPr>
        <w:t xml:space="preserve"> </w:t>
      </w:r>
      <w:proofErr w:type="spellStart"/>
      <w:r>
        <w:rPr>
          <w:color w:val="000000"/>
        </w:rPr>
        <w:t>oddziaływuj</w:t>
      </w:r>
      <w:r w:rsidR="00BC23DE">
        <w:rPr>
          <w:color w:val="000000"/>
        </w:rPr>
        <w:t>ą</w:t>
      </w:r>
      <w:proofErr w:type="spellEnd"/>
      <w:r w:rsidRPr="0013077C">
        <w:rPr>
          <w:color w:val="000000"/>
        </w:rPr>
        <w:t xml:space="preserve"> na dzieci negatywnie z powodu ich po</w:t>
      </w:r>
      <w:r>
        <w:rPr>
          <w:color w:val="000000"/>
        </w:rPr>
        <w:t xml:space="preserve">rzucenia, </w:t>
      </w:r>
      <w:r w:rsidRPr="0013077C">
        <w:rPr>
          <w:color w:val="000000"/>
        </w:rPr>
        <w:t xml:space="preserve">prezentując negatywne wzorce moralne. </w:t>
      </w:r>
    </w:p>
    <w:p w14:paraId="44B0E8CB" w14:textId="1DD9198D" w:rsidR="00151580" w:rsidRPr="006774C6" w:rsidRDefault="00151580" w:rsidP="00A13900">
      <w:pPr>
        <w:spacing w:line="360" w:lineRule="auto"/>
        <w:ind w:firstLine="708"/>
        <w:jc w:val="both"/>
      </w:pPr>
      <w:r w:rsidRPr="0001164F">
        <w:t xml:space="preserve">Dzieci przebywające w pieczy zastępczej </w:t>
      </w:r>
      <w:r>
        <w:t>doświadczone</w:t>
      </w:r>
      <w:r w:rsidRPr="0001164F">
        <w:t xml:space="preserve"> </w:t>
      </w:r>
      <w:r>
        <w:t>złym traktowaniem, doznają zawodu ze strony rodziców, nie potrafią radzić sobie z uczuciami, nie rozumieją zaistniałej sytuacji i zachowań rodziców, mają poczucie winy, za to co się stało</w:t>
      </w:r>
      <w:r w:rsidRPr="006C5AB2">
        <w:rPr>
          <w:color w:val="4F81BD" w:themeColor="accent1"/>
        </w:rPr>
        <w:t>.</w:t>
      </w:r>
      <w:r w:rsidR="006C5AB2" w:rsidRPr="006C5AB2">
        <w:rPr>
          <w:color w:val="4F81BD" w:themeColor="accent1"/>
        </w:rPr>
        <w:t xml:space="preserve"> </w:t>
      </w:r>
      <w:r w:rsidR="006C5AB2" w:rsidRPr="006774C6">
        <w:t xml:space="preserve">Ponadto zdarza się, </w:t>
      </w:r>
      <w:r w:rsidR="00647957">
        <w:br/>
      </w:r>
      <w:r w:rsidR="006C5AB2" w:rsidRPr="006774C6">
        <w:t xml:space="preserve">że trudność w zrozumieniu potrzeb dzieci przez opiekunów zastępczych prowadzi </w:t>
      </w:r>
      <w:r w:rsidR="00647957">
        <w:br/>
      </w:r>
      <w:r w:rsidR="006C5AB2" w:rsidRPr="006774C6">
        <w:t xml:space="preserve">do problemów emocjonalnych, problemów w komunikacji, alienacji. </w:t>
      </w:r>
    </w:p>
    <w:p w14:paraId="066D3A82" w14:textId="00A5370C" w:rsidR="00151580" w:rsidRPr="00647957" w:rsidRDefault="00151580" w:rsidP="00647957">
      <w:pPr>
        <w:spacing w:line="360" w:lineRule="auto"/>
        <w:ind w:firstLine="708"/>
        <w:jc w:val="both"/>
      </w:pPr>
      <w:r>
        <w:t xml:space="preserve">Ze względu na powyższe po dokonaniu diagnozy psychofizycznej ważne jest objęcie dzieci wsparciem specjalistycznym </w:t>
      </w:r>
      <w:r w:rsidRPr="0001164F">
        <w:t>w celu przezwyciężani</w:t>
      </w:r>
      <w:r>
        <w:t>a</w:t>
      </w:r>
      <w:r w:rsidRPr="0001164F">
        <w:t xml:space="preserve"> trudności. </w:t>
      </w:r>
    </w:p>
    <w:p w14:paraId="7D57114E" w14:textId="5008E77B" w:rsidR="00151580" w:rsidRPr="00647957" w:rsidRDefault="00151580" w:rsidP="00647957">
      <w:pPr>
        <w:tabs>
          <w:tab w:val="left" w:pos="0"/>
        </w:tabs>
        <w:spacing w:line="440" w:lineRule="exact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1D5BCF">
        <w:rPr>
          <w:b/>
          <w:color w:val="000000"/>
        </w:rPr>
        <w:t>.  Problemy zdrowotne wychowanków, wymagające terapii medycznej i rehabilitacji.</w:t>
      </w:r>
      <w:r w:rsidR="00BC23DE">
        <w:rPr>
          <w:b/>
          <w:color w:val="000000"/>
        </w:rPr>
        <w:br/>
      </w:r>
      <w:r w:rsidR="00647957">
        <w:rPr>
          <w:color w:val="000000"/>
        </w:rPr>
        <w:tab/>
      </w:r>
      <w:r w:rsidRPr="0013077C">
        <w:rPr>
          <w:color w:val="000000"/>
        </w:rPr>
        <w:t>Trudności, jakich doświadc</w:t>
      </w:r>
      <w:r>
        <w:rPr>
          <w:color w:val="000000"/>
        </w:rPr>
        <w:t>z</w:t>
      </w:r>
      <w:r w:rsidRPr="0013077C">
        <w:rPr>
          <w:color w:val="000000"/>
        </w:rPr>
        <w:t xml:space="preserve">a rodzina zastępcza w  przypadku konieczności podjęcia leczenia i rehabilitacji dziecka </w:t>
      </w:r>
      <w:r>
        <w:rPr>
          <w:color w:val="000000"/>
        </w:rPr>
        <w:t xml:space="preserve">z uwagi na niepełnosprawność </w:t>
      </w:r>
      <w:r w:rsidRPr="0013077C">
        <w:rPr>
          <w:color w:val="000000"/>
        </w:rPr>
        <w:t>prowadzi niekiedy do rezygnacji z pełnienia funkcji opiekuńczo – wychowawczych</w:t>
      </w:r>
      <w:r>
        <w:rPr>
          <w:color w:val="000000"/>
        </w:rPr>
        <w:t xml:space="preserve">. </w:t>
      </w:r>
      <w:r w:rsidRPr="0001164F">
        <w:t xml:space="preserve">Niepełnosprawności i zaburzenia rozwojowe </w:t>
      </w:r>
      <w:r>
        <w:t xml:space="preserve">występujące </w:t>
      </w:r>
      <w:r w:rsidRPr="0001164F">
        <w:t>u dzieci</w:t>
      </w:r>
      <w:r>
        <w:t xml:space="preserve"> </w:t>
      </w:r>
      <w:r w:rsidR="00E83948" w:rsidRPr="006774C6">
        <w:t>m.in</w:t>
      </w:r>
      <w:r w:rsidRPr="006774C6">
        <w:t>.:</w:t>
      </w:r>
      <w:r>
        <w:t xml:space="preserve"> choroby układu nerwowego(CUN), płodowy zespół alkoholowy</w:t>
      </w:r>
      <w:r w:rsidRPr="0001164F">
        <w:t xml:space="preserve"> (FAS</w:t>
      </w:r>
      <w:r>
        <w:t xml:space="preserve">D), zespół nadpobudliwości psychoruchowej z zaburzeniami koncentracji uwagi </w:t>
      </w:r>
      <w:r w:rsidRPr="0001164F">
        <w:t xml:space="preserve"> </w:t>
      </w:r>
      <w:r>
        <w:t xml:space="preserve">(ADHD), </w:t>
      </w:r>
      <w:r w:rsidR="00E83948" w:rsidRPr="006774C6">
        <w:t xml:space="preserve">zespół zaburzenia więzi (RAD), zespół stresu pourazowego (PTSD), spektrum autyzmu </w:t>
      </w:r>
      <w:r>
        <w:t>wynikają</w:t>
      </w:r>
      <w:r w:rsidRPr="0001164F">
        <w:t xml:space="preserve"> niejednokrotnie z nieprawidłowej lub niewystarczającej opieki w okresie prenatalnym (np. spożywanie alkoholu w trakcie ciąży).</w:t>
      </w:r>
    </w:p>
    <w:p w14:paraId="103FE269" w14:textId="77777777" w:rsidR="00151580" w:rsidRDefault="00151580" w:rsidP="00A13900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W związku z powyższym opieka nad dziećmi wymaga umiejętności, które wykraczają poza kompetencje opiekunów, dlatego ważne jest wsparcie koordynatora rodzinnej pieczy zastępczej oraz prowadzenie szkoleń dla rodzin zastępczych w zakresie sposobów przezwyciężenia trudności pracy z dzieckiem niepełnosprawnym.</w:t>
      </w:r>
    </w:p>
    <w:p w14:paraId="7DDDA065" w14:textId="77777777" w:rsidR="00151580" w:rsidRDefault="00151580" w:rsidP="00A13900">
      <w:pPr>
        <w:tabs>
          <w:tab w:val="left" w:pos="180"/>
        </w:tabs>
        <w:spacing w:line="440" w:lineRule="exact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1D5BCF">
        <w:rPr>
          <w:b/>
          <w:color w:val="000000"/>
        </w:rPr>
        <w:t>.  Niska motywacja dzieci do nauki i związane z nią problemy szkolne.</w:t>
      </w:r>
    </w:p>
    <w:p w14:paraId="1D395A9A" w14:textId="1BED9FA8" w:rsidR="00BC23DE" w:rsidRPr="006774C6" w:rsidRDefault="00647957" w:rsidP="00A13900">
      <w:pPr>
        <w:spacing w:line="360" w:lineRule="auto"/>
        <w:jc w:val="both"/>
      </w:pPr>
      <w:r>
        <w:tab/>
      </w:r>
      <w:r w:rsidR="00412C3B" w:rsidRPr="006774C6">
        <w:t xml:space="preserve">Zaniedbania środowiskowe, trauma wczesnodziecięca, brak lub niewystarczająca stymulacja rozwoju poznawczego dzieci znacząco wpływają na obniżenie motywacji szkolnej, </w:t>
      </w:r>
      <w:r w:rsidR="00412C3B" w:rsidRPr="006774C6">
        <w:lastRenderedPageBreak/>
        <w:t xml:space="preserve">ambicji, dążenia do osiągnięć, systematyczności, a więc na ich funkcjonowanie w dorosłym życiu. Dzieci z rodzin zastępczych często nie radzą sobie z nauką i nie zawsze mogą liczyć </w:t>
      </w:r>
      <w:r>
        <w:br/>
      </w:r>
      <w:r w:rsidR="00412C3B" w:rsidRPr="006774C6">
        <w:t xml:space="preserve">na pomoc ze strony opiekunów przy odrabianiu lekcji i nadrabianiu zaległości. Ponadto niepełna wiedza i świadomość opiekuna dotycząca prawa do pozyskiwania i organizowania specjalistycznej pomocy zdecydowanie ogranicza korzystanie z kompleksowego wsparcia. Zasadniczą rolę w egzekwowaniu przysługującej prawnie pomocy często odgrywa koordynator rodzinnej pieczy zastępczej. </w:t>
      </w:r>
    </w:p>
    <w:p w14:paraId="2BB72117" w14:textId="77777777" w:rsidR="00EA1B11" w:rsidRPr="006774C6" w:rsidRDefault="00151580">
      <w:pPr>
        <w:numPr>
          <w:ilvl w:val="0"/>
          <w:numId w:val="35"/>
        </w:numPr>
        <w:spacing w:line="360" w:lineRule="auto"/>
        <w:ind w:left="284"/>
        <w:jc w:val="both"/>
      </w:pPr>
      <w:r w:rsidRPr="006774C6">
        <w:rPr>
          <w:b/>
        </w:rPr>
        <w:t xml:space="preserve">Zachowania ryzykowne dzieci i młodzieży </w:t>
      </w:r>
    </w:p>
    <w:p w14:paraId="2B7D369D" w14:textId="4D1B4823" w:rsidR="002D67D1" w:rsidRPr="00EA1B11" w:rsidRDefault="00647957" w:rsidP="00EA1B11">
      <w:pPr>
        <w:spacing w:line="360" w:lineRule="auto"/>
        <w:jc w:val="both"/>
        <w:rPr>
          <w:color w:val="4F81BD" w:themeColor="accent1"/>
        </w:rPr>
      </w:pPr>
      <w:r>
        <w:tab/>
      </w:r>
      <w:r w:rsidR="002D67D1" w:rsidRPr="006774C6">
        <w:t xml:space="preserve">Dzieci z rodzin zastępczych mają zaniżone poczucie własnej wartości, trudności </w:t>
      </w:r>
      <w:r>
        <w:br/>
      </w:r>
      <w:r w:rsidR="002D67D1" w:rsidRPr="006774C6">
        <w:t xml:space="preserve">w określeniu tożsamości, zaburzone poczucie przynależności i mogą bezrefleksyjnie ulegać wpływom grupy rówieśniczej. Są bardziej narażone na podejmowanie zachowań ryzykownych (zażywanie środków psychoaktywnych, zbyt wczesna inicjacja seksualna, doświadczanie przemocy w domu rodzinnym, wagary, ucieczki, cyberprzemoc, podatność na uzależnienia). Opiekunowie często nie nadążają za technologią i nawet jeśli mają świadomość zagrożeń związanych z uzależnieniem od </w:t>
      </w:r>
      <w:r w:rsidR="004B477E">
        <w:t>i</w:t>
      </w:r>
      <w:r w:rsidR="002D67D1" w:rsidRPr="006774C6">
        <w:t>nternetu to skupiają się na ograniczaniu dzieciom dostępu do urządzeń</w:t>
      </w:r>
      <w:r w:rsidR="00FE5ABD" w:rsidRPr="006774C6">
        <w:t>,</w:t>
      </w:r>
      <w:r w:rsidR="002D67D1" w:rsidRPr="006774C6">
        <w:t xml:space="preserve"> nie zapewniając alternatywnych form spędzania czasu.</w:t>
      </w:r>
      <w:r w:rsidR="002D67D1" w:rsidRPr="00EA1B11">
        <w:rPr>
          <w:color w:val="4F81BD"/>
        </w:rPr>
        <w:t xml:space="preserve">   </w:t>
      </w:r>
    </w:p>
    <w:p w14:paraId="7DA4F4E8" w14:textId="77777777" w:rsidR="00151580" w:rsidRPr="002D67D1" w:rsidRDefault="00151580" w:rsidP="00A13900">
      <w:pPr>
        <w:spacing w:line="360" w:lineRule="auto"/>
        <w:jc w:val="both"/>
      </w:pPr>
      <w:r w:rsidRPr="002D67D1">
        <w:t xml:space="preserve">W związku z powyższym dzieci wymagają pracy terapeutycznej i wsparcia psychologicznego w zakresie modyfikacji dotychczasowych dysfunkcyjnych mechanizmów obronnych, redukcji lęku i obarczenia emocjonalnego, wzmocnienia zasobów osobistych. </w:t>
      </w:r>
    </w:p>
    <w:p w14:paraId="3C545A3F" w14:textId="77777777" w:rsidR="00151580" w:rsidRPr="00D6462A" w:rsidRDefault="00151580" w:rsidP="00A13900">
      <w:pPr>
        <w:spacing w:line="360" w:lineRule="auto"/>
        <w:jc w:val="both"/>
      </w:pPr>
    </w:p>
    <w:p w14:paraId="0B17075E" w14:textId="73539E30" w:rsidR="00151580" w:rsidRPr="006774C6" w:rsidRDefault="00BC23DE" w:rsidP="00A13900">
      <w:pPr>
        <w:spacing w:line="360" w:lineRule="auto"/>
        <w:jc w:val="both"/>
      </w:pPr>
      <w:r>
        <w:tab/>
      </w:r>
      <w:r w:rsidR="002D67D1" w:rsidRPr="006774C6">
        <w:t>Ponadto</w:t>
      </w:r>
      <w:r w:rsidR="00151580" w:rsidRPr="006774C6">
        <w:t xml:space="preserve"> należy edukować</w:t>
      </w:r>
      <w:r w:rsidR="002D67D1" w:rsidRPr="006774C6">
        <w:t xml:space="preserve"> opiekunów </w:t>
      </w:r>
      <w:r w:rsidR="00151580" w:rsidRPr="006774C6">
        <w:t xml:space="preserve"> w celu polepszenia ich funkcjonowania tak, aby mogły zapewnić dziecku umieszczonemu w pieczy zastępczej dobre środowisko opiekuńczo–wychowawcze,</w:t>
      </w:r>
      <w:r w:rsidR="004B477E">
        <w:t xml:space="preserve"> </w:t>
      </w:r>
      <w:r w:rsidR="00151580" w:rsidRPr="006774C6">
        <w:t>umożliwiające rozwój zainteresowań, realizację obowiązku szkolnego, zaspokojenie istotnych potrzeb i utrzymywanie więzi z rodzicami naturalnymi</w:t>
      </w:r>
      <w:r w:rsidR="00D80B85" w:rsidRPr="006774C6">
        <w:t xml:space="preserve"> oraz innymi osobami </w:t>
      </w:r>
      <w:r w:rsidR="004B477E">
        <w:t xml:space="preserve">mającymi istotne </w:t>
      </w:r>
      <w:r w:rsidR="00D80B85" w:rsidRPr="006774C6">
        <w:t>znacz</w:t>
      </w:r>
      <w:r w:rsidR="004B477E">
        <w:t>enie</w:t>
      </w:r>
      <w:r w:rsidR="00D80B85" w:rsidRPr="006774C6">
        <w:t xml:space="preserve"> w życiu dziecka. </w:t>
      </w:r>
      <w:r w:rsidR="00151580" w:rsidRPr="006774C6">
        <w:t xml:space="preserve"> </w:t>
      </w:r>
    </w:p>
    <w:p w14:paraId="0D826AE2" w14:textId="77777777" w:rsidR="00151580" w:rsidRPr="00F61B96" w:rsidRDefault="00151580" w:rsidP="00A13900">
      <w:pPr>
        <w:spacing w:line="360" w:lineRule="auto"/>
        <w:jc w:val="both"/>
        <w:rPr>
          <w:color w:val="000000"/>
        </w:rPr>
      </w:pPr>
    </w:p>
    <w:p w14:paraId="5CB3F806" w14:textId="311D7C29" w:rsidR="00151580" w:rsidRPr="00D6462A" w:rsidRDefault="00151580" w:rsidP="00A13900">
      <w:pPr>
        <w:tabs>
          <w:tab w:val="left" w:pos="0"/>
        </w:tabs>
        <w:spacing w:line="440" w:lineRule="exact"/>
        <w:jc w:val="both"/>
        <w:rPr>
          <w:b/>
          <w:color w:val="000000"/>
        </w:rPr>
      </w:pPr>
      <w:r w:rsidRPr="00A731C1">
        <w:rPr>
          <w:b/>
          <w:color w:val="000000"/>
        </w:rPr>
        <w:t>Rodziny zastępcze wymagają wsparcia głównie w zakresie:</w:t>
      </w:r>
    </w:p>
    <w:p w14:paraId="7F3EEEF1" w14:textId="77777777" w:rsidR="00151580" w:rsidRPr="00A731C1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A731C1">
        <w:rPr>
          <w:rFonts w:cs="Arial"/>
          <w:color w:val="000000"/>
        </w:rPr>
        <w:t xml:space="preserve">profesjonalnej diagnozy dzieci trafiających do rodzin zastępczych, </w:t>
      </w:r>
    </w:p>
    <w:p w14:paraId="2C61A1EB" w14:textId="77777777" w:rsidR="00151580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01164F">
        <w:rPr>
          <w:color w:val="000000"/>
        </w:rPr>
        <w:t>wsparcia psychologiczno-pedagogicznego,</w:t>
      </w:r>
    </w:p>
    <w:p w14:paraId="388D6C58" w14:textId="69E89DC8" w:rsidR="00151580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dostępu do pomocy psychoterapeutycznej, prawnej</w:t>
      </w:r>
      <w:r w:rsidR="004B477E">
        <w:rPr>
          <w:color w:val="000000"/>
        </w:rPr>
        <w:t>,</w:t>
      </w:r>
    </w:p>
    <w:p w14:paraId="248239BF" w14:textId="4E7130F4" w:rsidR="00151580" w:rsidRPr="002A33D2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strike/>
        </w:rPr>
      </w:pPr>
      <w:r w:rsidRPr="00A731C1">
        <w:rPr>
          <w:rFonts w:cs="Arial"/>
          <w:color w:val="000000"/>
        </w:rPr>
        <w:t xml:space="preserve">pomocy psychologów i psychoterapeutów </w:t>
      </w:r>
      <w:r w:rsidR="00EA576A" w:rsidRPr="002A33D2">
        <w:rPr>
          <w:rFonts w:cs="Arial"/>
        </w:rPr>
        <w:t xml:space="preserve">uwzględniających specyfikę pracy </w:t>
      </w:r>
      <w:r w:rsidR="0070362B">
        <w:rPr>
          <w:rFonts w:cs="Arial"/>
        </w:rPr>
        <w:br/>
      </w:r>
      <w:r w:rsidR="00EA576A" w:rsidRPr="002A33D2">
        <w:rPr>
          <w:rFonts w:cs="Arial"/>
        </w:rPr>
        <w:t xml:space="preserve">z dziećmi przebywającymi w pieczy zastępczej. </w:t>
      </w:r>
    </w:p>
    <w:p w14:paraId="32EE1CB2" w14:textId="5F547B8B" w:rsidR="00151580" w:rsidRPr="002A33D2" w:rsidRDefault="0070362B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strike/>
        </w:rPr>
      </w:pPr>
      <w:r>
        <w:t>p</w:t>
      </w:r>
      <w:r w:rsidR="007769A6" w:rsidRPr="002A33D2">
        <w:t xml:space="preserve">sychoedukacja skierowana do opiekunów zastępczych w zakresie kompetencji </w:t>
      </w:r>
      <w:r w:rsidR="007769A6" w:rsidRPr="002A33D2">
        <w:lastRenderedPageBreak/>
        <w:t>wychowawczych i świadomości pedagogicznej</w:t>
      </w:r>
      <w:r w:rsidR="004B477E">
        <w:t>,</w:t>
      </w:r>
      <w:r w:rsidR="007769A6" w:rsidRPr="002A33D2">
        <w:t xml:space="preserve"> </w:t>
      </w:r>
    </w:p>
    <w:p w14:paraId="73CF9700" w14:textId="47146C52" w:rsidR="00151580" w:rsidRPr="002A33D2" w:rsidRDefault="004506FC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strike/>
        </w:rPr>
      </w:pPr>
      <w:r w:rsidRPr="002A33D2">
        <w:t xml:space="preserve">pomocy w zorganizowaniu </w:t>
      </w:r>
      <w:r w:rsidR="00151580" w:rsidRPr="002A33D2">
        <w:t>wsparcia</w:t>
      </w:r>
      <w:r w:rsidRPr="002A33D2">
        <w:t xml:space="preserve"> edukacyjnego</w:t>
      </w:r>
      <w:r w:rsidR="004B477E">
        <w:t>,</w:t>
      </w:r>
    </w:p>
    <w:p w14:paraId="7DE0DFFF" w14:textId="0F4CDB8A" w:rsidR="00151580" w:rsidRPr="002A33D2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</w:pPr>
      <w:r w:rsidRPr="002A33D2">
        <w:t>zapewnienia pomocy,</w:t>
      </w:r>
      <w:r w:rsidR="007769A6" w:rsidRPr="002A33D2">
        <w:t xml:space="preserve"> </w:t>
      </w:r>
      <w:r w:rsidR="004B477E">
        <w:t xml:space="preserve">w tym m.in. </w:t>
      </w:r>
      <w:r w:rsidR="007769A6" w:rsidRPr="002A33D2">
        <w:t>w organizowaniu rehabilitacji</w:t>
      </w:r>
      <w:r w:rsidR="0070362B">
        <w:t xml:space="preserve"> </w:t>
      </w:r>
      <w:r w:rsidR="007769A6" w:rsidRPr="002A33D2">
        <w:t>i rewalidacji.</w:t>
      </w:r>
    </w:p>
    <w:p w14:paraId="36FE235D" w14:textId="77777777" w:rsidR="00151580" w:rsidRPr="00A731C1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A731C1">
        <w:rPr>
          <w:color w:val="000000"/>
        </w:rPr>
        <w:t xml:space="preserve">umożliwienia </w:t>
      </w:r>
      <w:r>
        <w:rPr>
          <w:color w:val="000000"/>
        </w:rPr>
        <w:t>nawiązania kontaktu i wymiany doświadczeń z innymi rodzinami zastępczymi</w:t>
      </w:r>
      <w:r w:rsidRPr="00A731C1">
        <w:rPr>
          <w:color w:val="000000"/>
        </w:rPr>
        <w:t>,</w:t>
      </w:r>
    </w:p>
    <w:p w14:paraId="4E9F65A6" w14:textId="77777777" w:rsidR="00151580" w:rsidRPr="0001164F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pomocy w dostępie</w:t>
      </w:r>
      <w:r w:rsidRPr="0001164F">
        <w:rPr>
          <w:color w:val="000000"/>
        </w:rPr>
        <w:t xml:space="preserve"> do specjalistycznych świadczeń zdrowotnych,</w:t>
      </w:r>
    </w:p>
    <w:p w14:paraId="540B7A5A" w14:textId="77777777" w:rsidR="00151580" w:rsidRPr="0001164F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01164F">
        <w:rPr>
          <w:color w:val="000000"/>
        </w:rPr>
        <w:t>wsparcia finansowego umożliwiającego zaspokojenie potrzeb dzieci,</w:t>
      </w:r>
    </w:p>
    <w:p w14:paraId="5761C1DC" w14:textId="77777777" w:rsidR="00151580" w:rsidRPr="0001164F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01164F">
        <w:rPr>
          <w:color w:val="000000"/>
        </w:rPr>
        <w:t>wsparcia koordynatora,</w:t>
      </w:r>
    </w:p>
    <w:p w14:paraId="5C56F5BA" w14:textId="77777777" w:rsidR="00151580" w:rsidRPr="0001164F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01164F">
        <w:rPr>
          <w:color w:val="000000"/>
        </w:rPr>
        <w:t>wsparcia w procesie usamodzielnienia wychowanków,</w:t>
      </w:r>
    </w:p>
    <w:p w14:paraId="0F1DD47D" w14:textId="77777777" w:rsidR="00151580" w:rsidRDefault="00151580">
      <w:pPr>
        <w:widowControl w:val="0"/>
        <w:numPr>
          <w:ilvl w:val="0"/>
          <w:numId w:val="25"/>
        </w:numPr>
        <w:suppressAutoHyphens/>
        <w:spacing w:line="360" w:lineRule="auto"/>
        <w:jc w:val="both"/>
        <w:rPr>
          <w:color w:val="000000"/>
        </w:rPr>
      </w:pPr>
      <w:r w:rsidRPr="0001164F">
        <w:rPr>
          <w:color w:val="000000"/>
        </w:rPr>
        <w:t>wsparcia w uzyskaniu dostępu do instytucji kulturalno-oświatowych.</w:t>
      </w:r>
    </w:p>
    <w:p w14:paraId="733773D6" w14:textId="77777777" w:rsidR="00C37708" w:rsidRDefault="00C37708" w:rsidP="003F1ED2">
      <w:pPr>
        <w:widowControl w:val="0"/>
        <w:tabs>
          <w:tab w:val="left" w:pos="720"/>
        </w:tabs>
        <w:suppressAutoHyphens/>
        <w:spacing w:line="360" w:lineRule="auto"/>
        <w:jc w:val="both"/>
        <w:rPr>
          <w:b/>
        </w:rPr>
      </w:pPr>
    </w:p>
    <w:p w14:paraId="5FBA1FE5" w14:textId="77777777" w:rsidR="00C37708" w:rsidRDefault="00C37708" w:rsidP="00A13900">
      <w:pPr>
        <w:widowControl w:val="0"/>
        <w:tabs>
          <w:tab w:val="left" w:pos="720"/>
        </w:tabs>
        <w:suppressAutoHyphens/>
        <w:spacing w:line="360" w:lineRule="auto"/>
        <w:ind w:left="142"/>
        <w:jc w:val="both"/>
        <w:rPr>
          <w:b/>
        </w:rPr>
      </w:pPr>
    </w:p>
    <w:p w14:paraId="2FDA6044" w14:textId="7F0966B0" w:rsidR="00151580" w:rsidRPr="00A731C1" w:rsidRDefault="00151580" w:rsidP="00A13900">
      <w:pPr>
        <w:widowControl w:val="0"/>
        <w:tabs>
          <w:tab w:val="left" w:pos="720"/>
        </w:tabs>
        <w:suppressAutoHyphens/>
        <w:spacing w:line="360" w:lineRule="auto"/>
        <w:ind w:left="142"/>
        <w:jc w:val="both"/>
        <w:rPr>
          <w:color w:val="000000"/>
        </w:rPr>
      </w:pPr>
      <w:r>
        <w:rPr>
          <w:b/>
        </w:rPr>
        <w:t xml:space="preserve">Tabela 4. </w:t>
      </w:r>
      <w:r w:rsidRPr="00A731C1">
        <w:rPr>
          <w:b/>
        </w:rPr>
        <w:t>Działania prowadzone przez koordynatorów</w:t>
      </w:r>
      <w:r>
        <w:rPr>
          <w:b/>
        </w:rPr>
        <w:t xml:space="preserve"> i specjalistów w latach 20</w:t>
      </w:r>
      <w:r w:rsidR="00C37708">
        <w:rPr>
          <w:b/>
        </w:rPr>
        <w:t>2</w:t>
      </w:r>
      <w:r w:rsidR="00B86DB7">
        <w:rPr>
          <w:b/>
        </w:rPr>
        <w:t>2</w:t>
      </w:r>
      <w:r>
        <w:rPr>
          <w:b/>
        </w:rPr>
        <w:t>-20</w:t>
      </w:r>
      <w:r w:rsidR="00EA1B11">
        <w:rPr>
          <w:b/>
        </w:rPr>
        <w:t>2</w:t>
      </w:r>
      <w:r w:rsidR="00B86DB7">
        <w:rPr>
          <w:b/>
        </w:rPr>
        <w:t>4</w:t>
      </w:r>
      <w:r w:rsidR="00C37708">
        <w:rPr>
          <w:b/>
        </w:rPr>
        <w:t xml:space="preserve"> </w:t>
      </w:r>
      <w:r w:rsidRPr="00A731C1">
        <w:rPr>
          <w:b/>
        </w:rPr>
        <w:t xml:space="preserve">na rzecz rodzin zastępczych: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821"/>
        <w:gridCol w:w="1821"/>
        <w:gridCol w:w="1500"/>
      </w:tblGrid>
      <w:tr w:rsidR="00151580" w14:paraId="782797A6" w14:textId="77777777" w:rsidTr="006F2B4C">
        <w:trPr>
          <w:trHeight w:val="587"/>
        </w:trPr>
        <w:tc>
          <w:tcPr>
            <w:tcW w:w="4243" w:type="dxa"/>
            <w:vMerge w:val="restart"/>
            <w:shd w:val="clear" w:color="auto" w:fill="CCFFFF"/>
            <w:vAlign w:val="center"/>
          </w:tcPr>
          <w:p w14:paraId="67ABEE36" w14:textId="77777777" w:rsidR="00151580" w:rsidRPr="00FF48C3" w:rsidRDefault="00151580" w:rsidP="00A13900">
            <w:pPr>
              <w:pStyle w:val="Standard"/>
              <w:tabs>
                <w:tab w:val="left" w:pos="360"/>
                <w:tab w:val="left" w:pos="720"/>
              </w:tabs>
              <w:jc w:val="center"/>
              <w:rPr>
                <w:rFonts w:cs="Times New Roman"/>
                <w:b/>
              </w:rPr>
            </w:pPr>
            <w:r w:rsidRPr="00FF48C3">
              <w:rPr>
                <w:rFonts w:cs="Times New Roman"/>
                <w:b/>
              </w:rPr>
              <w:t>Działania</w:t>
            </w:r>
          </w:p>
        </w:tc>
        <w:tc>
          <w:tcPr>
            <w:tcW w:w="5142" w:type="dxa"/>
            <w:gridSpan w:val="3"/>
            <w:shd w:val="clear" w:color="auto" w:fill="CCFFFF"/>
            <w:vAlign w:val="center"/>
          </w:tcPr>
          <w:p w14:paraId="49DE81D5" w14:textId="77777777" w:rsidR="00151580" w:rsidRPr="00FF48C3" w:rsidRDefault="00151580" w:rsidP="00A13900">
            <w:pPr>
              <w:pStyle w:val="Standard"/>
              <w:tabs>
                <w:tab w:val="left" w:pos="360"/>
                <w:tab w:val="left" w:pos="720"/>
              </w:tabs>
              <w:jc w:val="center"/>
              <w:rPr>
                <w:rFonts w:cs="Times New Roman"/>
                <w:b/>
              </w:rPr>
            </w:pPr>
            <w:r w:rsidRPr="00FF48C3">
              <w:rPr>
                <w:rFonts w:cs="Times New Roman"/>
                <w:b/>
              </w:rPr>
              <w:t>Liczba</w:t>
            </w:r>
          </w:p>
        </w:tc>
      </w:tr>
      <w:tr w:rsidR="00151580" w14:paraId="5237B93E" w14:textId="77777777" w:rsidTr="006F2B4C">
        <w:trPr>
          <w:trHeight w:val="613"/>
        </w:trPr>
        <w:tc>
          <w:tcPr>
            <w:tcW w:w="4243" w:type="dxa"/>
            <w:vMerge/>
            <w:vAlign w:val="center"/>
          </w:tcPr>
          <w:p w14:paraId="21F1C241" w14:textId="77777777" w:rsidR="00151580" w:rsidRDefault="00151580" w:rsidP="00A13900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</w:p>
        </w:tc>
        <w:tc>
          <w:tcPr>
            <w:tcW w:w="1821" w:type="dxa"/>
            <w:vAlign w:val="center"/>
          </w:tcPr>
          <w:p w14:paraId="52B5F055" w14:textId="2B02D2E9" w:rsidR="00151580" w:rsidRPr="003875FD" w:rsidRDefault="0041475D" w:rsidP="00A13900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2022</w:t>
            </w:r>
          </w:p>
        </w:tc>
        <w:tc>
          <w:tcPr>
            <w:tcW w:w="1821" w:type="dxa"/>
            <w:vAlign w:val="center"/>
          </w:tcPr>
          <w:p w14:paraId="28D1D9FA" w14:textId="59B63953" w:rsidR="00151580" w:rsidRPr="003875FD" w:rsidRDefault="00151580" w:rsidP="00A13900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  <w:b/>
              </w:rPr>
            </w:pPr>
            <w:r w:rsidRPr="003875FD">
              <w:rPr>
                <w:rFonts w:cs="Times New Roman"/>
                <w:b/>
              </w:rPr>
              <w:t>20</w:t>
            </w:r>
            <w:r w:rsidR="00EA1B11">
              <w:rPr>
                <w:rFonts w:cs="Times New Roman"/>
                <w:b/>
              </w:rPr>
              <w:t>2</w:t>
            </w:r>
            <w:r w:rsidR="0041475D">
              <w:rPr>
                <w:rFonts w:cs="Times New Roman"/>
                <w:b/>
              </w:rPr>
              <w:t>3</w:t>
            </w:r>
          </w:p>
        </w:tc>
        <w:tc>
          <w:tcPr>
            <w:tcW w:w="1500" w:type="dxa"/>
            <w:vAlign w:val="center"/>
          </w:tcPr>
          <w:p w14:paraId="15A41148" w14:textId="120B59A5" w:rsidR="00151580" w:rsidRPr="003875FD" w:rsidRDefault="00151580" w:rsidP="00A13900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  <w:b/>
              </w:rPr>
            </w:pPr>
            <w:r w:rsidRPr="003875FD">
              <w:rPr>
                <w:rFonts w:cs="Times New Roman"/>
                <w:b/>
              </w:rPr>
              <w:t>20</w:t>
            </w:r>
            <w:r w:rsidR="00EA1B11">
              <w:rPr>
                <w:rFonts w:cs="Times New Roman"/>
                <w:b/>
              </w:rPr>
              <w:t>2</w:t>
            </w:r>
            <w:r w:rsidR="0041475D">
              <w:rPr>
                <w:rFonts w:cs="Times New Roman"/>
                <w:b/>
              </w:rPr>
              <w:t>4</w:t>
            </w:r>
          </w:p>
        </w:tc>
      </w:tr>
      <w:tr w:rsidR="0041475D" w14:paraId="1E37BB9C" w14:textId="77777777" w:rsidTr="00C54565">
        <w:trPr>
          <w:trHeight w:val="613"/>
        </w:trPr>
        <w:tc>
          <w:tcPr>
            <w:tcW w:w="4243" w:type="dxa"/>
            <w:vAlign w:val="center"/>
          </w:tcPr>
          <w:p w14:paraId="3ECA614E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386C43">
              <w:rPr>
                <w:rFonts w:cs="Times New Roman"/>
              </w:rPr>
              <w:t>Nadzór nad rodzinami zastępczymi - wizyty w środowisku</w:t>
            </w:r>
          </w:p>
        </w:tc>
        <w:tc>
          <w:tcPr>
            <w:tcW w:w="1821" w:type="dxa"/>
          </w:tcPr>
          <w:p w14:paraId="7503C8BF" w14:textId="5EBAEA00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1570</w:t>
            </w:r>
          </w:p>
        </w:tc>
        <w:tc>
          <w:tcPr>
            <w:tcW w:w="1821" w:type="dxa"/>
          </w:tcPr>
          <w:p w14:paraId="2D39384E" w14:textId="08AB3079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1468</w:t>
            </w:r>
          </w:p>
        </w:tc>
        <w:tc>
          <w:tcPr>
            <w:tcW w:w="1500" w:type="dxa"/>
            <w:vAlign w:val="center"/>
          </w:tcPr>
          <w:p w14:paraId="0731D7FD" w14:textId="543EB0BD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1711</w:t>
            </w:r>
          </w:p>
        </w:tc>
      </w:tr>
      <w:tr w:rsidR="0041475D" w14:paraId="61D199A2" w14:textId="77777777" w:rsidTr="00C54565">
        <w:trPr>
          <w:trHeight w:val="613"/>
        </w:trPr>
        <w:tc>
          <w:tcPr>
            <w:tcW w:w="4243" w:type="dxa"/>
            <w:vAlign w:val="center"/>
          </w:tcPr>
          <w:p w14:paraId="5B251A13" w14:textId="77777777" w:rsidR="0041475D" w:rsidRPr="002A33D2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2A33D2">
              <w:rPr>
                <w:rFonts w:cs="Times New Roman"/>
              </w:rPr>
              <w:t xml:space="preserve">Nadzór nad rodzinami zastępczymi - kontakty telefoniczne </w:t>
            </w:r>
          </w:p>
        </w:tc>
        <w:tc>
          <w:tcPr>
            <w:tcW w:w="1821" w:type="dxa"/>
          </w:tcPr>
          <w:p w14:paraId="396632E7" w14:textId="43AFF70A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6112</w:t>
            </w:r>
          </w:p>
        </w:tc>
        <w:tc>
          <w:tcPr>
            <w:tcW w:w="1821" w:type="dxa"/>
          </w:tcPr>
          <w:p w14:paraId="20BBA641" w14:textId="2A6F4BE1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3784</w:t>
            </w:r>
          </w:p>
        </w:tc>
        <w:tc>
          <w:tcPr>
            <w:tcW w:w="1500" w:type="dxa"/>
            <w:vAlign w:val="center"/>
          </w:tcPr>
          <w:p w14:paraId="59E5D963" w14:textId="217C3FA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4060</w:t>
            </w:r>
          </w:p>
        </w:tc>
      </w:tr>
      <w:tr w:rsidR="0041475D" w14:paraId="7AEBD7B4" w14:textId="77777777" w:rsidTr="00C54565">
        <w:tc>
          <w:tcPr>
            <w:tcW w:w="4243" w:type="dxa"/>
            <w:vAlign w:val="center"/>
          </w:tcPr>
          <w:p w14:paraId="40FFC08E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386C43">
              <w:rPr>
                <w:rFonts w:cs="Times New Roman"/>
              </w:rPr>
              <w:t xml:space="preserve">Oceny sytuacji dziecka </w:t>
            </w:r>
          </w:p>
        </w:tc>
        <w:tc>
          <w:tcPr>
            <w:tcW w:w="1821" w:type="dxa"/>
          </w:tcPr>
          <w:p w14:paraId="2E8AE639" w14:textId="50A509D5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345</w:t>
            </w:r>
          </w:p>
        </w:tc>
        <w:tc>
          <w:tcPr>
            <w:tcW w:w="1821" w:type="dxa"/>
          </w:tcPr>
          <w:p w14:paraId="21AEDBFF" w14:textId="0ABEB9E1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360</w:t>
            </w:r>
          </w:p>
        </w:tc>
        <w:tc>
          <w:tcPr>
            <w:tcW w:w="1500" w:type="dxa"/>
            <w:vAlign w:val="center"/>
          </w:tcPr>
          <w:p w14:paraId="4C3A7D75" w14:textId="0FC245BA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373</w:t>
            </w:r>
          </w:p>
        </w:tc>
      </w:tr>
      <w:tr w:rsidR="0041475D" w14:paraId="0E0704FC" w14:textId="77777777" w:rsidTr="00C54565">
        <w:tc>
          <w:tcPr>
            <w:tcW w:w="4243" w:type="dxa"/>
            <w:vAlign w:val="center"/>
          </w:tcPr>
          <w:p w14:paraId="44BF0B4D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Ocena rodziny </w:t>
            </w:r>
          </w:p>
        </w:tc>
        <w:tc>
          <w:tcPr>
            <w:tcW w:w="1821" w:type="dxa"/>
          </w:tcPr>
          <w:p w14:paraId="70216D00" w14:textId="667709FE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64</w:t>
            </w:r>
          </w:p>
        </w:tc>
        <w:tc>
          <w:tcPr>
            <w:tcW w:w="1821" w:type="dxa"/>
          </w:tcPr>
          <w:p w14:paraId="4D5F85A5" w14:textId="51ED969F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48</w:t>
            </w:r>
          </w:p>
        </w:tc>
        <w:tc>
          <w:tcPr>
            <w:tcW w:w="1500" w:type="dxa"/>
            <w:vAlign w:val="center"/>
          </w:tcPr>
          <w:p w14:paraId="6496F377" w14:textId="488F9594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</w:tr>
      <w:tr w:rsidR="0041475D" w14:paraId="103CFE0E" w14:textId="77777777" w:rsidTr="00C54565">
        <w:tc>
          <w:tcPr>
            <w:tcW w:w="4243" w:type="dxa"/>
            <w:vAlign w:val="center"/>
          </w:tcPr>
          <w:p w14:paraId="3E56E87A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386C43">
              <w:rPr>
                <w:rFonts w:cs="Times New Roman"/>
              </w:rPr>
              <w:t>Sporządz</w:t>
            </w:r>
            <w:r>
              <w:rPr>
                <w:rFonts w:cs="Times New Roman"/>
              </w:rPr>
              <w:t>a</w:t>
            </w:r>
            <w:r w:rsidRPr="00386C43">
              <w:rPr>
                <w:rFonts w:cs="Times New Roman"/>
              </w:rPr>
              <w:t>nie planów pomocy dziecku</w:t>
            </w:r>
          </w:p>
        </w:tc>
        <w:tc>
          <w:tcPr>
            <w:tcW w:w="1821" w:type="dxa"/>
          </w:tcPr>
          <w:p w14:paraId="27215B40" w14:textId="7FC73866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107</w:t>
            </w:r>
          </w:p>
        </w:tc>
        <w:tc>
          <w:tcPr>
            <w:tcW w:w="1821" w:type="dxa"/>
          </w:tcPr>
          <w:p w14:paraId="45B6724D" w14:textId="22B84035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117</w:t>
            </w:r>
          </w:p>
        </w:tc>
        <w:tc>
          <w:tcPr>
            <w:tcW w:w="1500" w:type="dxa"/>
            <w:vAlign w:val="center"/>
          </w:tcPr>
          <w:p w14:paraId="034BDBD4" w14:textId="00DD25AE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41475D" w14:paraId="1F2FACB1" w14:textId="77777777" w:rsidTr="00C54565">
        <w:trPr>
          <w:trHeight w:val="515"/>
        </w:trPr>
        <w:tc>
          <w:tcPr>
            <w:tcW w:w="4243" w:type="dxa"/>
            <w:vAlign w:val="center"/>
          </w:tcPr>
          <w:p w14:paraId="0EEB0EBF" w14:textId="77777777" w:rsidR="0041475D" w:rsidRPr="002A33D2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2A33D2">
              <w:rPr>
                <w:rFonts w:cs="Times New Roman"/>
              </w:rPr>
              <w:t>Sporządzenie harmonogramów planów pracy</w:t>
            </w:r>
          </w:p>
        </w:tc>
        <w:tc>
          <w:tcPr>
            <w:tcW w:w="1821" w:type="dxa"/>
          </w:tcPr>
          <w:p w14:paraId="6AA16D95" w14:textId="18CBAD2C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134</w:t>
            </w:r>
          </w:p>
        </w:tc>
        <w:tc>
          <w:tcPr>
            <w:tcW w:w="1821" w:type="dxa"/>
          </w:tcPr>
          <w:p w14:paraId="4DF5CFCF" w14:textId="1184010E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136</w:t>
            </w:r>
          </w:p>
        </w:tc>
        <w:tc>
          <w:tcPr>
            <w:tcW w:w="1500" w:type="dxa"/>
            <w:vAlign w:val="center"/>
          </w:tcPr>
          <w:p w14:paraId="6A321A81" w14:textId="5D82FCEF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</w:t>
            </w:r>
          </w:p>
        </w:tc>
      </w:tr>
      <w:tr w:rsidR="0041475D" w14:paraId="682C34F8" w14:textId="77777777" w:rsidTr="00C54565">
        <w:trPr>
          <w:trHeight w:val="515"/>
        </w:trPr>
        <w:tc>
          <w:tcPr>
            <w:tcW w:w="4243" w:type="dxa"/>
            <w:vAlign w:val="center"/>
          </w:tcPr>
          <w:p w14:paraId="0300D660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386C43">
              <w:rPr>
                <w:rFonts w:cs="Times New Roman"/>
              </w:rPr>
              <w:t>Sporządz</w:t>
            </w:r>
            <w:r>
              <w:rPr>
                <w:rFonts w:cs="Times New Roman"/>
              </w:rPr>
              <w:t>a</w:t>
            </w:r>
            <w:r w:rsidRPr="00386C43">
              <w:rPr>
                <w:rFonts w:cs="Times New Roman"/>
              </w:rPr>
              <w:t xml:space="preserve">nie </w:t>
            </w:r>
            <w:r w:rsidRPr="002A33D2">
              <w:rPr>
                <w:rFonts w:cs="Times New Roman"/>
              </w:rPr>
              <w:t>diagnoz psychofizycznych</w:t>
            </w:r>
            <w:r>
              <w:rPr>
                <w:rFonts w:cs="Times New Roman"/>
              </w:rPr>
              <w:t xml:space="preserve"> </w:t>
            </w:r>
            <w:r w:rsidRPr="00386C43">
              <w:rPr>
                <w:rFonts w:cs="Times New Roman"/>
              </w:rPr>
              <w:t>dzieci umieszczonych w rodzinach zastępczych</w:t>
            </w:r>
          </w:p>
        </w:tc>
        <w:tc>
          <w:tcPr>
            <w:tcW w:w="1821" w:type="dxa"/>
          </w:tcPr>
          <w:p w14:paraId="522CCCB5" w14:textId="58BF3E3C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95746">
              <w:t>40</w:t>
            </w:r>
          </w:p>
        </w:tc>
        <w:tc>
          <w:tcPr>
            <w:tcW w:w="1821" w:type="dxa"/>
          </w:tcPr>
          <w:p w14:paraId="1BB61F90" w14:textId="10293AB9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34</w:t>
            </w:r>
          </w:p>
        </w:tc>
        <w:tc>
          <w:tcPr>
            <w:tcW w:w="1500" w:type="dxa"/>
            <w:vAlign w:val="center"/>
          </w:tcPr>
          <w:p w14:paraId="34E59FB2" w14:textId="5DE79065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</w:tr>
      <w:tr w:rsidR="0041475D" w14:paraId="1103995E" w14:textId="77777777" w:rsidTr="00C54565">
        <w:trPr>
          <w:trHeight w:val="515"/>
        </w:trPr>
        <w:tc>
          <w:tcPr>
            <w:tcW w:w="4243" w:type="dxa"/>
            <w:vAlign w:val="center"/>
          </w:tcPr>
          <w:p w14:paraId="02F90EF9" w14:textId="7777777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Sporządzanie </w:t>
            </w:r>
            <w:r w:rsidRPr="002A33D2">
              <w:rPr>
                <w:rFonts w:cs="Times New Roman"/>
              </w:rPr>
              <w:t>opinii/informacji</w:t>
            </w:r>
            <w:r>
              <w:rPr>
                <w:rFonts w:cs="Times New Roman"/>
              </w:rPr>
              <w:t xml:space="preserve"> do Sądu dot. f</w:t>
            </w:r>
            <w:r w:rsidRPr="00386C43">
              <w:rPr>
                <w:rFonts w:cs="Times New Roman"/>
              </w:rPr>
              <w:t>unkcjonowania rodziny zastępczej</w:t>
            </w:r>
          </w:p>
        </w:tc>
        <w:tc>
          <w:tcPr>
            <w:tcW w:w="1821" w:type="dxa"/>
          </w:tcPr>
          <w:p w14:paraId="27C02A1E" w14:textId="628AE8F6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1620FB">
              <w:t>19</w:t>
            </w:r>
          </w:p>
        </w:tc>
        <w:tc>
          <w:tcPr>
            <w:tcW w:w="1821" w:type="dxa"/>
          </w:tcPr>
          <w:p w14:paraId="121C9B91" w14:textId="18BE8D5F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8</w:t>
            </w:r>
          </w:p>
        </w:tc>
        <w:tc>
          <w:tcPr>
            <w:tcW w:w="1500" w:type="dxa"/>
            <w:vAlign w:val="center"/>
          </w:tcPr>
          <w:p w14:paraId="6E88CBE9" w14:textId="3F5D465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41475D" w14:paraId="27B8E6DA" w14:textId="77777777" w:rsidTr="00C54565">
        <w:trPr>
          <w:trHeight w:val="515"/>
        </w:trPr>
        <w:tc>
          <w:tcPr>
            <w:tcW w:w="4243" w:type="dxa"/>
            <w:vAlign w:val="center"/>
          </w:tcPr>
          <w:p w14:paraId="521F5808" w14:textId="77777777" w:rsidR="0041475D" w:rsidRPr="002A33D2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  <w:strike/>
              </w:rPr>
            </w:pPr>
            <w:r w:rsidRPr="002A33D2">
              <w:rPr>
                <w:rFonts w:cs="Times New Roman"/>
              </w:rPr>
              <w:t xml:space="preserve">Występowanie do szkół i przedszkoli z wnioskiem o wydanie opinii o dziecku </w:t>
            </w:r>
          </w:p>
        </w:tc>
        <w:tc>
          <w:tcPr>
            <w:tcW w:w="1821" w:type="dxa"/>
          </w:tcPr>
          <w:p w14:paraId="1780FD2E" w14:textId="06181EFB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1620FB">
              <w:t>285</w:t>
            </w:r>
          </w:p>
        </w:tc>
        <w:tc>
          <w:tcPr>
            <w:tcW w:w="1821" w:type="dxa"/>
          </w:tcPr>
          <w:p w14:paraId="4A7D921F" w14:textId="614237E5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F187A">
              <w:t>344</w:t>
            </w:r>
          </w:p>
        </w:tc>
        <w:tc>
          <w:tcPr>
            <w:tcW w:w="1500" w:type="dxa"/>
            <w:vAlign w:val="center"/>
          </w:tcPr>
          <w:p w14:paraId="4E5B82E2" w14:textId="1ED1830A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272</w:t>
            </w:r>
          </w:p>
        </w:tc>
      </w:tr>
      <w:tr w:rsidR="0041475D" w14:paraId="2B36A8DB" w14:textId="77777777" w:rsidTr="00C54565">
        <w:trPr>
          <w:trHeight w:val="515"/>
        </w:trPr>
        <w:tc>
          <w:tcPr>
            <w:tcW w:w="4243" w:type="dxa"/>
            <w:vAlign w:val="center"/>
          </w:tcPr>
          <w:p w14:paraId="7B7D0F5C" w14:textId="3880BF45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kierowanie dzieci do świetlic terapeutycznych, </w:t>
            </w:r>
          </w:p>
        </w:tc>
        <w:tc>
          <w:tcPr>
            <w:tcW w:w="1821" w:type="dxa"/>
          </w:tcPr>
          <w:p w14:paraId="07C33848" w14:textId="66692F1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1620FB">
              <w:t>1</w:t>
            </w:r>
          </w:p>
        </w:tc>
        <w:tc>
          <w:tcPr>
            <w:tcW w:w="1821" w:type="dxa"/>
            <w:vAlign w:val="center"/>
          </w:tcPr>
          <w:p w14:paraId="6752DF5F" w14:textId="3989AE04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15028B5" w14:textId="467197CB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41475D" w14:paraId="27CC2CDA" w14:textId="77777777" w:rsidTr="00C54565">
        <w:trPr>
          <w:trHeight w:val="542"/>
        </w:trPr>
        <w:tc>
          <w:tcPr>
            <w:tcW w:w="4243" w:type="dxa"/>
            <w:vAlign w:val="center"/>
          </w:tcPr>
          <w:p w14:paraId="6AF8B232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kierowanie dzieci do ośrodków wsparcia MOPS</w:t>
            </w:r>
          </w:p>
        </w:tc>
        <w:tc>
          <w:tcPr>
            <w:tcW w:w="1821" w:type="dxa"/>
          </w:tcPr>
          <w:p w14:paraId="61D923CB" w14:textId="6C407020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1620FB">
              <w:t>3</w:t>
            </w:r>
          </w:p>
        </w:tc>
        <w:tc>
          <w:tcPr>
            <w:tcW w:w="1821" w:type="dxa"/>
            <w:vAlign w:val="center"/>
          </w:tcPr>
          <w:p w14:paraId="623F17DB" w14:textId="10800C3C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00" w:type="dxa"/>
            <w:vAlign w:val="center"/>
          </w:tcPr>
          <w:p w14:paraId="29832917" w14:textId="0ED920BD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37708" w14:paraId="64570FB8" w14:textId="77777777" w:rsidTr="00C54565">
        <w:tc>
          <w:tcPr>
            <w:tcW w:w="4243" w:type="dxa"/>
            <w:vAlign w:val="center"/>
          </w:tcPr>
          <w:p w14:paraId="5EE16456" w14:textId="77777777" w:rsidR="00C37708" w:rsidRPr="0070362B" w:rsidRDefault="00C37708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lastRenderedPageBreak/>
              <w:t>kierowanie dzieci do poradni psychologiczno-pedagogicznych</w:t>
            </w:r>
          </w:p>
        </w:tc>
        <w:tc>
          <w:tcPr>
            <w:tcW w:w="1821" w:type="dxa"/>
          </w:tcPr>
          <w:p w14:paraId="07D3197A" w14:textId="0412A70F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821" w:type="dxa"/>
            <w:vAlign w:val="center"/>
          </w:tcPr>
          <w:p w14:paraId="488515D1" w14:textId="593F5C56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500" w:type="dxa"/>
            <w:vAlign w:val="center"/>
          </w:tcPr>
          <w:p w14:paraId="34A2CB1E" w14:textId="4E08E622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</w:tr>
      <w:tr w:rsidR="00C37708" w14:paraId="70B097C4" w14:textId="77777777" w:rsidTr="00C54565">
        <w:tc>
          <w:tcPr>
            <w:tcW w:w="4243" w:type="dxa"/>
            <w:vAlign w:val="center"/>
          </w:tcPr>
          <w:p w14:paraId="7B02ED2B" w14:textId="77777777" w:rsidR="00C37708" w:rsidRPr="0070362B" w:rsidRDefault="00C37708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kierowanie dzieci do świetlic środowiskowych</w:t>
            </w:r>
          </w:p>
        </w:tc>
        <w:tc>
          <w:tcPr>
            <w:tcW w:w="1821" w:type="dxa"/>
          </w:tcPr>
          <w:p w14:paraId="3A5176F8" w14:textId="5A9F9E26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21" w:type="dxa"/>
            <w:vAlign w:val="center"/>
          </w:tcPr>
          <w:p w14:paraId="624DD4BE" w14:textId="6998AE7C" w:rsidR="00C37708" w:rsidRPr="00386C43" w:rsidRDefault="00242DF0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EE77641" w14:textId="216ACA6D" w:rsidR="00C37708" w:rsidRPr="00386C43" w:rsidRDefault="00242DF0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41475D" w14:paraId="16C5948C" w14:textId="77777777" w:rsidTr="00C54565">
        <w:tc>
          <w:tcPr>
            <w:tcW w:w="4243" w:type="dxa"/>
            <w:vAlign w:val="center"/>
          </w:tcPr>
          <w:p w14:paraId="41BB3995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Zgłaszanie do ośrodka adopcyjnego dzieci z uregulowaną sytuacją prawną</w:t>
            </w:r>
          </w:p>
        </w:tc>
        <w:tc>
          <w:tcPr>
            <w:tcW w:w="1821" w:type="dxa"/>
          </w:tcPr>
          <w:p w14:paraId="469CDAE0" w14:textId="61B76DC0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E613D3">
              <w:t>17</w:t>
            </w:r>
          </w:p>
        </w:tc>
        <w:tc>
          <w:tcPr>
            <w:tcW w:w="1821" w:type="dxa"/>
            <w:vAlign w:val="center"/>
          </w:tcPr>
          <w:p w14:paraId="0A85A3BD" w14:textId="585822C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500" w:type="dxa"/>
            <w:vAlign w:val="center"/>
          </w:tcPr>
          <w:p w14:paraId="43E72D67" w14:textId="65D4B46D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</w:tr>
      <w:tr w:rsidR="0041475D" w14:paraId="5F3DD03A" w14:textId="77777777" w:rsidTr="00C54565">
        <w:trPr>
          <w:trHeight w:val="419"/>
        </w:trPr>
        <w:tc>
          <w:tcPr>
            <w:tcW w:w="4243" w:type="dxa"/>
            <w:vAlign w:val="center"/>
          </w:tcPr>
          <w:p w14:paraId="34E08751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Współpraca z kuratorami </w:t>
            </w:r>
          </w:p>
        </w:tc>
        <w:tc>
          <w:tcPr>
            <w:tcW w:w="1821" w:type="dxa"/>
          </w:tcPr>
          <w:p w14:paraId="24B3FAB4" w14:textId="54FA3EA8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E613D3">
              <w:t>23</w:t>
            </w:r>
          </w:p>
        </w:tc>
        <w:tc>
          <w:tcPr>
            <w:tcW w:w="1821" w:type="dxa"/>
            <w:vAlign w:val="center"/>
          </w:tcPr>
          <w:p w14:paraId="27A5A1C9" w14:textId="1F60AA3F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500" w:type="dxa"/>
            <w:vAlign w:val="center"/>
          </w:tcPr>
          <w:p w14:paraId="183C600F" w14:textId="16B5F1E6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</w:tr>
      <w:tr w:rsidR="0041475D" w14:paraId="56760BB3" w14:textId="77777777" w:rsidTr="00C54565">
        <w:tc>
          <w:tcPr>
            <w:tcW w:w="4243" w:type="dxa"/>
            <w:vAlign w:val="center"/>
          </w:tcPr>
          <w:p w14:paraId="616A246C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Współpraca z pedagogiem/psychologiem/wychowawcą/</w:t>
            </w:r>
          </w:p>
          <w:p w14:paraId="40043DE4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nauczycielem szkolnym</w:t>
            </w:r>
          </w:p>
        </w:tc>
        <w:tc>
          <w:tcPr>
            <w:tcW w:w="1821" w:type="dxa"/>
          </w:tcPr>
          <w:p w14:paraId="5E2BA6AF" w14:textId="77777777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</w:pPr>
          </w:p>
          <w:p w14:paraId="7DC73AED" w14:textId="26F69E82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E613D3">
              <w:t>162</w:t>
            </w:r>
          </w:p>
        </w:tc>
        <w:tc>
          <w:tcPr>
            <w:tcW w:w="1821" w:type="dxa"/>
            <w:vAlign w:val="center"/>
          </w:tcPr>
          <w:p w14:paraId="5F2C93E7" w14:textId="07A5CF15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  <w:tc>
          <w:tcPr>
            <w:tcW w:w="1500" w:type="dxa"/>
            <w:vAlign w:val="center"/>
          </w:tcPr>
          <w:p w14:paraId="4C32DDDC" w14:textId="79ED7D8E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</w:t>
            </w:r>
          </w:p>
        </w:tc>
      </w:tr>
      <w:tr w:rsidR="0041475D" w14:paraId="7F996755" w14:textId="77777777" w:rsidTr="00C54565">
        <w:tc>
          <w:tcPr>
            <w:tcW w:w="4243" w:type="dxa"/>
            <w:vAlign w:val="center"/>
          </w:tcPr>
          <w:p w14:paraId="09ABB683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Współpraca z asystentami i pracownikami socjalnymi</w:t>
            </w:r>
          </w:p>
        </w:tc>
        <w:tc>
          <w:tcPr>
            <w:tcW w:w="1821" w:type="dxa"/>
          </w:tcPr>
          <w:p w14:paraId="1B8562F5" w14:textId="5A02F793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E613D3">
              <w:t>140</w:t>
            </w:r>
          </w:p>
        </w:tc>
        <w:tc>
          <w:tcPr>
            <w:tcW w:w="1821" w:type="dxa"/>
          </w:tcPr>
          <w:p w14:paraId="673220A7" w14:textId="511AF3C7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96</w:t>
            </w:r>
          </w:p>
        </w:tc>
        <w:tc>
          <w:tcPr>
            <w:tcW w:w="1500" w:type="dxa"/>
            <w:vAlign w:val="center"/>
          </w:tcPr>
          <w:p w14:paraId="091B83BC" w14:textId="4B2477F6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</w:tr>
      <w:tr w:rsidR="0041475D" w14:paraId="6FF27B94" w14:textId="77777777" w:rsidTr="00C54565">
        <w:tc>
          <w:tcPr>
            <w:tcW w:w="4243" w:type="dxa"/>
            <w:vAlign w:val="center"/>
          </w:tcPr>
          <w:p w14:paraId="3B1E363E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Współpraca z innymi specjalistami </w:t>
            </w:r>
          </w:p>
        </w:tc>
        <w:tc>
          <w:tcPr>
            <w:tcW w:w="1821" w:type="dxa"/>
          </w:tcPr>
          <w:p w14:paraId="1113C6DD" w14:textId="3EE0AEF9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E613D3">
              <w:t>230</w:t>
            </w:r>
          </w:p>
        </w:tc>
        <w:tc>
          <w:tcPr>
            <w:tcW w:w="1821" w:type="dxa"/>
          </w:tcPr>
          <w:p w14:paraId="3EC0B3B3" w14:textId="187AD308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114</w:t>
            </w:r>
          </w:p>
        </w:tc>
        <w:tc>
          <w:tcPr>
            <w:tcW w:w="1500" w:type="dxa"/>
            <w:vAlign w:val="center"/>
          </w:tcPr>
          <w:p w14:paraId="01BAA256" w14:textId="1FAD9F5F" w:rsidR="0041475D" w:rsidRDefault="00EF5B45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</w:tr>
      <w:tr w:rsidR="0041475D" w14:paraId="57158308" w14:textId="77777777" w:rsidTr="00C54565">
        <w:tc>
          <w:tcPr>
            <w:tcW w:w="4243" w:type="dxa"/>
            <w:vAlign w:val="center"/>
          </w:tcPr>
          <w:p w14:paraId="447BE1C4" w14:textId="77777777" w:rsidR="0041475D" w:rsidRPr="0051080C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51080C">
              <w:rPr>
                <w:rFonts w:cs="Times New Roman"/>
              </w:rPr>
              <w:t>Prowadzenie szkoleń dla kandydatów na  rodziny zastępcze</w:t>
            </w:r>
          </w:p>
        </w:tc>
        <w:tc>
          <w:tcPr>
            <w:tcW w:w="1821" w:type="dxa"/>
          </w:tcPr>
          <w:p w14:paraId="5F90F67D" w14:textId="53E5A78A" w:rsidR="0041475D" w:rsidRPr="0051080C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B14CFD">
              <w:t>0</w:t>
            </w:r>
          </w:p>
        </w:tc>
        <w:tc>
          <w:tcPr>
            <w:tcW w:w="1821" w:type="dxa"/>
          </w:tcPr>
          <w:p w14:paraId="574D14E4" w14:textId="3AFEA31D" w:rsidR="0041475D" w:rsidRPr="0051080C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2</w:t>
            </w:r>
          </w:p>
        </w:tc>
        <w:tc>
          <w:tcPr>
            <w:tcW w:w="1500" w:type="dxa"/>
            <w:vAlign w:val="center"/>
          </w:tcPr>
          <w:p w14:paraId="432755DB" w14:textId="5D788B87" w:rsidR="0041475D" w:rsidRPr="0051080C" w:rsidRDefault="008A37A4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2*</w:t>
            </w:r>
          </w:p>
        </w:tc>
      </w:tr>
      <w:tr w:rsidR="0041475D" w14:paraId="48CF2C21" w14:textId="77777777" w:rsidTr="00C54565">
        <w:tc>
          <w:tcPr>
            <w:tcW w:w="4243" w:type="dxa"/>
            <w:vAlign w:val="center"/>
          </w:tcPr>
          <w:p w14:paraId="6F50A6E4" w14:textId="77777777" w:rsidR="0041475D" w:rsidRPr="0051080C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51080C">
              <w:rPr>
                <w:rFonts w:cs="Times New Roman"/>
              </w:rPr>
              <w:t xml:space="preserve">Organizowanie szkoleń (wewnętrznych </w:t>
            </w:r>
            <w:r w:rsidRPr="0051080C">
              <w:rPr>
                <w:rFonts w:cs="Times New Roman"/>
              </w:rPr>
              <w:br/>
              <w:t>i zewnętrznych) dla rodzin zastępczych</w:t>
            </w:r>
          </w:p>
        </w:tc>
        <w:tc>
          <w:tcPr>
            <w:tcW w:w="1821" w:type="dxa"/>
          </w:tcPr>
          <w:p w14:paraId="041F62A1" w14:textId="2C593778" w:rsidR="0041475D" w:rsidRPr="0051080C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B14CFD">
              <w:t>3</w:t>
            </w:r>
          </w:p>
        </w:tc>
        <w:tc>
          <w:tcPr>
            <w:tcW w:w="1821" w:type="dxa"/>
          </w:tcPr>
          <w:p w14:paraId="4317803F" w14:textId="55C454C5" w:rsidR="0041475D" w:rsidRPr="00242DF0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  <w:highlight w:val="yellow"/>
              </w:rPr>
            </w:pPr>
            <w:r w:rsidRPr="00C56984">
              <w:t>2</w:t>
            </w:r>
          </w:p>
        </w:tc>
        <w:tc>
          <w:tcPr>
            <w:tcW w:w="1500" w:type="dxa"/>
            <w:vAlign w:val="center"/>
          </w:tcPr>
          <w:p w14:paraId="779FCED8" w14:textId="25D93B2A" w:rsidR="0041475D" w:rsidRPr="00242DF0" w:rsidRDefault="00EF5B45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  <w:highlight w:val="yellow"/>
              </w:rPr>
            </w:pPr>
            <w:r w:rsidRPr="00EF5B45">
              <w:rPr>
                <w:rFonts w:cs="Times New Roman"/>
              </w:rPr>
              <w:t>2</w:t>
            </w:r>
          </w:p>
        </w:tc>
      </w:tr>
      <w:tr w:rsidR="0041475D" w14:paraId="31DD1446" w14:textId="77777777" w:rsidTr="00C54565">
        <w:tc>
          <w:tcPr>
            <w:tcW w:w="4243" w:type="dxa"/>
            <w:vAlign w:val="center"/>
          </w:tcPr>
          <w:p w14:paraId="4EDCCAF9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Współpraca z podmiotami pracującymi na rzecz dziecka i rodziny</w:t>
            </w:r>
          </w:p>
        </w:tc>
        <w:tc>
          <w:tcPr>
            <w:tcW w:w="1821" w:type="dxa"/>
          </w:tcPr>
          <w:p w14:paraId="07639C42" w14:textId="75B1C45E" w:rsidR="0041475D" w:rsidRPr="00683AE2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B14CFD">
              <w:t>15</w:t>
            </w:r>
          </w:p>
        </w:tc>
        <w:tc>
          <w:tcPr>
            <w:tcW w:w="1821" w:type="dxa"/>
          </w:tcPr>
          <w:p w14:paraId="136E55BD" w14:textId="67F4DD1C" w:rsidR="0041475D" w:rsidRPr="004621A9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35</w:t>
            </w:r>
          </w:p>
        </w:tc>
        <w:tc>
          <w:tcPr>
            <w:tcW w:w="1500" w:type="dxa"/>
            <w:vAlign w:val="center"/>
          </w:tcPr>
          <w:p w14:paraId="0ADBEB43" w14:textId="6437250C" w:rsidR="0041475D" w:rsidRPr="004621A9" w:rsidRDefault="00EF5B45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</w:tr>
      <w:tr w:rsidR="0041475D" w14:paraId="51BD5328" w14:textId="77777777" w:rsidTr="006F2B4C">
        <w:tblPrEx>
          <w:tblLook w:val="00A0" w:firstRow="1" w:lastRow="0" w:firstColumn="1" w:lastColumn="0" w:noHBand="0" w:noVBand="0"/>
        </w:tblPrEx>
        <w:trPr>
          <w:trHeight w:val="453"/>
        </w:trPr>
        <w:tc>
          <w:tcPr>
            <w:tcW w:w="4243" w:type="dxa"/>
          </w:tcPr>
          <w:p w14:paraId="095F9E58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Uczestniczenie w rozprawach sądowych</w:t>
            </w:r>
          </w:p>
        </w:tc>
        <w:tc>
          <w:tcPr>
            <w:tcW w:w="1821" w:type="dxa"/>
          </w:tcPr>
          <w:p w14:paraId="344A5270" w14:textId="3FC738D1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B14CFD">
              <w:t>4</w:t>
            </w:r>
          </w:p>
        </w:tc>
        <w:tc>
          <w:tcPr>
            <w:tcW w:w="1821" w:type="dxa"/>
          </w:tcPr>
          <w:p w14:paraId="22495C92" w14:textId="37D36951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5</w:t>
            </w:r>
          </w:p>
        </w:tc>
        <w:tc>
          <w:tcPr>
            <w:tcW w:w="1500" w:type="dxa"/>
          </w:tcPr>
          <w:p w14:paraId="73710442" w14:textId="5B3CD8FB" w:rsidR="0041475D" w:rsidRPr="00386C43" w:rsidRDefault="00EF5B45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41475D" w14:paraId="40E8DCDC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672C170C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>Sporządzenie Indywidualnego Programu Usamodzielnienia  Wychowanków i aktualizacja</w:t>
            </w:r>
          </w:p>
        </w:tc>
        <w:tc>
          <w:tcPr>
            <w:tcW w:w="1821" w:type="dxa"/>
          </w:tcPr>
          <w:p w14:paraId="217D0852" w14:textId="58DB8EB4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B14CFD">
              <w:t>24</w:t>
            </w:r>
          </w:p>
        </w:tc>
        <w:tc>
          <w:tcPr>
            <w:tcW w:w="1821" w:type="dxa"/>
          </w:tcPr>
          <w:p w14:paraId="54B4E6EA" w14:textId="44237DF0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33</w:t>
            </w:r>
          </w:p>
        </w:tc>
        <w:tc>
          <w:tcPr>
            <w:tcW w:w="1500" w:type="dxa"/>
          </w:tcPr>
          <w:p w14:paraId="3B0B7088" w14:textId="3123EE26" w:rsidR="0041475D" w:rsidRPr="00386C43" w:rsidRDefault="00EF5B45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</w:tr>
      <w:tr w:rsidR="0041475D" w14:paraId="18DFD45F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406DBA64" w14:textId="77777777" w:rsidR="0041475D" w:rsidRPr="0070362B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Udzielanie porad, instruktaży, konsultacji specjalistycznych dla opiekunów przez specjalistów rodzinnej pieczy zastępczej  </w:t>
            </w:r>
          </w:p>
        </w:tc>
        <w:tc>
          <w:tcPr>
            <w:tcW w:w="1821" w:type="dxa"/>
          </w:tcPr>
          <w:p w14:paraId="4C945955" w14:textId="3D8B653F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7154B">
              <w:t>126</w:t>
            </w:r>
          </w:p>
        </w:tc>
        <w:tc>
          <w:tcPr>
            <w:tcW w:w="1821" w:type="dxa"/>
          </w:tcPr>
          <w:p w14:paraId="7233E4E6" w14:textId="694C9B99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111</w:t>
            </w:r>
          </w:p>
        </w:tc>
        <w:tc>
          <w:tcPr>
            <w:tcW w:w="1500" w:type="dxa"/>
          </w:tcPr>
          <w:p w14:paraId="4BE12F49" w14:textId="602997A5" w:rsidR="0041475D" w:rsidRDefault="008518B1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</w:tr>
      <w:tr w:rsidR="0041475D" w14:paraId="2BC4167B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5DE2F39C" w14:textId="77777777" w:rsidR="0041475D" w:rsidRPr="0070362B" w:rsidRDefault="0041475D" w:rsidP="0041475D">
            <w:pPr>
              <w:pStyle w:val="Standard"/>
              <w:spacing w:line="240" w:lineRule="exact"/>
              <w:textAlignment w:val="auto"/>
              <w:rPr>
                <w:rFonts w:cs="Times New Roman"/>
              </w:rPr>
            </w:pPr>
            <w:r w:rsidRPr="0070362B">
              <w:rPr>
                <w:rFonts w:cs="Times New Roman"/>
              </w:rPr>
              <w:t>Udzielanie specjalistycznej pomocy dzieciom z rodzin zastępczych i dzieciom biologicznym</w:t>
            </w:r>
          </w:p>
        </w:tc>
        <w:tc>
          <w:tcPr>
            <w:tcW w:w="1821" w:type="dxa"/>
          </w:tcPr>
          <w:p w14:paraId="66A8A33A" w14:textId="27B7E5C6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7154B">
              <w:t>202</w:t>
            </w:r>
          </w:p>
        </w:tc>
        <w:tc>
          <w:tcPr>
            <w:tcW w:w="1821" w:type="dxa"/>
          </w:tcPr>
          <w:p w14:paraId="6E8AD610" w14:textId="3AFA239C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C56984">
              <w:t>135</w:t>
            </w:r>
          </w:p>
        </w:tc>
        <w:tc>
          <w:tcPr>
            <w:tcW w:w="1500" w:type="dxa"/>
          </w:tcPr>
          <w:p w14:paraId="5F431687" w14:textId="0920F434" w:rsidR="0041475D" w:rsidRDefault="00F21317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518B1">
              <w:rPr>
                <w:rFonts w:cs="Times New Roman"/>
              </w:rPr>
              <w:t>14</w:t>
            </w:r>
          </w:p>
        </w:tc>
      </w:tr>
      <w:tr w:rsidR="0041475D" w14:paraId="2A87F3BE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1C9F3391" w14:textId="77777777" w:rsidR="0041475D" w:rsidRPr="0070362B" w:rsidRDefault="0041475D" w:rsidP="0041475D">
            <w:pPr>
              <w:pStyle w:val="Standard"/>
              <w:spacing w:line="240" w:lineRule="exact"/>
              <w:textAlignment w:val="auto"/>
              <w:rPr>
                <w:rFonts w:cs="Times New Roman"/>
              </w:rPr>
            </w:pPr>
            <w:bookmarkStart w:id="0" w:name="_Hlk95136450"/>
            <w:r w:rsidRPr="0070362B">
              <w:rPr>
                <w:rFonts w:cs="Times New Roman"/>
              </w:rPr>
              <w:t>Liczba  rodzin pomocowych</w:t>
            </w:r>
          </w:p>
        </w:tc>
        <w:tc>
          <w:tcPr>
            <w:tcW w:w="1821" w:type="dxa"/>
          </w:tcPr>
          <w:p w14:paraId="228A1513" w14:textId="54F6A622" w:rsidR="0041475D" w:rsidRPr="00386C43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 w:rsidRPr="0027154B">
              <w:t>6</w:t>
            </w:r>
          </w:p>
        </w:tc>
        <w:tc>
          <w:tcPr>
            <w:tcW w:w="1821" w:type="dxa"/>
          </w:tcPr>
          <w:p w14:paraId="265733C0" w14:textId="67EF1215" w:rsidR="0041475D" w:rsidRDefault="0041475D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500" w:type="dxa"/>
          </w:tcPr>
          <w:p w14:paraId="7A6908EA" w14:textId="5C2B7FF1" w:rsidR="0041475D" w:rsidRDefault="008518B1" w:rsidP="0041475D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C37708" w14:paraId="190DEE91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3C9E87E1" w14:textId="77777777" w:rsidR="00C37708" w:rsidRPr="0070362B" w:rsidRDefault="00C37708" w:rsidP="00C37708">
            <w:pPr>
              <w:pStyle w:val="Standard"/>
              <w:spacing w:line="240" w:lineRule="exact"/>
              <w:textAlignment w:val="auto"/>
              <w:rPr>
                <w:rFonts w:cs="Times New Roman"/>
              </w:rPr>
            </w:pPr>
            <w:r w:rsidRPr="0070362B">
              <w:rPr>
                <w:rFonts w:cs="Times New Roman"/>
              </w:rPr>
              <w:t>Organizowanie dla rodzin zastępczych pomocy wolontariuszy</w:t>
            </w:r>
          </w:p>
        </w:tc>
        <w:tc>
          <w:tcPr>
            <w:tcW w:w="1821" w:type="dxa"/>
          </w:tcPr>
          <w:p w14:paraId="28CFA3FF" w14:textId="155051F4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21" w:type="dxa"/>
          </w:tcPr>
          <w:p w14:paraId="40D33EA2" w14:textId="5D2E5F92" w:rsidR="00C37708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00" w:type="dxa"/>
          </w:tcPr>
          <w:p w14:paraId="0316B442" w14:textId="485CF551" w:rsidR="00C37708" w:rsidRDefault="00EF5B45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37708" w14:paraId="009E29BE" w14:textId="77777777" w:rsidTr="006F2B4C">
        <w:tblPrEx>
          <w:tblLook w:val="00A0" w:firstRow="1" w:lastRow="0" w:firstColumn="1" w:lastColumn="0" w:noHBand="0" w:noVBand="0"/>
        </w:tblPrEx>
        <w:tc>
          <w:tcPr>
            <w:tcW w:w="4243" w:type="dxa"/>
          </w:tcPr>
          <w:p w14:paraId="4685F90F" w14:textId="77777777" w:rsidR="00C37708" w:rsidRPr="0070362B" w:rsidRDefault="00C37708" w:rsidP="00C37708">
            <w:pPr>
              <w:pStyle w:val="Standard"/>
              <w:spacing w:line="240" w:lineRule="exact"/>
              <w:textAlignment w:val="auto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Sporządzanie przez koordynatora opinii popierających wnioski rodzin zastępczych o przyznanie wsparcia finansowego z MOPS </w:t>
            </w:r>
          </w:p>
        </w:tc>
        <w:tc>
          <w:tcPr>
            <w:tcW w:w="1821" w:type="dxa"/>
          </w:tcPr>
          <w:p w14:paraId="1CB090C3" w14:textId="20C54F32" w:rsidR="00C37708" w:rsidRPr="00386C43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821" w:type="dxa"/>
          </w:tcPr>
          <w:p w14:paraId="3CAE5A4A" w14:textId="64417A6D" w:rsidR="00C37708" w:rsidRDefault="0041475D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500" w:type="dxa"/>
          </w:tcPr>
          <w:p w14:paraId="07CA8D5F" w14:textId="05E87179" w:rsidR="00C37708" w:rsidRDefault="008518B1" w:rsidP="00C37708">
            <w:pPr>
              <w:pStyle w:val="Standard"/>
              <w:tabs>
                <w:tab w:val="left" w:pos="360"/>
                <w:tab w:val="left" w:pos="720"/>
              </w:tabs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</w:tr>
    </w:tbl>
    <w:bookmarkEnd w:id="0"/>
    <w:p w14:paraId="4EB4024A" w14:textId="77777777" w:rsidR="00151580" w:rsidRPr="00FE4E7E" w:rsidRDefault="00151580" w:rsidP="00A13900">
      <w:pPr>
        <w:widowControl w:val="0"/>
        <w:suppressAutoHyphens/>
        <w:spacing w:line="360" w:lineRule="auto"/>
        <w:jc w:val="both"/>
        <w:rPr>
          <w:i/>
          <w:color w:val="000000"/>
        </w:rPr>
      </w:pPr>
      <w:r w:rsidRPr="00FE4E7E">
        <w:rPr>
          <w:i/>
          <w:color w:val="000000"/>
        </w:rPr>
        <w:t>Źródło danych: Miejski Ośrodek Pomocy Społecznej w Olsztynie</w:t>
      </w:r>
    </w:p>
    <w:p w14:paraId="3E1CD65C" w14:textId="356DC1B3" w:rsidR="0070362B" w:rsidRPr="00FC1A19" w:rsidRDefault="008A37A4" w:rsidP="008A37A4">
      <w:pPr>
        <w:spacing w:line="360" w:lineRule="auto"/>
        <w:jc w:val="both"/>
        <w:rPr>
          <w:bCs/>
          <w:color w:val="000000"/>
          <w:sz w:val="16"/>
          <w:szCs w:val="16"/>
        </w:rPr>
      </w:pPr>
      <w:r>
        <w:rPr>
          <w:b/>
          <w:color w:val="000000"/>
        </w:rPr>
        <w:t>*</w:t>
      </w:r>
      <w:r w:rsidR="00FC1A19" w:rsidRPr="00FC1A19">
        <w:rPr>
          <w:bCs/>
          <w:color w:val="000000"/>
          <w:sz w:val="16"/>
          <w:szCs w:val="16"/>
        </w:rPr>
        <w:t>W 2024 Dwóch kandydatów na rodziców zastępczych niezawodowych ustanowionych przez Sąd zostało przeszkolonych przez Fundację MAIO.</w:t>
      </w:r>
    </w:p>
    <w:p w14:paraId="530859D0" w14:textId="77777777" w:rsidR="00B21A63" w:rsidRPr="00FC1A19" w:rsidRDefault="00B21A63" w:rsidP="00A13900">
      <w:pPr>
        <w:widowControl w:val="0"/>
        <w:suppressAutoHyphens/>
        <w:spacing w:line="360" w:lineRule="auto"/>
        <w:jc w:val="both"/>
        <w:rPr>
          <w:bCs/>
          <w:color w:val="000000"/>
          <w:sz w:val="16"/>
          <w:szCs w:val="16"/>
        </w:rPr>
      </w:pPr>
    </w:p>
    <w:p w14:paraId="43FE5FE5" w14:textId="77777777" w:rsidR="00B21A63" w:rsidRDefault="00B21A63" w:rsidP="00A13900">
      <w:pPr>
        <w:widowControl w:val="0"/>
        <w:suppressAutoHyphens/>
        <w:spacing w:line="360" w:lineRule="auto"/>
        <w:jc w:val="both"/>
        <w:rPr>
          <w:b/>
          <w:color w:val="000000"/>
        </w:rPr>
      </w:pPr>
    </w:p>
    <w:p w14:paraId="09438A8B" w14:textId="77777777" w:rsidR="00B21A63" w:rsidRDefault="00B21A63" w:rsidP="00A13900">
      <w:pPr>
        <w:widowControl w:val="0"/>
        <w:suppressAutoHyphens/>
        <w:spacing w:line="360" w:lineRule="auto"/>
        <w:jc w:val="both"/>
        <w:rPr>
          <w:b/>
          <w:color w:val="000000"/>
        </w:rPr>
      </w:pPr>
    </w:p>
    <w:p w14:paraId="62E19DCD" w14:textId="77777777" w:rsidR="00B21A63" w:rsidRDefault="00B21A63" w:rsidP="00A13900">
      <w:pPr>
        <w:widowControl w:val="0"/>
        <w:suppressAutoHyphens/>
        <w:spacing w:line="360" w:lineRule="auto"/>
        <w:jc w:val="both"/>
        <w:rPr>
          <w:b/>
          <w:color w:val="000000"/>
        </w:rPr>
      </w:pPr>
    </w:p>
    <w:p w14:paraId="4A526A77" w14:textId="77777777" w:rsidR="00B21A63" w:rsidRDefault="00B21A63" w:rsidP="00A13900">
      <w:pPr>
        <w:widowControl w:val="0"/>
        <w:suppressAutoHyphens/>
        <w:spacing w:line="360" w:lineRule="auto"/>
        <w:jc w:val="both"/>
        <w:rPr>
          <w:b/>
          <w:color w:val="000000"/>
        </w:rPr>
      </w:pPr>
    </w:p>
    <w:p w14:paraId="6AEE796E" w14:textId="046FA67B" w:rsidR="00151580" w:rsidRPr="00024C0F" w:rsidRDefault="004F56C6" w:rsidP="00A13900">
      <w:pPr>
        <w:widowControl w:val="0"/>
        <w:suppressAutoHyphens/>
        <w:spacing w:line="360" w:lineRule="auto"/>
        <w:jc w:val="both"/>
        <w:rPr>
          <w:color w:val="000000"/>
        </w:rPr>
      </w:pPr>
      <w:r>
        <w:rPr>
          <w:b/>
          <w:color w:val="000000"/>
        </w:rPr>
        <w:t>6</w:t>
      </w:r>
      <w:r w:rsidR="00151580" w:rsidRPr="00024C0F">
        <w:rPr>
          <w:b/>
          <w:color w:val="000000"/>
        </w:rPr>
        <w:t>. Stan instytucjonalnej pieczy zastępczej w Olsztynie</w:t>
      </w:r>
    </w:p>
    <w:p w14:paraId="59B57369" w14:textId="5BA0D404" w:rsidR="00151580" w:rsidRDefault="004B477E" w:rsidP="00A13900">
      <w:pPr>
        <w:spacing w:line="360" w:lineRule="auto"/>
        <w:jc w:val="both"/>
      </w:pPr>
      <w:r>
        <w:tab/>
      </w:r>
      <w:r w:rsidR="00151580" w:rsidRPr="0001164F">
        <w:t xml:space="preserve">Instytucjonalna piecza zastępcza w Olsztynie realizowana </w:t>
      </w:r>
      <w:r>
        <w:t>jest</w:t>
      </w:r>
      <w:r w:rsidR="00151580" w:rsidRPr="0001164F">
        <w:t xml:space="preserve"> w placówkach opiekuńczo-wychowawczych typu: socjalizacyjnego, interwencyjnego i rodzinnego.</w:t>
      </w:r>
    </w:p>
    <w:p w14:paraId="21196621" w14:textId="77777777" w:rsidR="00151580" w:rsidRPr="0001164F" w:rsidRDefault="00151580" w:rsidP="00A13900">
      <w:pPr>
        <w:spacing w:line="360" w:lineRule="auto"/>
        <w:jc w:val="both"/>
      </w:pPr>
    </w:p>
    <w:p w14:paraId="666FB170" w14:textId="4C9BA6EE" w:rsidR="00151580" w:rsidRPr="00024C0F" w:rsidRDefault="00151580" w:rsidP="00A13900">
      <w:pPr>
        <w:spacing w:line="360" w:lineRule="auto"/>
        <w:jc w:val="both"/>
        <w:rPr>
          <w:b/>
        </w:rPr>
      </w:pPr>
      <w:r w:rsidRPr="00024C0F">
        <w:rPr>
          <w:b/>
        </w:rPr>
        <w:t>1. Placówki opiekuńczo-wychowawcze typu socjalizacyjnego</w:t>
      </w:r>
      <w:r w:rsidR="00EA1B11">
        <w:rPr>
          <w:b/>
        </w:rPr>
        <w:t xml:space="preserve"> </w:t>
      </w:r>
      <w:r w:rsidR="004B477E" w:rsidRPr="004B477E">
        <w:rPr>
          <w:bCs/>
        </w:rPr>
        <w:t>(</w:t>
      </w:r>
      <w:r w:rsidR="00EA1B11" w:rsidRPr="004B477E">
        <w:rPr>
          <w:bCs/>
        </w:rPr>
        <w:t xml:space="preserve">wg stanu na </w:t>
      </w:r>
      <w:r w:rsidR="00CD6C26">
        <w:rPr>
          <w:bCs/>
        </w:rPr>
        <w:t>31.12</w:t>
      </w:r>
      <w:r w:rsidR="00C37708">
        <w:rPr>
          <w:bCs/>
        </w:rPr>
        <w:t>.2024</w:t>
      </w:r>
      <w:r w:rsidR="004B477E" w:rsidRPr="004B477E">
        <w:rPr>
          <w:bCs/>
        </w:rPr>
        <w:t>)</w:t>
      </w:r>
      <w:r w:rsidRPr="00024C0F">
        <w:rPr>
          <w:b/>
        </w:rPr>
        <w:t>:</w:t>
      </w:r>
    </w:p>
    <w:p w14:paraId="65F71164" w14:textId="2F36498B" w:rsidR="00151580" w:rsidRPr="00CD6C26" w:rsidRDefault="00151580">
      <w:pPr>
        <w:numPr>
          <w:ilvl w:val="0"/>
          <w:numId w:val="22"/>
        </w:numPr>
        <w:tabs>
          <w:tab w:val="clear" w:pos="720"/>
        </w:tabs>
        <w:spacing w:line="360" w:lineRule="auto"/>
        <w:ind w:left="284" w:hanging="104"/>
        <w:jc w:val="both"/>
      </w:pPr>
      <w:r w:rsidRPr="00CD6C26">
        <w:t>Ośrodek Wsparcia i Opieki Nad Dzieckiem i Rodziną, ul. Wańkowicza 3</w:t>
      </w:r>
      <w:r w:rsidR="00CD6C26" w:rsidRPr="00CD6C26">
        <w:t>/</w:t>
      </w:r>
      <w:r w:rsidR="00CD6C26">
        <w:t>2</w:t>
      </w:r>
      <w:r w:rsidRPr="00CD6C26">
        <w:t>,</w:t>
      </w:r>
    </w:p>
    <w:p w14:paraId="189DCAF3" w14:textId="124100D5" w:rsidR="00CD6C26" w:rsidRPr="00CD6C26" w:rsidRDefault="00CD6C26">
      <w:pPr>
        <w:numPr>
          <w:ilvl w:val="0"/>
          <w:numId w:val="22"/>
        </w:numPr>
        <w:tabs>
          <w:tab w:val="clear" w:pos="720"/>
        </w:tabs>
        <w:spacing w:line="360" w:lineRule="auto"/>
        <w:ind w:left="284" w:hanging="104"/>
        <w:jc w:val="both"/>
      </w:pPr>
      <w:r w:rsidRPr="00CD6C26">
        <w:t>Placówka Opiekuńczo-Wychowawcza „</w:t>
      </w:r>
      <w:proofErr w:type="spellStart"/>
      <w:r w:rsidRPr="00CD6C26">
        <w:t>Nagórkowa</w:t>
      </w:r>
      <w:proofErr w:type="spellEnd"/>
      <w:r w:rsidRPr="00CD6C26">
        <w:t xml:space="preserve"> Dolina”, ul. Wańkowicza 3/</w:t>
      </w:r>
      <w:r>
        <w:t>1</w:t>
      </w:r>
    </w:p>
    <w:p w14:paraId="52632542" w14:textId="07772270" w:rsidR="00151580" w:rsidRPr="00CD6C26" w:rsidRDefault="00151580">
      <w:pPr>
        <w:numPr>
          <w:ilvl w:val="0"/>
          <w:numId w:val="22"/>
        </w:numPr>
        <w:tabs>
          <w:tab w:val="clear" w:pos="720"/>
        </w:tabs>
        <w:spacing w:line="360" w:lineRule="auto"/>
        <w:ind w:left="360" w:hanging="180"/>
        <w:jc w:val="both"/>
      </w:pPr>
      <w:r w:rsidRPr="00CD6C26">
        <w:t xml:space="preserve">Centrum Placówek Opiekuńczo-Wychowawczych w Olsztynie, ul. Janusza Korczaka </w:t>
      </w:r>
      <w:r w:rsidR="0070362B" w:rsidRPr="00CD6C26">
        <w:t xml:space="preserve">  </w:t>
      </w:r>
      <w:r w:rsidR="0070362B" w:rsidRPr="00CD6C26">
        <w:br/>
        <w:t xml:space="preserve">     </w:t>
      </w:r>
      <w:r w:rsidRPr="00CD6C26">
        <w:t xml:space="preserve">6, w tym: </w:t>
      </w:r>
    </w:p>
    <w:p w14:paraId="40993F73" w14:textId="77777777" w:rsidR="00151580" w:rsidRPr="00CD6C26" w:rsidRDefault="00151580">
      <w:pPr>
        <w:numPr>
          <w:ilvl w:val="0"/>
          <w:numId w:val="3"/>
        </w:numPr>
        <w:spacing w:line="360" w:lineRule="auto"/>
        <w:ind w:left="644" w:hanging="180"/>
        <w:jc w:val="both"/>
      </w:pPr>
      <w:r w:rsidRPr="00CD6C26">
        <w:t>Placówka Opiekuńczo-Wychowawcza Nr 2 z siedzibą w Olsztynie, ul. Kościuszki 32/6,</w:t>
      </w:r>
    </w:p>
    <w:p w14:paraId="5223FCE3" w14:textId="77777777" w:rsidR="00151580" w:rsidRPr="00CD6C26" w:rsidRDefault="00151580">
      <w:pPr>
        <w:numPr>
          <w:ilvl w:val="0"/>
          <w:numId w:val="3"/>
        </w:numPr>
        <w:spacing w:line="360" w:lineRule="auto"/>
        <w:ind w:left="644" w:hanging="180"/>
        <w:jc w:val="both"/>
      </w:pPr>
      <w:r w:rsidRPr="00CD6C26">
        <w:t>Placówka Opiekuńczo-Wychowawcza Nr 3 z siedzibą w Olsztynie, ul. Żiżki 8/1,</w:t>
      </w:r>
    </w:p>
    <w:p w14:paraId="49A96FB3" w14:textId="77777777" w:rsidR="00EA1B11" w:rsidRPr="00CD6C26" w:rsidRDefault="00EA1B11">
      <w:pPr>
        <w:numPr>
          <w:ilvl w:val="0"/>
          <w:numId w:val="3"/>
        </w:numPr>
        <w:spacing w:line="360" w:lineRule="auto"/>
        <w:ind w:left="644" w:hanging="180"/>
        <w:jc w:val="both"/>
      </w:pPr>
      <w:r w:rsidRPr="00CD6C26">
        <w:t xml:space="preserve">Placówka Opiekuńczo-Wychowawcza Nr 4 z siedzibą w Olsztynie, ul. </w:t>
      </w:r>
      <w:r w:rsidR="00FA6CF0" w:rsidRPr="00CD6C26">
        <w:t>Warmińska 18/3,</w:t>
      </w:r>
    </w:p>
    <w:p w14:paraId="042EFAB3" w14:textId="77777777" w:rsidR="00EA1B11" w:rsidRPr="00CD6C26" w:rsidRDefault="00EA1B11">
      <w:pPr>
        <w:numPr>
          <w:ilvl w:val="0"/>
          <w:numId w:val="3"/>
        </w:numPr>
        <w:spacing w:line="360" w:lineRule="auto"/>
        <w:ind w:left="644" w:hanging="180"/>
        <w:jc w:val="both"/>
      </w:pPr>
      <w:r w:rsidRPr="00CD6C26">
        <w:t xml:space="preserve">Placówka Opiekuńczo-Wychowawcza Nr 5 z siedzibą w Olsztynie, ul. </w:t>
      </w:r>
      <w:r w:rsidR="001B02CF" w:rsidRPr="00CD6C26">
        <w:t>Mickiewicza 16/8</w:t>
      </w:r>
      <w:r w:rsidRPr="00CD6C26">
        <w:t>,</w:t>
      </w:r>
    </w:p>
    <w:p w14:paraId="1954623F" w14:textId="701F6538" w:rsidR="00151580" w:rsidRPr="00CD6C26" w:rsidRDefault="00151580">
      <w:pPr>
        <w:numPr>
          <w:ilvl w:val="0"/>
          <w:numId w:val="22"/>
        </w:numPr>
        <w:tabs>
          <w:tab w:val="clear" w:pos="720"/>
        </w:tabs>
        <w:spacing w:line="360" w:lineRule="auto"/>
        <w:ind w:left="360" w:hanging="180"/>
        <w:jc w:val="both"/>
      </w:pPr>
      <w:r w:rsidRPr="00CD6C26">
        <w:t xml:space="preserve">Dom dla Dzieci „W Parku” przy Olsztyńskim Centrum Pomocy Dziecku, </w:t>
      </w:r>
      <w:r w:rsidR="00BD0255" w:rsidRPr="00CD6C26">
        <w:br/>
        <w:t xml:space="preserve">      ul. </w:t>
      </w:r>
      <w:r w:rsidR="0070362B" w:rsidRPr="00CD6C26">
        <w:t>Pstrowskiego</w:t>
      </w:r>
      <w:r w:rsidRPr="00CD6C26">
        <w:t xml:space="preserve"> 5</w:t>
      </w:r>
      <w:r w:rsidR="00FC1A19">
        <w:t>b</w:t>
      </w:r>
      <w:r w:rsidR="00BD0255" w:rsidRPr="00CD6C26">
        <w:t>.</w:t>
      </w:r>
    </w:p>
    <w:p w14:paraId="7F42F61F" w14:textId="30DF430F" w:rsidR="00C37708" w:rsidRPr="00CD6C26" w:rsidRDefault="00C37708">
      <w:pPr>
        <w:numPr>
          <w:ilvl w:val="0"/>
          <w:numId w:val="22"/>
        </w:numPr>
        <w:tabs>
          <w:tab w:val="clear" w:pos="720"/>
        </w:tabs>
        <w:spacing w:line="360" w:lineRule="auto"/>
        <w:ind w:left="360" w:hanging="180"/>
        <w:jc w:val="both"/>
      </w:pPr>
      <w:r w:rsidRPr="00CD6C26">
        <w:t>Dom Dla Dzieci Przystań  przy Olsztyńskim Centrum Pomocy Dziecku ul. Pstrowskiego 5</w:t>
      </w:r>
      <w:r w:rsidR="00FC1A19">
        <w:t>b</w:t>
      </w:r>
      <w:r w:rsidRPr="00CD6C26">
        <w:t xml:space="preserve"> </w:t>
      </w:r>
    </w:p>
    <w:p w14:paraId="5549CDB9" w14:textId="77777777" w:rsidR="00151580" w:rsidRPr="009372E0" w:rsidRDefault="00151580" w:rsidP="001C2753">
      <w:pPr>
        <w:spacing w:line="360" w:lineRule="auto"/>
        <w:jc w:val="both"/>
      </w:pPr>
      <w:r w:rsidRPr="009372E0">
        <w:rPr>
          <w:b/>
        </w:rPr>
        <w:t>2. Placówka opiekuńczo-wychowawcza typu interwencyjnego:</w:t>
      </w:r>
    </w:p>
    <w:p w14:paraId="0B660CF3" w14:textId="59F647A1" w:rsidR="00151580" w:rsidRPr="00F87BEB" w:rsidRDefault="00151580">
      <w:pPr>
        <w:pStyle w:val="Akapitzlist"/>
        <w:numPr>
          <w:ilvl w:val="0"/>
          <w:numId w:val="30"/>
        </w:numPr>
        <w:spacing w:line="360" w:lineRule="auto"/>
        <w:ind w:left="142" w:firstLine="0"/>
        <w:jc w:val="both"/>
      </w:pPr>
      <w:r w:rsidRPr="00F87BEB">
        <w:t xml:space="preserve">Pogotowie Opiekuńcze przy Olsztyńskim Centrum Pomocy Dziecku, ul. </w:t>
      </w:r>
      <w:r w:rsidR="00BD0255">
        <w:t>Pstrowskiego</w:t>
      </w:r>
      <w:r w:rsidRPr="00F87BEB">
        <w:t xml:space="preserve"> </w:t>
      </w:r>
      <w:r w:rsidR="00BD0255">
        <w:br/>
        <w:t xml:space="preserve">          </w:t>
      </w:r>
      <w:r w:rsidRPr="00F87BEB">
        <w:t>5</w:t>
      </w:r>
      <w:r w:rsidR="00FC1A19">
        <w:t>B</w:t>
      </w:r>
    </w:p>
    <w:p w14:paraId="650B787A" w14:textId="77777777" w:rsidR="00151580" w:rsidRPr="003E6A61" w:rsidRDefault="00151580" w:rsidP="001C2753">
      <w:pPr>
        <w:spacing w:line="360" w:lineRule="auto"/>
        <w:jc w:val="both"/>
        <w:rPr>
          <w:b/>
        </w:rPr>
      </w:pPr>
      <w:r w:rsidRPr="003E6A61">
        <w:rPr>
          <w:b/>
        </w:rPr>
        <w:t>3. Placówki opiekuńczo-wychowawcze typu rodzinnego:</w:t>
      </w:r>
    </w:p>
    <w:p w14:paraId="0419D4FD" w14:textId="77777777" w:rsidR="00151580" w:rsidRPr="0001164F" w:rsidRDefault="00151580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left="360" w:hanging="180"/>
        <w:jc w:val="both"/>
      </w:pPr>
      <w:r w:rsidRPr="0001164F">
        <w:t>Rodzinny Dom Dziecka nr 3 w Olsztynie, ul. M. Skłodowskiej-Curie 9/5,</w:t>
      </w:r>
    </w:p>
    <w:p w14:paraId="748710EB" w14:textId="77777777" w:rsidR="00151580" w:rsidRPr="0001164F" w:rsidRDefault="00151580" w:rsidP="00C37708">
      <w:pPr>
        <w:spacing w:line="360" w:lineRule="auto"/>
        <w:jc w:val="both"/>
        <w:rPr>
          <w:highlight w:val="yellow"/>
        </w:rPr>
      </w:pPr>
    </w:p>
    <w:p w14:paraId="17E46BE0" w14:textId="3B5BCB2E" w:rsidR="0070362B" w:rsidRPr="005A4939" w:rsidRDefault="005A4939" w:rsidP="005A4939">
      <w:pPr>
        <w:spacing w:line="360" w:lineRule="auto"/>
        <w:jc w:val="both"/>
      </w:pPr>
      <w:r>
        <w:tab/>
        <w:t>Wskazane wyżej p</w:t>
      </w:r>
      <w:r w:rsidR="00151580" w:rsidRPr="0001164F">
        <w:t>lacówki zapewniają dziecku całodobową opiekę i wychowanie oraz zaspokajają jego niezbędne potrzeby, w szczególności emocjonalne, rozwojowe, zdrowotne, bytowe, społeczne i</w:t>
      </w:r>
      <w:r w:rsidR="00151580">
        <w:t xml:space="preserve"> religijne. Ponadto umożliwiają </w:t>
      </w:r>
      <w:r w:rsidR="00151580" w:rsidRPr="0001164F">
        <w:t>kontakt z rodzicami</w:t>
      </w:r>
      <w:r w:rsidR="00151580">
        <w:t xml:space="preserve"> biologicznymi</w:t>
      </w:r>
      <w:r w:rsidR="00151580" w:rsidRPr="0001164F">
        <w:t xml:space="preserve"> i innymi osobami bliskimi. Placówki podejmują także działania w celu powrotu dziecka do rodziny, zapewniają dziecku dostęp do kształcenia dostosowanego do wieku i możliwości rozwojowych, obejmują działaniami terapeutycznymi oraz zapewniają korzystanie z przysługujących świadczeń zdrowotnych.</w:t>
      </w:r>
    </w:p>
    <w:p w14:paraId="728C66B6" w14:textId="77777777" w:rsidR="00F150AD" w:rsidRDefault="00F150AD" w:rsidP="005A4939">
      <w:pPr>
        <w:spacing w:line="320" w:lineRule="exact"/>
        <w:rPr>
          <w:b/>
        </w:rPr>
      </w:pPr>
    </w:p>
    <w:p w14:paraId="249A4042" w14:textId="77777777" w:rsidR="00F150AD" w:rsidRDefault="00F150AD" w:rsidP="005A4939">
      <w:pPr>
        <w:spacing w:line="320" w:lineRule="exact"/>
        <w:rPr>
          <w:b/>
        </w:rPr>
      </w:pPr>
    </w:p>
    <w:p w14:paraId="303533F8" w14:textId="77777777" w:rsidR="00F150AD" w:rsidRDefault="00F150AD" w:rsidP="005A4939">
      <w:pPr>
        <w:spacing w:line="320" w:lineRule="exact"/>
        <w:rPr>
          <w:b/>
        </w:rPr>
      </w:pPr>
    </w:p>
    <w:p w14:paraId="6D7ED782" w14:textId="6F53AC21" w:rsidR="00151580" w:rsidRPr="005A4939" w:rsidRDefault="00151580" w:rsidP="005A4939">
      <w:pPr>
        <w:spacing w:line="320" w:lineRule="exact"/>
        <w:rPr>
          <w:i/>
          <w:sz w:val="22"/>
        </w:rPr>
      </w:pPr>
      <w:r>
        <w:rPr>
          <w:b/>
        </w:rPr>
        <w:t>Tabela 5</w:t>
      </w:r>
      <w:r w:rsidRPr="00C9301B">
        <w:rPr>
          <w:b/>
        </w:rPr>
        <w:t xml:space="preserve">. </w:t>
      </w:r>
      <w:r w:rsidRPr="00024C0F">
        <w:rPr>
          <w:b/>
        </w:rPr>
        <w:t xml:space="preserve">Placówki opiekuńczo-wychowawcze w Olsztynie </w:t>
      </w:r>
      <w:r>
        <w:rPr>
          <w:b/>
          <w:sz w:val="22"/>
        </w:rPr>
        <w:t xml:space="preserve">na przestrzeni lat </w:t>
      </w:r>
      <w:r w:rsidR="008A548B">
        <w:rPr>
          <w:b/>
          <w:sz w:val="22"/>
        </w:rPr>
        <w:t>20</w:t>
      </w:r>
      <w:r w:rsidR="000E36CD">
        <w:rPr>
          <w:b/>
          <w:sz w:val="22"/>
        </w:rPr>
        <w:t>2</w:t>
      </w:r>
      <w:r w:rsidR="0024333B">
        <w:rPr>
          <w:b/>
          <w:sz w:val="22"/>
        </w:rPr>
        <w:t>2</w:t>
      </w:r>
      <w:r w:rsidR="008A548B">
        <w:rPr>
          <w:b/>
          <w:sz w:val="22"/>
        </w:rPr>
        <w:t>-202</w:t>
      </w:r>
      <w:r w:rsidR="0024333B">
        <w:rPr>
          <w:b/>
          <w:sz w:val="22"/>
        </w:rPr>
        <w:t>4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8"/>
        <w:gridCol w:w="1276"/>
        <w:gridCol w:w="1559"/>
        <w:gridCol w:w="567"/>
        <w:gridCol w:w="595"/>
        <w:gridCol w:w="615"/>
      </w:tblGrid>
      <w:tr w:rsidR="00151580" w:rsidRPr="00024C0F" w14:paraId="322D02BC" w14:textId="77777777" w:rsidTr="00A13900">
        <w:trPr>
          <w:trHeight w:val="1933"/>
        </w:trPr>
        <w:tc>
          <w:tcPr>
            <w:tcW w:w="4928" w:type="dxa"/>
            <w:gridSpan w:val="2"/>
            <w:tcBorders>
              <w:bottom w:val="nil"/>
            </w:tcBorders>
            <w:shd w:val="clear" w:color="auto" w:fill="FFC000"/>
            <w:vAlign w:val="center"/>
          </w:tcPr>
          <w:p w14:paraId="361E7DB4" w14:textId="77777777" w:rsidR="00151580" w:rsidRDefault="00151580" w:rsidP="00A13900">
            <w:pPr>
              <w:spacing w:line="360" w:lineRule="auto"/>
              <w:jc w:val="center"/>
              <w:rPr>
                <w:b/>
              </w:rPr>
            </w:pPr>
          </w:p>
          <w:p w14:paraId="4AC93663" w14:textId="77777777" w:rsidR="00151580" w:rsidRDefault="00151580" w:rsidP="00A13900">
            <w:pPr>
              <w:spacing w:line="360" w:lineRule="auto"/>
              <w:jc w:val="center"/>
              <w:rPr>
                <w:b/>
              </w:rPr>
            </w:pPr>
          </w:p>
          <w:p w14:paraId="24383F32" w14:textId="77777777" w:rsidR="00151580" w:rsidRPr="00024C0F" w:rsidRDefault="00151580" w:rsidP="00A13900">
            <w:pPr>
              <w:spacing w:line="360" w:lineRule="auto"/>
              <w:jc w:val="center"/>
              <w:rPr>
                <w:b/>
              </w:rPr>
            </w:pPr>
            <w:r w:rsidRPr="00024C0F">
              <w:rPr>
                <w:b/>
              </w:rPr>
              <w:t>Nazwa placówki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C000"/>
            <w:vAlign w:val="center"/>
          </w:tcPr>
          <w:p w14:paraId="1CDD22BB" w14:textId="77777777" w:rsidR="00151580" w:rsidRDefault="00151580" w:rsidP="00A13900">
            <w:pPr>
              <w:jc w:val="center"/>
              <w:rPr>
                <w:b/>
              </w:rPr>
            </w:pPr>
          </w:p>
          <w:p w14:paraId="6A8A10EF" w14:textId="77777777" w:rsidR="00151580" w:rsidRDefault="00151580" w:rsidP="00A13900">
            <w:pPr>
              <w:jc w:val="center"/>
              <w:rPr>
                <w:b/>
              </w:rPr>
            </w:pPr>
          </w:p>
          <w:p w14:paraId="4DB89915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Liczba</w:t>
            </w:r>
          </w:p>
          <w:p w14:paraId="3DD5A8EC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placówek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C000"/>
            <w:vAlign w:val="center"/>
          </w:tcPr>
          <w:p w14:paraId="48BE4DF6" w14:textId="77777777" w:rsidR="00151580" w:rsidRDefault="00151580" w:rsidP="00A13900">
            <w:pPr>
              <w:jc w:val="center"/>
              <w:rPr>
                <w:b/>
              </w:rPr>
            </w:pPr>
          </w:p>
          <w:p w14:paraId="47C1A33E" w14:textId="77777777" w:rsidR="00151580" w:rsidRDefault="00151580" w:rsidP="00A13900">
            <w:pPr>
              <w:jc w:val="center"/>
              <w:rPr>
                <w:b/>
              </w:rPr>
            </w:pPr>
          </w:p>
          <w:p w14:paraId="6AA0694C" w14:textId="77777777" w:rsidR="00151580" w:rsidRDefault="00151580" w:rsidP="00A13900">
            <w:pPr>
              <w:jc w:val="center"/>
              <w:rPr>
                <w:b/>
              </w:rPr>
            </w:pPr>
          </w:p>
          <w:p w14:paraId="26F47867" w14:textId="77777777" w:rsidR="00151580" w:rsidRDefault="00151580" w:rsidP="00A13900">
            <w:pPr>
              <w:jc w:val="center"/>
              <w:rPr>
                <w:b/>
              </w:rPr>
            </w:pPr>
          </w:p>
          <w:p w14:paraId="0BBBE18F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Liczba miejsc</w:t>
            </w:r>
          </w:p>
          <w:p w14:paraId="41C8F222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ogółem</w:t>
            </w:r>
          </w:p>
          <w:p w14:paraId="54FDCB41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w placówkach</w:t>
            </w:r>
          </w:p>
        </w:tc>
        <w:tc>
          <w:tcPr>
            <w:tcW w:w="1777" w:type="dxa"/>
            <w:gridSpan w:val="3"/>
            <w:vAlign w:val="center"/>
          </w:tcPr>
          <w:p w14:paraId="276B72B4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Roczna liczba</w:t>
            </w:r>
          </w:p>
          <w:p w14:paraId="601C210E" w14:textId="77777777" w:rsidR="00151580" w:rsidRPr="00024C0F" w:rsidRDefault="00151580" w:rsidP="00A13900">
            <w:pPr>
              <w:jc w:val="center"/>
              <w:rPr>
                <w:b/>
              </w:rPr>
            </w:pPr>
            <w:r w:rsidRPr="00024C0F">
              <w:rPr>
                <w:b/>
              </w:rPr>
              <w:t>wychowankó</w:t>
            </w:r>
            <w:r w:rsidR="008A548B">
              <w:rPr>
                <w:b/>
              </w:rPr>
              <w:t>w</w:t>
            </w:r>
          </w:p>
        </w:tc>
      </w:tr>
      <w:tr w:rsidR="00151580" w:rsidRPr="00024C0F" w14:paraId="59888A8C" w14:textId="77777777" w:rsidTr="00A13900">
        <w:trPr>
          <w:trHeight w:val="1283"/>
        </w:trPr>
        <w:tc>
          <w:tcPr>
            <w:tcW w:w="4920" w:type="dxa"/>
            <w:tcBorders>
              <w:top w:val="nil"/>
            </w:tcBorders>
            <w:shd w:val="clear" w:color="auto" w:fill="FFC000"/>
            <w:vAlign w:val="center"/>
          </w:tcPr>
          <w:p w14:paraId="03CEA850" w14:textId="77777777" w:rsidR="00151580" w:rsidRPr="00C85E03" w:rsidRDefault="00151580" w:rsidP="00A13900">
            <w:pPr>
              <w:jc w:val="center"/>
            </w:pPr>
          </w:p>
        </w:tc>
        <w:tc>
          <w:tcPr>
            <w:tcW w:w="1284" w:type="dxa"/>
            <w:gridSpan w:val="2"/>
            <w:tcBorders>
              <w:top w:val="nil"/>
            </w:tcBorders>
            <w:shd w:val="clear" w:color="auto" w:fill="FFC000"/>
            <w:vAlign w:val="center"/>
          </w:tcPr>
          <w:p w14:paraId="2A1BB984" w14:textId="77777777" w:rsidR="00151580" w:rsidRPr="00C85E03" w:rsidRDefault="00151580" w:rsidP="00A1390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C000"/>
            <w:vAlign w:val="center"/>
          </w:tcPr>
          <w:p w14:paraId="04A8B621" w14:textId="77777777" w:rsidR="00151580" w:rsidRPr="00C85E03" w:rsidRDefault="00151580" w:rsidP="00A13900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75FB3CE" w14:textId="1A11238F" w:rsidR="00151580" w:rsidRPr="00A8101D" w:rsidRDefault="000E36CD" w:rsidP="00A13900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2433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shd w:val="clear" w:color="auto" w:fill="FFFF00"/>
            <w:vAlign w:val="center"/>
          </w:tcPr>
          <w:p w14:paraId="0D81B8EF" w14:textId="1BC5074F" w:rsidR="00151580" w:rsidRPr="00A8101D" w:rsidRDefault="0024333B" w:rsidP="00A13900">
            <w:pPr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615" w:type="dxa"/>
            <w:shd w:val="clear" w:color="auto" w:fill="FFFF00"/>
            <w:vAlign w:val="center"/>
          </w:tcPr>
          <w:p w14:paraId="44A06D29" w14:textId="445576A7" w:rsidR="00151580" w:rsidRPr="006301E9" w:rsidRDefault="0024333B" w:rsidP="00A13900">
            <w:pPr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</w:tr>
      <w:tr w:rsidR="00151580" w:rsidRPr="00024C0F" w14:paraId="0B6DC9B8" w14:textId="77777777" w:rsidTr="00A13900">
        <w:trPr>
          <w:trHeight w:val="2094"/>
        </w:trPr>
        <w:tc>
          <w:tcPr>
            <w:tcW w:w="4928" w:type="dxa"/>
            <w:gridSpan w:val="2"/>
            <w:vAlign w:val="center"/>
          </w:tcPr>
          <w:p w14:paraId="6637EFBA" w14:textId="77777777" w:rsidR="00151580" w:rsidRPr="00024C0F" w:rsidRDefault="00151580">
            <w:pPr>
              <w:numPr>
                <w:ilvl w:val="0"/>
                <w:numId w:val="28"/>
              </w:numPr>
              <w:spacing w:line="280" w:lineRule="exact"/>
              <w:ind w:hanging="88"/>
              <w:jc w:val="center"/>
              <w:rPr>
                <w:b/>
              </w:rPr>
            </w:pPr>
            <w:r w:rsidRPr="00024C0F">
              <w:rPr>
                <w:b/>
              </w:rPr>
              <w:t>Centrum Placówek Opiekuńczo – Wychowawczych:</w:t>
            </w:r>
          </w:p>
          <w:p w14:paraId="67DFEE95" w14:textId="77777777" w:rsidR="00151580" w:rsidRPr="00024C0F" w:rsidRDefault="00151580">
            <w:pPr>
              <w:numPr>
                <w:ilvl w:val="0"/>
                <w:numId w:val="26"/>
              </w:numPr>
              <w:spacing w:line="280" w:lineRule="exact"/>
            </w:pPr>
            <w:r w:rsidRPr="00024C0F">
              <w:t>Placówka Opiekuńczo - Wychowawcza Nr 2, ul. Kościuszki 32/6,</w:t>
            </w:r>
          </w:p>
          <w:p w14:paraId="14D0C23E" w14:textId="77777777" w:rsidR="00151580" w:rsidRDefault="00151580">
            <w:pPr>
              <w:numPr>
                <w:ilvl w:val="0"/>
                <w:numId w:val="27"/>
              </w:numPr>
              <w:spacing w:line="280" w:lineRule="exact"/>
            </w:pPr>
            <w:r w:rsidRPr="00024C0F">
              <w:t>Placówka Opiekuńczo - Wychowawcza Nr 3, ul. Żiżki 8/1</w:t>
            </w:r>
          </w:p>
          <w:p w14:paraId="27B87E85" w14:textId="77777777" w:rsidR="008A548B" w:rsidRDefault="008A548B">
            <w:pPr>
              <w:numPr>
                <w:ilvl w:val="0"/>
                <w:numId w:val="27"/>
              </w:numPr>
              <w:spacing w:line="280" w:lineRule="exact"/>
            </w:pPr>
            <w:r>
              <w:t xml:space="preserve">Placówka opiekuńczo-Wychowawcza Nr 4, ul. Warmińska 18/3 </w:t>
            </w:r>
          </w:p>
          <w:p w14:paraId="6BDA7E6B" w14:textId="77777777" w:rsidR="008A548B" w:rsidRPr="00024C0F" w:rsidRDefault="008A548B">
            <w:pPr>
              <w:numPr>
                <w:ilvl w:val="0"/>
                <w:numId w:val="27"/>
              </w:numPr>
              <w:spacing w:line="280" w:lineRule="exact"/>
            </w:pPr>
            <w:r>
              <w:t>Placówka Opiekuńczo-Wychowawcza Nr 5 ul. Mickiewicza 16/8</w:t>
            </w:r>
          </w:p>
        </w:tc>
        <w:tc>
          <w:tcPr>
            <w:tcW w:w="1276" w:type="dxa"/>
            <w:vAlign w:val="center"/>
          </w:tcPr>
          <w:p w14:paraId="3830C15D" w14:textId="77777777" w:rsidR="00151580" w:rsidRPr="00024C0F" w:rsidRDefault="008A548B" w:rsidP="00A13900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4176D53E" w14:textId="77777777" w:rsidR="00151580" w:rsidRPr="00024C0F" w:rsidRDefault="004A7F39" w:rsidP="00A13900">
            <w:pPr>
              <w:spacing w:line="280" w:lineRule="exact"/>
              <w:jc w:val="center"/>
            </w:pPr>
            <w:r>
              <w:t>33</w:t>
            </w:r>
          </w:p>
        </w:tc>
        <w:tc>
          <w:tcPr>
            <w:tcW w:w="567" w:type="dxa"/>
            <w:vAlign w:val="center"/>
          </w:tcPr>
          <w:p w14:paraId="06DF77CE" w14:textId="04AF7546" w:rsidR="00151580" w:rsidRPr="00A8101D" w:rsidRDefault="0024333B" w:rsidP="00A13900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5" w:type="dxa"/>
            <w:vAlign w:val="center"/>
          </w:tcPr>
          <w:p w14:paraId="4603C9DD" w14:textId="6C478493" w:rsidR="00151580" w:rsidRPr="00A8101D" w:rsidRDefault="00CD6C26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615" w:type="dxa"/>
            <w:vAlign w:val="center"/>
          </w:tcPr>
          <w:p w14:paraId="1A640DB0" w14:textId="25C820D9" w:rsidR="00151580" w:rsidRPr="000D2AB9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151580" w:rsidRPr="00024C0F" w14:paraId="1B3F5352" w14:textId="77777777" w:rsidTr="00A13900">
        <w:trPr>
          <w:trHeight w:val="762"/>
        </w:trPr>
        <w:tc>
          <w:tcPr>
            <w:tcW w:w="4928" w:type="dxa"/>
            <w:gridSpan w:val="2"/>
            <w:vAlign w:val="center"/>
          </w:tcPr>
          <w:p w14:paraId="0DE054D7" w14:textId="77777777" w:rsidR="00151580" w:rsidRPr="00024C0F" w:rsidRDefault="00151580">
            <w:pPr>
              <w:numPr>
                <w:ilvl w:val="0"/>
                <w:numId w:val="28"/>
              </w:numPr>
              <w:spacing w:line="280" w:lineRule="exact"/>
              <w:jc w:val="center"/>
            </w:pPr>
            <w:r w:rsidRPr="00024C0F">
              <w:rPr>
                <w:b/>
              </w:rPr>
              <w:t>Olsztyńskie Centrum Pomocy Dziecku</w:t>
            </w:r>
            <w:r w:rsidRPr="00024C0F">
              <w:t>:</w:t>
            </w:r>
          </w:p>
          <w:p w14:paraId="72236A09" w14:textId="10A2B711" w:rsidR="00151580" w:rsidRPr="00A8101D" w:rsidRDefault="00151580">
            <w:pPr>
              <w:pStyle w:val="Akapitzlist"/>
              <w:numPr>
                <w:ilvl w:val="0"/>
                <w:numId w:val="30"/>
              </w:numPr>
              <w:spacing w:line="360" w:lineRule="auto"/>
              <w:ind w:left="142" w:firstLine="0"/>
              <w:jc w:val="both"/>
            </w:pPr>
            <w:r w:rsidRPr="00A8101D">
              <w:t xml:space="preserve">Pogotowie Opiekuńcze, ul. </w:t>
            </w:r>
            <w:r w:rsidR="003B51DA">
              <w:t>Pstrowskiego 5</w:t>
            </w:r>
            <w:r w:rsidR="00FC1A19">
              <w:t>b</w:t>
            </w:r>
          </w:p>
          <w:p w14:paraId="64FC353D" w14:textId="62F1419F" w:rsidR="00151580" w:rsidRPr="00EE3F83" w:rsidRDefault="00151580">
            <w:pPr>
              <w:pStyle w:val="Akapitzlist"/>
              <w:numPr>
                <w:ilvl w:val="0"/>
                <w:numId w:val="30"/>
              </w:numPr>
              <w:spacing w:line="360" w:lineRule="auto"/>
              <w:ind w:left="142" w:firstLine="0"/>
              <w:jc w:val="both"/>
              <w:rPr>
                <w:color w:val="4A9BDC"/>
              </w:rPr>
            </w:pPr>
            <w:r w:rsidRPr="00A8101D">
              <w:t xml:space="preserve">Dom dla Dzieci „W Parku”, ul. </w:t>
            </w:r>
            <w:r w:rsidR="003B51DA">
              <w:t>Pstrowskiego 5</w:t>
            </w:r>
            <w:r w:rsidR="00FC1A19">
              <w:t>b</w:t>
            </w:r>
          </w:p>
          <w:p w14:paraId="53A7C25F" w14:textId="41BF3F75" w:rsidR="00EE3F83" w:rsidRPr="003E6A61" w:rsidRDefault="00EE3F83">
            <w:pPr>
              <w:pStyle w:val="Akapitzlist"/>
              <w:numPr>
                <w:ilvl w:val="0"/>
                <w:numId w:val="30"/>
              </w:numPr>
              <w:spacing w:line="360" w:lineRule="auto"/>
              <w:ind w:left="142" w:firstLine="0"/>
              <w:jc w:val="both"/>
              <w:rPr>
                <w:color w:val="4A9BDC"/>
              </w:rPr>
            </w:pPr>
            <w:r>
              <w:rPr>
                <w:rFonts w:ascii="Arial" w:hAnsi="Arial" w:cs="Arial"/>
                <w:bCs/>
                <w:sz w:val="21"/>
              </w:rPr>
              <w:t>Dom dla Dzieci „Przystań”</w:t>
            </w:r>
            <w:r w:rsidRPr="00833299">
              <w:rPr>
                <w:rFonts w:ascii="Arial" w:hAnsi="Arial" w:cs="Arial"/>
                <w:bCs/>
                <w:sz w:val="21"/>
              </w:rPr>
              <w:br/>
              <w:t>ul. Pstrowskiego 5</w:t>
            </w:r>
            <w:r w:rsidR="00FC1A19">
              <w:rPr>
                <w:rFonts w:ascii="Arial" w:hAnsi="Arial" w:cs="Arial"/>
                <w:bCs/>
                <w:sz w:val="21"/>
              </w:rPr>
              <w:t>B</w:t>
            </w:r>
            <w:r w:rsidR="00DB57A9">
              <w:rPr>
                <w:rFonts w:ascii="Arial" w:hAnsi="Arial" w:cs="Arial"/>
                <w:bCs/>
                <w:sz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5D88DF3" w14:textId="7B9EB92D" w:rsidR="00151580" w:rsidRPr="00024C0F" w:rsidRDefault="00EE3F83" w:rsidP="00A13900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3FCAA282" w14:textId="38B94E1A" w:rsidR="00151580" w:rsidRPr="00024C0F" w:rsidRDefault="00EE3F83" w:rsidP="00A13900">
            <w:pPr>
              <w:spacing w:line="280" w:lineRule="exact"/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14:paraId="5BC91909" w14:textId="27F1C40C" w:rsidR="00151580" w:rsidRPr="00A8101D" w:rsidRDefault="0024333B" w:rsidP="00A13900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95" w:type="dxa"/>
            <w:vAlign w:val="center"/>
          </w:tcPr>
          <w:p w14:paraId="4CD256DE" w14:textId="5EA8A8EE" w:rsidR="00151580" w:rsidRPr="00A8101D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15" w:type="dxa"/>
            <w:vAlign w:val="center"/>
          </w:tcPr>
          <w:p w14:paraId="3C5B725E" w14:textId="7B9F9478" w:rsidR="00151580" w:rsidRPr="000D2AB9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51580" w:rsidRPr="00024C0F" w14:paraId="0DF48402" w14:textId="77777777" w:rsidTr="00A13900">
        <w:trPr>
          <w:trHeight w:val="509"/>
        </w:trPr>
        <w:tc>
          <w:tcPr>
            <w:tcW w:w="4928" w:type="dxa"/>
            <w:gridSpan w:val="2"/>
            <w:vAlign w:val="center"/>
          </w:tcPr>
          <w:p w14:paraId="7503358D" w14:textId="6857677F" w:rsidR="00151580" w:rsidRDefault="00151580">
            <w:pPr>
              <w:numPr>
                <w:ilvl w:val="0"/>
                <w:numId w:val="28"/>
              </w:numPr>
              <w:spacing w:line="280" w:lineRule="exact"/>
              <w:jc w:val="center"/>
            </w:pPr>
            <w:r w:rsidRPr="00024C0F">
              <w:rPr>
                <w:b/>
              </w:rPr>
              <w:t>Ośrodek Wsparcia i Opieki nad Dzieckiem i Rodziną</w:t>
            </w:r>
            <w:r w:rsidRPr="00712766">
              <w:t>, ul. Wańkowicza 3</w:t>
            </w:r>
            <w:r w:rsidR="00712766" w:rsidRPr="00712766">
              <w:t>/2</w:t>
            </w:r>
          </w:p>
          <w:p w14:paraId="676C3C17" w14:textId="2C19BCB6" w:rsidR="00EE3F83" w:rsidRPr="00024C0F" w:rsidRDefault="00EE3F83">
            <w:pPr>
              <w:numPr>
                <w:ilvl w:val="0"/>
                <w:numId w:val="28"/>
              </w:numPr>
              <w:spacing w:line="280" w:lineRule="exact"/>
              <w:jc w:val="center"/>
            </w:pPr>
            <w:r>
              <w:rPr>
                <w:b/>
              </w:rPr>
              <w:t>Placówka Opiekuńczo-Wychowawcza „</w:t>
            </w:r>
            <w:proofErr w:type="spellStart"/>
            <w:r>
              <w:rPr>
                <w:b/>
              </w:rPr>
              <w:t>Nagórkowa</w:t>
            </w:r>
            <w:proofErr w:type="spellEnd"/>
            <w:r>
              <w:rPr>
                <w:b/>
              </w:rPr>
              <w:t xml:space="preserve"> Dolina</w:t>
            </w:r>
            <w:r w:rsidRPr="00712766">
              <w:rPr>
                <w:bCs/>
              </w:rPr>
              <w:t>”</w:t>
            </w:r>
            <w:r w:rsidR="00712766" w:rsidRPr="00712766">
              <w:rPr>
                <w:bCs/>
              </w:rPr>
              <w:t xml:space="preserve"> ul. Wańkowicza 3/1</w:t>
            </w:r>
          </w:p>
        </w:tc>
        <w:tc>
          <w:tcPr>
            <w:tcW w:w="1276" w:type="dxa"/>
            <w:vAlign w:val="center"/>
          </w:tcPr>
          <w:p w14:paraId="3E4A2D40" w14:textId="0C0DCD29" w:rsidR="00151580" w:rsidRPr="00024C0F" w:rsidRDefault="00EE3F83" w:rsidP="00A13900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3EB6C37F" w14:textId="081A4284" w:rsidR="00151580" w:rsidRPr="00024C0F" w:rsidRDefault="00151580" w:rsidP="00A13900">
            <w:pPr>
              <w:spacing w:line="280" w:lineRule="exact"/>
              <w:jc w:val="center"/>
            </w:pPr>
            <w:r w:rsidRPr="00024C0F">
              <w:t>2</w:t>
            </w:r>
            <w:r w:rsidR="00EE3F83">
              <w:t>5</w:t>
            </w:r>
          </w:p>
        </w:tc>
        <w:tc>
          <w:tcPr>
            <w:tcW w:w="567" w:type="dxa"/>
            <w:vAlign w:val="center"/>
          </w:tcPr>
          <w:p w14:paraId="0476B169" w14:textId="42F216BB" w:rsidR="00151580" w:rsidRPr="00A8101D" w:rsidRDefault="0024333B" w:rsidP="00A13900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5" w:type="dxa"/>
            <w:vAlign w:val="center"/>
          </w:tcPr>
          <w:p w14:paraId="5880CD8E" w14:textId="369ABBE3" w:rsidR="00151580" w:rsidRPr="00A8101D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615" w:type="dxa"/>
            <w:vAlign w:val="center"/>
          </w:tcPr>
          <w:p w14:paraId="605A9434" w14:textId="5BD8FFDF" w:rsidR="00151580" w:rsidRPr="000D2AB9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151580" w:rsidRPr="00024C0F" w14:paraId="7CB9311F" w14:textId="77777777" w:rsidTr="00A13900">
        <w:trPr>
          <w:trHeight w:val="530"/>
        </w:trPr>
        <w:tc>
          <w:tcPr>
            <w:tcW w:w="4928" w:type="dxa"/>
            <w:gridSpan w:val="2"/>
            <w:vAlign w:val="center"/>
          </w:tcPr>
          <w:p w14:paraId="7878F087" w14:textId="4E22ECA7" w:rsidR="00151580" w:rsidRPr="00024C0F" w:rsidRDefault="00151580">
            <w:pPr>
              <w:numPr>
                <w:ilvl w:val="0"/>
                <w:numId w:val="28"/>
              </w:numPr>
              <w:spacing w:line="280" w:lineRule="exact"/>
              <w:jc w:val="center"/>
            </w:pPr>
            <w:r w:rsidRPr="00024C0F">
              <w:rPr>
                <w:b/>
              </w:rPr>
              <w:t>Rodzinny Dom Dziecka Nr 2</w:t>
            </w:r>
            <w:r w:rsidRPr="00024C0F">
              <w:t xml:space="preserve">, Dywity, </w:t>
            </w:r>
            <w:r w:rsidRPr="00024C0F">
              <w:br/>
              <w:t xml:space="preserve">ul. Olsztyńska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024C0F">
                <w:t>20 A</w:t>
              </w:r>
            </w:smartTag>
            <w:r w:rsidR="00DB57A9">
              <w:t xml:space="preserve"> *</w:t>
            </w:r>
          </w:p>
        </w:tc>
        <w:tc>
          <w:tcPr>
            <w:tcW w:w="1276" w:type="dxa"/>
            <w:vAlign w:val="center"/>
          </w:tcPr>
          <w:p w14:paraId="52B066E6" w14:textId="5D3E77F1" w:rsidR="00151580" w:rsidRPr="00024C0F" w:rsidRDefault="00151580" w:rsidP="00A13900">
            <w:pPr>
              <w:spacing w:line="280" w:lineRule="exact"/>
              <w:jc w:val="center"/>
            </w:pPr>
            <w:r w:rsidRPr="00024C0F">
              <w:t>1</w:t>
            </w:r>
            <w:r w:rsidR="00DB57A9">
              <w:t xml:space="preserve"> *</w:t>
            </w:r>
          </w:p>
        </w:tc>
        <w:tc>
          <w:tcPr>
            <w:tcW w:w="1559" w:type="dxa"/>
            <w:vAlign w:val="center"/>
          </w:tcPr>
          <w:p w14:paraId="54686922" w14:textId="77777777" w:rsidR="00151580" w:rsidRPr="00024C0F" w:rsidRDefault="00151580" w:rsidP="00A13900">
            <w:pPr>
              <w:spacing w:line="280" w:lineRule="exact"/>
              <w:jc w:val="center"/>
            </w:pPr>
            <w:r w:rsidRPr="00024C0F">
              <w:t>8</w:t>
            </w:r>
          </w:p>
        </w:tc>
        <w:tc>
          <w:tcPr>
            <w:tcW w:w="567" w:type="dxa"/>
            <w:vAlign w:val="center"/>
          </w:tcPr>
          <w:p w14:paraId="4496268D" w14:textId="100981BC" w:rsidR="00151580" w:rsidRPr="00A8101D" w:rsidRDefault="0024333B" w:rsidP="00A13900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" w:type="dxa"/>
            <w:vAlign w:val="center"/>
          </w:tcPr>
          <w:p w14:paraId="4F51C9F6" w14:textId="408C4B91" w:rsidR="00151580" w:rsidRPr="00A8101D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5" w:type="dxa"/>
            <w:vAlign w:val="center"/>
          </w:tcPr>
          <w:p w14:paraId="0FBDBAF0" w14:textId="594BB714" w:rsidR="00151580" w:rsidRPr="000D2AB9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51580" w:rsidRPr="00024C0F" w14:paraId="14B30116" w14:textId="77777777" w:rsidTr="00A13900">
        <w:tc>
          <w:tcPr>
            <w:tcW w:w="4928" w:type="dxa"/>
            <w:gridSpan w:val="2"/>
            <w:vAlign w:val="center"/>
          </w:tcPr>
          <w:p w14:paraId="679E6B58" w14:textId="77777777" w:rsidR="00151580" w:rsidRPr="00024C0F" w:rsidRDefault="00151580">
            <w:pPr>
              <w:numPr>
                <w:ilvl w:val="0"/>
                <w:numId w:val="28"/>
              </w:numPr>
              <w:spacing w:line="280" w:lineRule="exact"/>
              <w:jc w:val="center"/>
            </w:pPr>
            <w:r w:rsidRPr="00024C0F">
              <w:rPr>
                <w:b/>
              </w:rPr>
              <w:t>Rodzinny Dom Dziecka Nr 3</w:t>
            </w:r>
            <w:r w:rsidRPr="00024C0F">
              <w:t xml:space="preserve">, </w:t>
            </w:r>
            <w:r w:rsidRPr="00024C0F">
              <w:br/>
              <w:t>ul. Curie-Skłodowskiej 9/5</w:t>
            </w:r>
          </w:p>
        </w:tc>
        <w:tc>
          <w:tcPr>
            <w:tcW w:w="1276" w:type="dxa"/>
            <w:vAlign w:val="center"/>
          </w:tcPr>
          <w:p w14:paraId="4388FD30" w14:textId="77777777" w:rsidR="00151580" w:rsidRPr="00024C0F" w:rsidRDefault="00151580" w:rsidP="00A13900">
            <w:pPr>
              <w:spacing w:line="280" w:lineRule="exact"/>
              <w:jc w:val="center"/>
            </w:pPr>
            <w:r w:rsidRPr="00024C0F">
              <w:t>1</w:t>
            </w:r>
          </w:p>
        </w:tc>
        <w:tc>
          <w:tcPr>
            <w:tcW w:w="1559" w:type="dxa"/>
            <w:vAlign w:val="center"/>
          </w:tcPr>
          <w:p w14:paraId="7965FBB1" w14:textId="77777777" w:rsidR="00151580" w:rsidRPr="00024C0F" w:rsidRDefault="00151580" w:rsidP="00A13900">
            <w:pPr>
              <w:spacing w:line="280" w:lineRule="exact"/>
              <w:jc w:val="center"/>
            </w:pPr>
            <w:r w:rsidRPr="00024C0F">
              <w:t>6</w:t>
            </w:r>
          </w:p>
        </w:tc>
        <w:tc>
          <w:tcPr>
            <w:tcW w:w="567" w:type="dxa"/>
            <w:vAlign w:val="center"/>
          </w:tcPr>
          <w:p w14:paraId="5875ACA9" w14:textId="48BB6CD5" w:rsidR="00151580" w:rsidRPr="00676E2E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5" w:type="dxa"/>
            <w:vAlign w:val="center"/>
          </w:tcPr>
          <w:p w14:paraId="356DB6DF" w14:textId="2BEB04FE" w:rsidR="00151580" w:rsidRPr="00676E2E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5" w:type="dxa"/>
            <w:vAlign w:val="center"/>
          </w:tcPr>
          <w:p w14:paraId="4D0D5CEE" w14:textId="04507583" w:rsidR="00151580" w:rsidRPr="000D2AB9" w:rsidRDefault="0024333B" w:rsidP="00A139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79CBB9D6" w14:textId="42F27D11" w:rsidR="00151580" w:rsidRDefault="00151580" w:rsidP="005A4939">
      <w:pPr>
        <w:pStyle w:val="Standard"/>
        <w:spacing w:line="360" w:lineRule="auto"/>
        <w:rPr>
          <w:rFonts w:cs="Times New Roman"/>
          <w:i/>
        </w:rPr>
      </w:pPr>
      <w:r w:rsidRPr="0001164F">
        <w:rPr>
          <w:rFonts w:cs="Times New Roman"/>
          <w:i/>
        </w:rPr>
        <w:t>Źródło danych: Miejski Ośrodek Pomocy Społecznej w Olsztynie</w:t>
      </w:r>
    </w:p>
    <w:p w14:paraId="4F1A56F6" w14:textId="66A32EE6" w:rsidR="00EE3F83" w:rsidRPr="00DB57A9" w:rsidRDefault="00DB57A9" w:rsidP="00DB57A9">
      <w:pPr>
        <w:pStyle w:val="Standard"/>
        <w:spacing w:line="360" w:lineRule="auto"/>
        <w:rPr>
          <w:rFonts w:cs="Times New Roman"/>
          <w:i/>
          <w:sz w:val="16"/>
          <w:szCs w:val="16"/>
        </w:rPr>
      </w:pPr>
      <w:r w:rsidRPr="00DB57A9">
        <w:rPr>
          <w:rFonts w:cs="Times New Roman"/>
          <w:i/>
        </w:rPr>
        <w:t>*</w:t>
      </w:r>
      <w:r>
        <w:rPr>
          <w:rFonts w:cs="Times New Roman"/>
          <w:i/>
        </w:rPr>
        <w:t xml:space="preserve"> </w:t>
      </w:r>
      <w:r w:rsidRPr="00DB57A9">
        <w:rPr>
          <w:rFonts w:cs="Times New Roman"/>
          <w:i/>
          <w:sz w:val="16"/>
          <w:szCs w:val="16"/>
        </w:rPr>
        <w:t>30.06.2023 likwidacja placówki opiekuńczo-wychowawczej typu rodzinnego pod nazwą Rodzinny Dom Dziecka nr 2 w Dywitach</w:t>
      </w:r>
    </w:p>
    <w:p w14:paraId="1579986B" w14:textId="77777777" w:rsidR="00EE3F83" w:rsidRPr="005A4939" w:rsidRDefault="00EE3F83" w:rsidP="005A4939">
      <w:pPr>
        <w:pStyle w:val="Standard"/>
        <w:spacing w:line="360" w:lineRule="auto"/>
        <w:rPr>
          <w:rFonts w:cs="Times New Roman"/>
          <w:i/>
        </w:rPr>
      </w:pPr>
    </w:p>
    <w:p w14:paraId="17A54287" w14:textId="593DC1B9" w:rsidR="00151580" w:rsidRPr="00190AF3" w:rsidRDefault="005A4939" w:rsidP="009737C1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51580">
        <w:rPr>
          <w:color w:val="000000"/>
        </w:rPr>
        <w:t>W</w:t>
      </w:r>
      <w:r w:rsidR="00151580" w:rsidRPr="00190AF3">
        <w:rPr>
          <w:color w:val="000000"/>
        </w:rPr>
        <w:t xml:space="preserve"> ramach </w:t>
      </w:r>
      <w:r>
        <w:rPr>
          <w:color w:val="000000"/>
        </w:rPr>
        <w:t xml:space="preserve">zawartych </w:t>
      </w:r>
      <w:r w:rsidR="00151580" w:rsidRPr="00190AF3">
        <w:rPr>
          <w:color w:val="000000"/>
        </w:rPr>
        <w:t>porozumie</w:t>
      </w:r>
      <w:r>
        <w:rPr>
          <w:color w:val="000000"/>
        </w:rPr>
        <w:t>ń</w:t>
      </w:r>
      <w:r w:rsidR="00151580" w:rsidRPr="00190AF3">
        <w:rPr>
          <w:color w:val="000000"/>
        </w:rPr>
        <w:t xml:space="preserve"> w latach 20</w:t>
      </w:r>
      <w:r w:rsidR="00EE3F83">
        <w:rPr>
          <w:color w:val="000000"/>
        </w:rPr>
        <w:t>22</w:t>
      </w:r>
      <w:r w:rsidR="00151580" w:rsidRPr="00190AF3">
        <w:rPr>
          <w:color w:val="000000"/>
        </w:rPr>
        <w:t xml:space="preserve"> -20</w:t>
      </w:r>
      <w:r w:rsidR="008A548B">
        <w:rPr>
          <w:color w:val="000000"/>
        </w:rPr>
        <w:t>2</w:t>
      </w:r>
      <w:r w:rsidR="0024333B">
        <w:rPr>
          <w:color w:val="000000"/>
        </w:rPr>
        <w:t>4</w:t>
      </w:r>
      <w:r w:rsidR="00151580" w:rsidRPr="00190AF3">
        <w:rPr>
          <w:color w:val="000000"/>
        </w:rPr>
        <w:t xml:space="preserve"> </w:t>
      </w:r>
      <w:r w:rsidR="008A548B">
        <w:rPr>
          <w:color w:val="000000"/>
        </w:rPr>
        <w:t>w</w:t>
      </w:r>
      <w:r w:rsidR="00151580" w:rsidRPr="00190AF3">
        <w:rPr>
          <w:color w:val="000000"/>
        </w:rPr>
        <w:t xml:space="preserve"> Regionaln</w:t>
      </w:r>
      <w:r w:rsidR="008A548B">
        <w:rPr>
          <w:color w:val="000000"/>
        </w:rPr>
        <w:t>ych</w:t>
      </w:r>
      <w:r w:rsidR="00151580" w:rsidRPr="00190AF3">
        <w:rPr>
          <w:color w:val="000000"/>
        </w:rPr>
        <w:t xml:space="preserve"> Placówk</w:t>
      </w:r>
      <w:r w:rsidR="008A548B">
        <w:rPr>
          <w:color w:val="000000"/>
        </w:rPr>
        <w:t>ach</w:t>
      </w:r>
      <w:r w:rsidR="00151580" w:rsidRPr="00190AF3">
        <w:rPr>
          <w:color w:val="000000"/>
        </w:rPr>
        <w:t xml:space="preserve"> Opiekuńczo </w:t>
      </w:r>
      <w:r>
        <w:rPr>
          <w:color w:val="000000"/>
        </w:rPr>
        <w:t>–</w:t>
      </w:r>
      <w:r w:rsidR="00151580" w:rsidRPr="00190AF3">
        <w:rPr>
          <w:color w:val="000000"/>
        </w:rPr>
        <w:t xml:space="preserve"> Terapeutyczn</w:t>
      </w:r>
      <w:r w:rsidR="008A548B">
        <w:rPr>
          <w:color w:val="000000"/>
        </w:rPr>
        <w:t>ych</w:t>
      </w:r>
      <w:r>
        <w:rPr>
          <w:color w:val="000000"/>
        </w:rPr>
        <w:t xml:space="preserve"> przebywało</w:t>
      </w:r>
      <w:r w:rsidR="00151580" w:rsidRPr="00190AF3">
        <w:rPr>
          <w:color w:val="000000"/>
        </w:rPr>
        <w:t xml:space="preserve"> </w:t>
      </w:r>
      <w:r w:rsidR="0070362B">
        <w:rPr>
          <w:color w:val="000000"/>
        </w:rPr>
        <w:t>troje</w:t>
      </w:r>
      <w:r w:rsidR="00151580" w:rsidRPr="00190AF3">
        <w:rPr>
          <w:color w:val="000000"/>
        </w:rPr>
        <w:t xml:space="preserve"> dzieci </w:t>
      </w:r>
      <w:r w:rsidR="00532D9C" w:rsidRPr="00190AF3">
        <w:rPr>
          <w:color w:val="000000"/>
        </w:rPr>
        <w:t>wymagających</w:t>
      </w:r>
      <w:r w:rsidR="00151580" w:rsidRPr="00190AF3">
        <w:rPr>
          <w:color w:val="000000"/>
        </w:rPr>
        <w:t xml:space="preserve"> specjalistycznej opieki </w:t>
      </w:r>
      <w:r w:rsidR="0070362B">
        <w:rPr>
          <w:color w:val="000000"/>
        </w:rPr>
        <w:br/>
      </w:r>
      <w:r w:rsidR="00151580" w:rsidRPr="00190AF3">
        <w:rPr>
          <w:color w:val="000000"/>
        </w:rPr>
        <w:t>i rehabilitacji.</w:t>
      </w:r>
    </w:p>
    <w:p w14:paraId="6A23C702" w14:textId="77777777" w:rsidR="00E54F21" w:rsidRDefault="00E54F21" w:rsidP="00A13900">
      <w:pPr>
        <w:spacing w:line="360" w:lineRule="auto"/>
        <w:jc w:val="both"/>
        <w:rPr>
          <w:b/>
          <w:color w:val="000000"/>
        </w:rPr>
      </w:pPr>
    </w:p>
    <w:p w14:paraId="2A4D8356" w14:textId="60171F1F" w:rsidR="00151580" w:rsidRDefault="00151580" w:rsidP="00A13900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Tabela 6. Dzieci </w:t>
      </w:r>
      <w:r w:rsidR="005A4939">
        <w:rPr>
          <w:b/>
          <w:color w:val="000000"/>
        </w:rPr>
        <w:t>przebywające</w:t>
      </w:r>
      <w:r w:rsidR="00676E2E">
        <w:rPr>
          <w:b/>
          <w:color w:val="000000"/>
        </w:rPr>
        <w:t xml:space="preserve"> </w:t>
      </w:r>
      <w:r>
        <w:rPr>
          <w:b/>
          <w:color w:val="000000"/>
        </w:rPr>
        <w:t>w placówkach opiekuńczo-wychowawczych na</w:t>
      </w:r>
      <w:r w:rsidR="00676E2E">
        <w:rPr>
          <w:b/>
          <w:color w:val="000000"/>
        </w:rPr>
        <w:t xml:space="preserve"> </w:t>
      </w:r>
      <w:r>
        <w:rPr>
          <w:b/>
          <w:color w:val="000000"/>
        </w:rPr>
        <w:t xml:space="preserve">przestrzeni lat </w:t>
      </w:r>
      <w:r w:rsidR="00E54F21">
        <w:rPr>
          <w:b/>
          <w:color w:val="000000"/>
        </w:rPr>
        <w:t>202</w:t>
      </w:r>
      <w:r w:rsidR="0024333B">
        <w:rPr>
          <w:b/>
          <w:color w:val="000000"/>
        </w:rPr>
        <w:t>2</w:t>
      </w:r>
      <w:r w:rsidR="00E54F21">
        <w:rPr>
          <w:b/>
          <w:color w:val="000000"/>
        </w:rPr>
        <w:t>-202</w:t>
      </w:r>
      <w:r w:rsidR="0024333B">
        <w:rPr>
          <w:b/>
          <w:color w:val="000000"/>
        </w:rPr>
        <w:t>4</w:t>
      </w:r>
      <w:r>
        <w:rPr>
          <w:b/>
          <w:color w:val="00000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559"/>
        <w:gridCol w:w="1418"/>
      </w:tblGrid>
      <w:tr w:rsidR="00151580" w14:paraId="7BCCAF83" w14:textId="77777777" w:rsidTr="009737C1">
        <w:trPr>
          <w:trHeight w:val="574"/>
        </w:trPr>
        <w:tc>
          <w:tcPr>
            <w:tcW w:w="4678" w:type="dxa"/>
          </w:tcPr>
          <w:p w14:paraId="7AB4325C" w14:textId="77777777" w:rsidR="00151580" w:rsidRDefault="00151580" w:rsidP="00A13900">
            <w:pPr>
              <w:spacing w:line="360" w:lineRule="auto"/>
              <w:ind w:left="-97"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DFCF57F" w14:textId="2840FAE5" w:rsidR="00151580" w:rsidRDefault="00151580" w:rsidP="00A13900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0E36CD">
              <w:rPr>
                <w:b/>
                <w:color w:val="000000"/>
              </w:rPr>
              <w:t>2</w:t>
            </w:r>
            <w:r w:rsidR="0024333B">
              <w:rPr>
                <w:b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1C62EF91" w14:textId="77777777" w:rsidR="00151580" w:rsidRDefault="00151580" w:rsidP="00A13900">
            <w:pPr>
              <w:jc w:val="center"/>
              <w:rPr>
                <w:b/>
                <w:color w:val="000000"/>
              </w:rPr>
            </w:pPr>
          </w:p>
          <w:p w14:paraId="1A8D4CD8" w14:textId="44634B02" w:rsidR="00151580" w:rsidRDefault="00532D9C" w:rsidP="00A139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24333B">
              <w:rPr>
                <w:b/>
                <w:color w:val="000000"/>
              </w:rPr>
              <w:t>3</w:t>
            </w:r>
          </w:p>
          <w:p w14:paraId="39C9B2AA" w14:textId="77777777" w:rsidR="00151580" w:rsidRDefault="00151580" w:rsidP="00A13900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F7BD8FE" w14:textId="1A6EA642" w:rsidR="00151580" w:rsidRDefault="0024333B" w:rsidP="00A139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</w:p>
          <w:p w14:paraId="0D406E1B" w14:textId="77777777" w:rsidR="00151580" w:rsidRDefault="00151580" w:rsidP="00A13900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151580" w14:paraId="75B8680D" w14:textId="77777777" w:rsidTr="009737C1">
        <w:trPr>
          <w:trHeight w:val="675"/>
        </w:trPr>
        <w:tc>
          <w:tcPr>
            <w:tcW w:w="4678" w:type="dxa"/>
          </w:tcPr>
          <w:p w14:paraId="76762D25" w14:textId="0774141D" w:rsidR="00151580" w:rsidRDefault="00151580" w:rsidP="009737C1">
            <w:pPr>
              <w:tabs>
                <w:tab w:val="left" w:pos="960"/>
              </w:tabs>
              <w:spacing w:line="360" w:lineRule="auto"/>
              <w:ind w:left="-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Roczna liczba dzieci </w:t>
            </w:r>
            <w:r w:rsidR="005A4939">
              <w:rPr>
                <w:color w:val="000000"/>
                <w:sz w:val="20"/>
                <w:szCs w:val="20"/>
              </w:rPr>
              <w:t>przebywających</w:t>
            </w:r>
          </w:p>
          <w:p w14:paraId="2EAEEEAF" w14:textId="0B345483" w:rsidR="00151580" w:rsidRDefault="00151580" w:rsidP="009737C1">
            <w:pPr>
              <w:tabs>
                <w:tab w:val="left" w:pos="960"/>
              </w:tabs>
              <w:spacing w:line="360" w:lineRule="auto"/>
              <w:ind w:left="-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placówkach opiekuńczo</w:t>
            </w:r>
            <w:r w:rsidR="005A493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 wychowawczych</w:t>
            </w:r>
          </w:p>
        </w:tc>
        <w:tc>
          <w:tcPr>
            <w:tcW w:w="1701" w:type="dxa"/>
          </w:tcPr>
          <w:p w14:paraId="08078E5D" w14:textId="50076E44" w:rsidR="00151580" w:rsidRDefault="0024333B" w:rsidP="00A13900">
            <w:pPr>
              <w:spacing w:line="360" w:lineRule="auto"/>
              <w:ind w:left="-9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  <w:tc>
          <w:tcPr>
            <w:tcW w:w="1559" w:type="dxa"/>
          </w:tcPr>
          <w:p w14:paraId="24ED30A5" w14:textId="1AE5E564" w:rsidR="00151580" w:rsidRDefault="000E36CD" w:rsidP="00A13900">
            <w:pPr>
              <w:spacing w:line="360" w:lineRule="auto"/>
              <w:ind w:left="-9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24333B">
              <w:rPr>
                <w:b/>
                <w:color w:val="000000"/>
              </w:rPr>
              <w:t>8</w:t>
            </w:r>
          </w:p>
        </w:tc>
        <w:tc>
          <w:tcPr>
            <w:tcW w:w="1418" w:type="dxa"/>
          </w:tcPr>
          <w:p w14:paraId="3A6FFFE3" w14:textId="2DC70D4D" w:rsidR="00151580" w:rsidRDefault="0024333B" w:rsidP="00A13900">
            <w:pPr>
              <w:spacing w:line="360" w:lineRule="auto"/>
              <w:ind w:left="-9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</w:tbl>
    <w:p w14:paraId="3E7CAA97" w14:textId="77777777" w:rsidR="00151580" w:rsidRPr="003F01ED" w:rsidRDefault="00151580" w:rsidP="00A13900">
      <w:pPr>
        <w:spacing w:line="360" w:lineRule="auto"/>
        <w:jc w:val="both"/>
        <w:rPr>
          <w:i/>
          <w:color w:val="000000"/>
        </w:rPr>
      </w:pPr>
      <w:r w:rsidRPr="003F01ED">
        <w:rPr>
          <w:i/>
          <w:color w:val="000000"/>
        </w:rPr>
        <w:t>Źródło danych: Miejski Ośrodek Pomocy Społecznej w Olsztynie.</w:t>
      </w:r>
    </w:p>
    <w:p w14:paraId="4FA94409" w14:textId="77777777" w:rsidR="00151580" w:rsidRDefault="00151580" w:rsidP="00A13900">
      <w:pPr>
        <w:spacing w:line="360" w:lineRule="auto"/>
        <w:jc w:val="both"/>
        <w:rPr>
          <w:b/>
          <w:color w:val="000000"/>
        </w:rPr>
      </w:pPr>
    </w:p>
    <w:p w14:paraId="2BA3FDAA" w14:textId="7E4AFAA2" w:rsidR="00151580" w:rsidRPr="0096156B" w:rsidRDefault="004F56C6" w:rsidP="00A13900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151580" w:rsidRPr="001E5870">
        <w:rPr>
          <w:b/>
          <w:color w:val="000000"/>
        </w:rPr>
        <w:t>. Sytuacja usamodzielnionych wychowanków</w:t>
      </w:r>
    </w:p>
    <w:p w14:paraId="4BD2CE19" w14:textId="6DD6AF6C" w:rsidR="00B21A63" w:rsidRPr="0024333B" w:rsidRDefault="00151580" w:rsidP="0024333B">
      <w:pPr>
        <w:spacing w:line="360" w:lineRule="auto"/>
        <w:ind w:firstLine="708"/>
        <w:jc w:val="both"/>
      </w:pPr>
      <w:r w:rsidRPr="0096156B">
        <w:t xml:space="preserve">Osoby opuszczające pieczę zastępczą, po osiągnięciu pełnoletności obejmowane </w:t>
      </w:r>
      <w:r>
        <w:br/>
      </w:r>
      <w:r w:rsidRPr="0096156B">
        <w:t xml:space="preserve">są indywidualnym programem usamodzielnienia, w ramach którego otrzymują pomoc </w:t>
      </w:r>
      <w:r>
        <w:br/>
      </w:r>
      <w:r w:rsidRPr="0096156B">
        <w:t>na usamodzielnienie, kontynuowanie nauki oraz zagospodarowanie.</w:t>
      </w:r>
      <w:r w:rsidR="00CD6C26">
        <w:t xml:space="preserve"> W trakcie procesu usamodzielnienia objęte są monitoringiem ze strony pracownika socjalnego , uzyskują wsparcie w zakresie doradztwa zawodowego, pomocy w zakresie aktywizacji zawodowej, pomocy </w:t>
      </w:r>
      <w:r w:rsidR="00CD6C26">
        <w:br/>
        <w:t xml:space="preserve">w uzyskaniu mieszkania. </w:t>
      </w:r>
    </w:p>
    <w:p w14:paraId="69BCEC2D" w14:textId="57011D6E" w:rsidR="00151580" w:rsidRPr="00890EB7" w:rsidRDefault="00151580" w:rsidP="00A13900">
      <w:pPr>
        <w:spacing w:line="320" w:lineRule="exact"/>
        <w:jc w:val="both"/>
        <w:rPr>
          <w:b/>
        </w:rPr>
      </w:pPr>
      <w:r>
        <w:rPr>
          <w:b/>
        </w:rPr>
        <w:t>Tabela 7</w:t>
      </w:r>
      <w:r w:rsidRPr="00C9301B">
        <w:rPr>
          <w:b/>
        </w:rPr>
        <w:t xml:space="preserve">. </w:t>
      </w:r>
      <w:r w:rsidR="00181814" w:rsidRPr="00F150AD">
        <w:rPr>
          <w:b/>
        </w:rPr>
        <w:t>P</w:t>
      </w:r>
      <w:r w:rsidRPr="00F150AD">
        <w:rPr>
          <w:b/>
        </w:rPr>
        <w:t>omoc</w:t>
      </w:r>
      <w:r w:rsidR="00181814" w:rsidRPr="00F150AD">
        <w:rPr>
          <w:b/>
        </w:rPr>
        <w:t xml:space="preserve"> udzielana</w:t>
      </w:r>
      <w:r w:rsidRPr="00F150AD">
        <w:rPr>
          <w:b/>
        </w:rPr>
        <w:t xml:space="preserve"> osobom usamodzielnianym opuszczającym pieczę zastępczą </w:t>
      </w:r>
      <w:r w:rsidRPr="00890EB7">
        <w:rPr>
          <w:b/>
        </w:rPr>
        <w:t>(</w:t>
      </w:r>
      <w:r w:rsidR="00F150AD" w:rsidRPr="00890EB7">
        <w:rPr>
          <w:b/>
        </w:rPr>
        <w:t>za okres od 01 stycznia 202</w:t>
      </w:r>
      <w:r w:rsidR="0024333B" w:rsidRPr="00890EB7">
        <w:rPr>
          <w:b/>
        </w:rPr>
        <w:t>4</w:t>
      </w:r>
      <w:r w:rsidR="00F150AD" w:rsidRPr="00890EB7">
        <w:rPr>
          <w:b/>
        </w:rPr>
        <w:t xml:space="preserve">r.  do </w:t>
      </w:r>
      <w:r w:rsidRPr="00890EB7">
        <w:rPr>
          <w:b/>
        </w:rPr>
        <w:t xml:space="preserve"> 31 grudnia 20</w:t>
      </w:r>
      <w:r w:rsidR="00532D9C" w:rsidRPr="00890EB7">
        <w:rPr>
          <w:b/>
        </w:rPr>
        <w:t>2</w:t>
      </w:r>
      <w:r w:rsidR="0024333B" w:rsidRPr="00890EB7">
        <w:rPr>
          <w:b/>
        </w:rPr>
        <w:t>4</w:t>
      </w:r>
      <w:r w:rsidR="00F150AD" w:rsidRPr="00890EB7">
        <w:rPr>
          <w:b/>
        </w:rPr>
        <w:t>r.)</w:t>
      </w:r>
    </w:p>
    <w:p w14:paraId="0FBD7AA1" w14:textId="77777777" w:rsidR="00151580" w:rsidRPr="00890EB7" w:rsidRDefault="00151580" w:rsidP="00A13900">
      <w:pPr>
        <w:spacing w:line="360" w:lineRule="auto"/>
        <w:ind w:firstLine="708"/>
        <w:jc w:val="both"/>
      </w:pPr>
    </w:p>
    <w:tbl>
      <w:tblPr>
        <w:tblStyle w:val="Tabela-Siatka"/>
        <w:tblW w:w="9735" w:type="dxa"/>
        <w:tblLayout w:type="fixed"/>
        <w:tblLook w:val="01E0" w:firstRow="1" w:lastRow="1" w:firstColumn="1" w:lastColumn="1" w:noHBand="0" w:noVBand="0"/>
      </w:tblPr>
      <w:tblGrid>
        <w:gridCol w:w="2500"/>
        <w:gridCol w:w="2173"/>
        <w:gridCol w:w="2410"/>
        <w:gridCol w:w="2652"/>
      </w:tblGrid>
      <w:tr w:rsidR="00151580" w:rsidRPr="0096156B" w14:paraId="6FEE8DA4" w14:textId="77777777" w:rsidTr="00181814">
        <w:trPr>
          <w:trHeight w:val="673"/>
        </w:trPr>
        <w:tc>
          <w:tcPr>
            <w:tcW w:w="2500" w:type="dxa"/>
            <w:vAlign w:val="center"/>
          </w:tcPr>
          <w:p w14:paraId="731624C3" w14:textId="77777777" w:rsidR="00151580" w:rsidRPr="00181814" w:rsidRDefault="00151580" w:rsidP="00181814">
            <w:pPr>
              <w:spacing w:line="360" w:lineRule="auto"/>
              <w:ind w:left="-97"/>
              <w:jc w:val="center"/>
              <w:rPr>
                <w:b/>
                <w:color w:val="000000"/>
                <w:sz w:val="22"/>
                <w:szCs w:val="22"/>
              </w:rPr>
            </w:pPr>
            <w:r w:rsidRPr="00181814">
              <w:rPr>
                <w:b/>
                <w:color w:val="000000"/>
                <w:sz w:val="22"/>
                <w:szCs w:val="22"/>
              </w:rPr>
              <w:t>Typ placówki</w:t>
            </w:r>
          </w:p>
        </w:tc>
        <w:tc>
          <w:tcPr>
            <w:tcW w:w="2173" w:type="dxa"/>
            <w:vAlign w:val="center"/>
          </w:tcPr>
          <w:p w14:paraId="338D4879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Pomoc pieniężna</w:t>
            </w:r>
          </w:p>
          <w:p w14:paraId="4E2218B5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na</w:t>
            </w:r>
          </w:p>
          <w:p w14:paraId="0D1AADED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usamodzielnienie</w:t>
            </w:r>
          </w:p>
        </w:tc>
        <w:tc>
          <w:tcPr>
            <w:tcW w:w="2410" w:type="dxa"/>
            <w:vAlign w:val="center"/>
          </w:tcPr>
          <w:p w14:paraId="538F0C3A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Pomoc pieniężna</w:t>
            </w:r>
          </w:p>
          <w:p w14:paraId="31D4F094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na</w:t>
            </w:r>
          </w:p>
          <w:p w14:paraId="511E19A2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kontynuowanie</w:t>
            </w:r>
          </w:p>
          <w:p w14:paraId="0ACA3AB7" w14:textId="77777777" w:rsidR="00151580" w:rsidRPr="00181814" w:rsidRDefault="00151580" w:rsidP="00181814">
            <w:pPr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nauki</w:t>
            </w:r>
          </w:p>
        </w:tc>
        <w:tc>
          <w:tcPr>
            <w:tcW w:w="2652" w:type="dxa"/>
            <w:vAlign w:val="center"/>
          </w:tcPr>
          <w:p w14:paraId="0B3B3050" w14:textId="77777777" w:rsidR="00151580" w:rsidRPr="00181814" w:rsidRDefault="00151580" w:rsidP="00181814">
            <w:pPr>
              <w:ind w:right="67"/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>Pomoc</w:t>
            </w:r>
          </w:p>
          <w:p w14:paraId="78B91885" w14:textId="41CC4F80" w:rsidR="00151580" w:rsidRPr="00181814" w:rsidRDefault="00151580" w:rsidP="00181814">
            <w:pPr>
              <w:ind w:right="67"/>
              <w:jc w:val="center"/>
              <w:rPr>
                <w:b/>
                <w:sz w:val="22"/>
                <w:szCs w:val="22"/>
              </w:rPr>
            </w:pPr>
            <w:r w:rsidRPr="00181814">
              <w:rPr>
                <w:b/>
                <w:sz w:val="22"/>
                <w:szCs w:val="22"/>
              </w:rPr>
              <w:t xml:space="preserve">na zagospodarowanie </w:t>
            </w:r>
            <w:r w:rsidR="00181814" w:rsidRPr="00181814">
              <w:rPr>
                <w:b/>
                <w:sz w:val="22"/>
                <w:szCs w:val="22"/>
              </w:rPr>
              <w:br/>
            </w:r>
            <w:r w:rsidRPr="00181814">
              <w:rPr>
                <w:b/>
                <w:sz w:val="22"/>
                <w:szCs w:val="22"/>
              </w:rPr>
              <w:t>w formie rzeczowej</w:t>
            </w:r>
            <w:r w:rsidR="000D2AB9" w:rsidRPr="00181814">
              <w:rPr>
                <w:b/>
                <w:sz w:val="22"/>
                <w:szCs w:val="22"/>
              </w:rPr>
              <w:t xml:space="preserve"> </w:t>
            </w:r>
            <w:r w:rsidR="00181814" w:rsidRPr="00181814">
              <w:rPr>
                <w:b/>
                <w:sz w:val="22"/>
                <w:szCs w:val="22"/>
              </w:rPr>
              <w:br/>
            </w:r>
            <w:r w:rsidR="000D2AB9" w:rsidRPr="00181814">
              <w:rPr>
                <w:b/>
                <w:sz w:val="22"/>
                <w:szCs w:val="22"/>
              </w:rPr>
              <w:t>i pieniężnej</w:t>
            </w:r>
          </w:p>
        </w:tc>
      </w:tr>
      <w:tr w:rsidR="00151580" w:rsidRPr="0096156B" w14:paraId="584A2CC4" w14:textId="77777777" w:rsidTr="00181814">
        <w:trPr>
          <w:trHeight w:val="521"/>
        </w:trPr>
        <w:tc>
          <w:tcPr>
            <w:tcW w:w="2500" w:type="dxa"/>
          </w:tcPr>
          <w:p w14:paraId="2DBCB900" w14:textId="77777777" w:rsidR="00151580" w:rsidRPr="00181814" w:rsidRDefault="00151580" w:rsidP="00E76D3E">
            <w:pPr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 xml:space="preserve">Placówki opiekuńczo-wychowawcze typu rodzinnego </w:t>
            </w:r>
            <w:r w:rsidRPr="00181814">
              <w:rPr>
                <w:bCs/>
                <w:sz w:val="22"/>
                <w:szCs w:val="22"/>
              </w:rPr>
              <w:br/>
              <w:t>i socjalizacyjnego</w:t>
            </w:r>
          </w:p>
        </w:tc>
        <w:tc>
          <w:tcPr>
            <w:tcW w:w="2173" w:type="dxa"/>
          </w:tcPr>
          <w:p w14:paraId="3C12088C" w14:textId="7E3D003D" w:rsidR="00151580" w:rsidRPr="00132F2F" w:rsidRDefault="00132F2F" w:rsidP="00E76D3E">
            <w:pPr>
              <w:spacing w:line="300" w:lineRule="exact"/>
              <w:jc w:val="center"/>
              <w:rPr>
                <w:b/>
                <w:bCs/>
              </w:rPr>
            </w:pPr>
            <w:r w:rsidRPr="00132F2F"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14:paraId="1ADEAAA5" w14:textId="04C89FBF" w:rsidR="00151580" w:rsidRPr="00132F2F" w:rsidRDefault="00132F2F" w:rsidP="00E76D3E">
            <w:pPr>
              <w:spacing w:line="300" w:lineRule="exact"/>
              <w:jc w:val="center"/>
              <w:rPr>
                <w:b/>
                <w:bCs/>
              </w:rPr>
            </w:pPr>
            <w:r w:rsidRPr="00132F2F">
              <w:rPr>
                <w:b/>
                <w:bCs/>
              </w:rPr>
              <w:t>16</w:t>
            </w:r>
          </w:p>
        </w:tc>
        <w:tc>
          <w:tcPr>
            <w:tcW w:w="2652" w:type="dxa"/>
          </w:tcPr>
          <w:p w14:paraId="6B452FDD" w14:textId="18DC008E" w:rsidR="00151580" w:rsidRPr="00132F2F" w:rsidRDefault="0024333B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51580" w:rsidRPr="0096156B" w14:paraId="1B1D23B9" w14:textId="77777777" w:rsidTr="00181814">
        <w:trPr>
          <w:trHeight w:val="347"/>
        </w:trPr>
        <w:tc>
          <w:tcPr>
            <w:tcW w:w="2500" w:type="dxa"/>
          </w:tcPr>
          <w:p w14:paraId="30A4423B" w14:textId="77777777" w:rsidR="00151580" w:rsidRPr="00181814" w:rsidRDefault="00151580" w:rsidP="00E76D3E">
            <w:pPr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>Specjalne Ośrodki</w:t>
            </w:r>
          </w:p>
          <w:p w14:paraId="288DA1E9" w14:textId="77777777" w:rsidR="00151580" w:rsidRPr="00181814" w:rsidRDefault="00151580" w:rsidP="00E76D3E">
            <w:pPr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>Szkolno-Wychowawcze</w:t>
            </w:r>
          </w:p>
        </w:tc>
        <w:tc>
          <w:tcPr>
            <w:tcW w:w="2173" w:type="dxa"/>
          </w:tcPr>
          <w:p w14:paraId="5C891E44" w14:textId="77777777" w:rsidR="00151580" w:rsidRPr="00CC2C5B" w:rsidRDefault="00151580" w:rsidP="00E76D3E">
            <w:pPr>
              <w:spacing w:line="300" w:lineRule="exact"/>
              <w:jc w:val="center"/>
            </w:pPr>
            <w:r w:rsidRPr="00CC2C5B">
              <w:t>-</w:t>
            </w:r>
          </w:p>
        </w:tc>
        <w:tc>
          <w:tcPr>
            <w:tcW w:w="2410" w:type="dxa"/>
          </w:tcPr>
          <w:p w14:paraId="135B0081" w14:textId="77777777" w:rsidR="00151580" w:rsidRPr="00CC2C5B" w:rsidRDefault="00151580" w:rsidP="00E76D3E">
            <w:pPr>
              <w:spacing w:line="300" w:lineRule="exact"/>
              <w:jc w:val="center"/>
            </w:pPr>
            <w:r w:rsidRPr="00CC2C5B">
              <w:t>-</w:t>
            </w:r>
          </w:p>
        </w:tc>
        <w:tc>
          <w:tcPr>
            <w:tcW w:w="2652" w:type="dxa"/>
          </w:tcPr>
          <w:p w14:paraId="252F1AA0" w14:textId="77777777" w:rsidR="00151580" w:rsidRPr="00E76D3E" w:rsidRDefault="00151580" w:rsidP="00E76D3E">
            <w:pPr>
              <w:spacing w:line="300" w:lineRule="exact"/>
              <w:jc w:val="center"/>
              <w:rPr>
                <w:b/>
                <w:bCs/>
              </w:rPr>
            </w:pPr>
            <w:r w:rsidRPr="00E76D3E">
              <w:rPr>
                <w:bCs/>
              </w:rPr>
              <w:t>-</w:t>
            </w:r>
          </w:p>
        </w:tc>
      </w:tr>
      <w:tr w:rsidR="00151580" w:rsidRPr="0096156B" w14:paraId="7D2BAE6D" w14:textId="77777777" w:rsidTr="00181814">
        <w:trPr>
          <w:trHeight w:val="452"/>
        </w:trPr>
        <w:tc>
          <w:tcPr>
            <w:tcW w:w="2500" w:type="dxa"/>
          </w:tcPr>
          <w:p w14:paraId="47F04181" w14:textId="77777777" w:rsidR="00151580" w:rsidRPr="00181814" w:rsidRDefault="00151580" w:rsidP="00E76D3E">
            <w:pPr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>Młodzieżowe Ośrodki Wychowawcze</w:t>
            </w:r>
          </w:p>
        </w:tc>
        <w:tc>
          <w:tcPr>
            <w:tcW w:w="2173" w:type="dxa"/>
          </w:tcPr>
          <w:p w14:paraId="670DCEC6" w14:textId="77777777" w:rsidR="00151580" w:rsidRPr="00CC2C5B" w:rsidRDefault="000D2AB9" w:rsidP="00E76D3E">
            <w:pPr>
              <w:spacing w:line="300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17C264C3" w14:textId="75060838" w:rsidR="00151580" w:rsidRPr="00CC2C5B" w:rsidRDefault="0024333B" w:rsidP="00E76D3E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2652" w:type="dxa"/>
          </w:tcPr>
          <w:p w14:paraId="17A056B9" w14:textId="77777777" w:rsidR="00151580" w:rsidRPr="00E76D3E" w:rsidRDefault="0056023B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</w:tr>
      <w:tr w:rsidR="00151580" w:rsidRPr="0096156B" w14:paraId="660C8E69" w14:textId="77777777" w:rsidTr="00181814">
        <w:trPr>
          <w:trHeight w:val="255"/>
        </w:trPr>
        <w:tc>
          <w:tcPr>
            <w:tcW w:w="2500" w:type="dxa"/>
          </w:tcPr>
          <w:p w14:paraId="0FCF86C8" w14:textId="77777777" w:rsidR="00151580" w:rsidRPr="00181814" w:rsidRDefault="00151580" w:rsidP="00E76D3E">
            <w:pPr>
              <w:spacing w:line="300" w:lineRule="exact"/>
              <w:ind w:right="-17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 xml:space="preserve">Zakłady poprawcze i </w:t>
            </w:r>
            <w:r w:rsidR="0056023B" w:rsidRPr="00181814">
              <w:rPr>
                <w:bCs/>
                <w:sz w:val="22"/>
                <w:szCs w:val="22"/>
              </w:rPr>
              <w:t>Schronisko</w:t>
            </w:r>
            <w:r w:rsidRPr="00181814">
              <w:rPr>
                <w:bCs/>
                <w:sz w:val="22"/>
                <w:szCs w:val="22"/>
              </w:rPr>
              <w:t xml:space="preserve"> dla Nieletnich</w:t>
            </w:r>
          </w:p>
        </w:tc>
        <w:tc>
          <w:tcPr>
            <w:tcW w:w="2173" w:type="dxa"/>
          </w:tcPr>
          <w:p w14:paraId="277271D0" w14:textId="77777777" w:rsidR="00151580" w:rsidRPr="00CC2C5B" w:rsidRDefault="000D2AB9" w:rsidP="00E76D3E">
            <w:pPr>
              <w:spacing w:line="300" w:lineRule="exact"/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6C84F327" w14:textId="77777777" w:rsidR="00151580" w:rsidRPr="00CC2C5B" w:rsidRDefault="00151580" w:rsidP="00E76D3E">
            <w:pPr>
              <w:spacing w:line="300" w:lineRule="exact"/>
              <w:jc w:val="center"/>
            </w:pPr>
            <w:r w:rsidRPr="00CC2C5B">
              <w:t>-</w:t>
            </w:r>
          </w:p>
        </w:tc>
        <w:tc>
          <w:tcPr>
            <w:tcW w:w="2652" w:type="dxa"/>
          </w:tcPr>
          <w:p w14:paraId="43712105" w14:textId="2704E32A" w:rsidR="00151580" w:rsidRPr="00E76D3E" w:rsidRDefault="00132F2F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</w:tr>
      <w:tr w:rsidR="00151580" w:rsidRPr="0096156B" w14:paraId="07E60ED5" w14:textId="77777777" w:rsidTr="00181814">
        <w:trPr>
          <w:trHeight w:val="252"/>
        </w:trPr>
        <w:tc>
          <w:tcPr>
            <w:tcW w:w="2500" w:type="dxa"/>
          </w:tcPr>
          <w:p w14:paraId="0AC04AEF" w14:textId="77777777" w:rsidR="00151580" w:rsidRPr="00181814" w:rsidRDefault="00151580" w:rsidP="00E76D3E">
            <w:pPr>
              <w:spacing w:line="300" w:lineRule="exact"/>
              <w:ind w:right="-17"/>
              <w:jc w:val="center"/>
              <w:rPr>
                <w:bCs/>
                <w:sz w:val="22"/>
                <w:szCs w:val="22"/>
              </w:rPr>
            </w:pPr>
            <w:r w:rsidRPr="00181814">
              <w:rPr>
                <w:bCs/>
                <w:sz w:val="22"/>
                <w:szCs w:val="22"/>
              </w:rPr>
              <w:t>Rodziny zastępcze</w:t>
            </w:r>
          </w:p>
        </w:tc>
        <w:tc>
          <w:tcPr>
            <w:tcW w:w="2173" w:type="dxa"/>
          </w:tcPr>
          <w:p w14:paraId="0E075ECF" w14:textId="4F4D1BE6" w:rsidR="00151580" w:rsidRPr="00E76D3E" w:rsidRDefault="00132F2F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</w:tcPr>
          <w:p w14:paraId="4BCCF694" w14:textId="6B88F26F" w:rsidR="00151580" w:rsidRPr="00E76D3E" w:rsidRDefault="00132F2F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4333B">
              <w:rPr>
                <w:b/>
                <w:bCs/>
              </w:rPr>
              <w:t>5</w:t>
            </w:r>
          </w:p>
        </w:tc>
        <w:tc>
          <w:tcPr>
            <w:tcW w:w="2652" w:type="dxa"/>
          </w:tcPr>
          <w:p w14:paraId="111C5B45" w14:textId="6A1450D1" w:rsidR="00151580" w:rsidRPr="00E76D3E" w:rsidRDefault="0024333B" w:rsidP="00E76D3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1FD3ADAA" w14:textId="77777777" w:rsidR="00151580" w:rsidRDefault="00151580" w:rsidP="00A13900">
      <w:pPr>
        <w:pStyle w:val="Standard"/>
        <w:tabs>
          <w:tab w:val="left" w:pos="2121"/>
        </w:tabs>
        <w:spacing w:line="360" w:lineRule="auto"/>
        <w:rPr>
          <w:rFonts w:cs="Times New Roman"/>
          <w:i/>
        </w:rPr>
      </w:pPr>
      <w:r w:rsidRPr="0096156B">
        <w:rPr>
          <w:rFonts w:cs="Times New Roman"/>
          <w:i/>
        </w:rPr>
        <w:t>Źródło danych: Miejski Ośrodek Pomocy Społecznej w Olsztynie</w:t>
      </w:r>
    </w:p>
    <w:p w14:paraId="7F142BBC" w14:textId="77777777" w:rsidR="00132F2F" w:rsidRDefault="00132F2F" w:rsidP="00A13900">
      <w:pPr>
        <w:pStyle w:val="Standard"/>
        <w:tabs>
          <w:tab w:val="left" w:pos="2121"/>
        </w:tabs>
        <w:spacing w:line="360" w:lineRule="auto"/>
        <w:rPr>
          <w:rFonts w:cs="Times New Roman"/>
          <w:i/>
        </w:rPr>
      </w:pPr>
    </w:p>
    <w:p w14:paraId="1E6BE699" w14:textId="052BB4AD" w:rsidR="0070362B" w:rsidRPr="00662BE9" w:rsidRDefault="00181814" w:rsidP="00132F2F">
      <w:pPr>
        <w:spacing w:line="360" w:lineRule="auto"/>
        <w:ind w:firstLine="708"/>
        <w:jc w:val="both"/>
        <w:rPr>
          <w:bCs/>
        </w:rPr>
      </w:pPr>
      <w:r>
        <w:rPr>
          <w:bCs/>
        </w:rPr>
        <w:t>O</w:t>
      </w:r>
      <w:r w:rsidR="00151580" w:rsidRPr="00181814">
        <w:rPr>
          <w:bCs/>
        </w:rPr>
        <w:t>gółem programem usamodzielnienia</w:t>
      </w:r>
      <w:r>
        <w:rPr>
          <w:bCs/>
        </w:rPr>
        <w:t xml:space="preserve"> w 202</w:t>
      </w:r>
      <w:r w:rsidR="0024333B">
        <w:rPr>
          <w:bCs/>
        </w:rPr>
        <w:t>4</w:t>
      </w:r>
      <w:r>
        <w:rPr>
          <w:bCs/>
        </w:rPr>
        <w:t xml:space="preserve"> roku</w:t>
      </w:r>
      <w:r w:rsidR="00151580" w:rsidRPr="00181814">
        <w:rPr>
          <w:bCs/>
        </w:rPr>
        <w:t xml:space="preserve"> objęt</w:t>
      </w:r>
      <w:r>
        <w:rPr>
          <w:bCs/>
        </w:rPr>
        <w:t>ych</w:t>
      </w:r>
      <w:r w:rsidR="00151580" w:rsidRPr="00181814">
        <w:rPr>
          <w:bCs/>
        </w:rPr>
        <w:t xml:space="preserve"> </w:t>
      </w:r>
      <w:r w:rsidR="00132F2F">
        <w:rPr>
          <w:bCs/>
        </w:rPr>
        <w:t xml:space="preserve">pomocą </w:t>
      </w:r>
      <w:r w:rsidR="00151580" w:rsidRPr="00181814">
        <w:rPr>
          <w:bCs/>
        </w:rPr>
        <w:t xml:space="preserve">było </w:t>
      </w:r>
      <w:r w:rsidR="00132F2F">
        <w:rPr>
          <w:bCs/>
        </w:rPr>
        <w:t>6</w:t>
      </w:r>
      <w:r w:rsidR="0024333B">
        <w:rPr>
          <w:bCs/>
        </w:rPr>
        <w:t>2</w:t>
      </w:r>
      <w:r w:rsidR="00132F2F">
        <w:rPr>
          <w:bCs/>
        </w:rPr>
        <w:t xml:space="preserve"> wychowanków </w:t>
      </w:r>
      <w:r w:rsidR="00151580" w:rsidRPr="00181814">
        <w:rPr>
          <w:bCs/>
        </w:rPr>
        <w:t xml:space="preserve">, </w:t>
      </w:r>
      <w:r w:rsidR="00F150AD">
        <w:rPr>
          <w:bCs/>
        </w:rPr>
        <w:t xml:space="preserve">którzy </w:t>
      </w:r>
      <w:r w:rsidR="00151580" w:rsidRPr="00181814">
        <w:rPr>
          <w:bCs/>
        </w:rPr>
        <w:t>otrzyma</w:t>
      </w:r>
      <w:r w:rsidR="00F150AD">
        <w:rPr>
          <w:bCs/>
        </w:rPr>
        <w:t>li</w:t>
      </w:r>
      <w:r w:rsidR="00151580" w:rsidRPr="00181814">
        <w:rPr>
          <w:bCs/>
        </w:rPr>
        <w:t xml:space="preserve"> pomoc w wysokości </w:t>
      </w:r>
      <w:r w:rsidR="0024333B">
        <w:rPr>
          <w:b/>
        </w:rPr>
        <w:t>387 731,67</w:t>
      </w:r>
      <w:r w:rsidR="00151580" w:rsidRPr="00181814">
        <w:rPr>
          <w:b/>
        </w:rPr>
        <w:t xml:space="preserve"> zł.</w:t>
      </w:r>
    </w:p>
    <w:p w14:paraId="727DC869" w14:textId="071B9C4A" w:rsidR="00151580" w:rsidRPr="0001164F" w:rsidRDefault="004F56C6" w:rsidP="00A13900">
      <w:pPr>
        <w:pStyle w:val="Standard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8</w:t>
      </w:r>
      <w:r w:rsidR="00151580" w:rsidRPr="0001164F">
        <w:rPr>
          <w:rFonts w:cs="Times New Roman"/>
          <w:b/>
        </w:rPr>
        <w:t>. Potrzeby w zakresie systemu pieczy zastępczej</w:t>
      </w:r>
      <w:r w:rsidR="00151580">
        <w:rPr>
          <w:rFonts w:cs="Times New Roman"/>
          <w:b/>
        </w:rPr>
        <w:t xml:space="preserve"> na lata </w:t>
      </w:r>
      <w:r w:rsidR="00316ED8" w:rsidRPr="0070362B">
        <w:rPr>
          <w:rFonts w:cs="Times New Roman"/>
          <w:b/>
        </w:rPr>
        <w:t>202</w:t>
      </w:r>
      <w:r w:rsidR="00E54F21">
        <w:rPr>
          <w:rFonts w:cs="Times New Roman"/>
          <w:b/>
        </w:rPr>
        <w:t>5</w:t>
      </w:r>
      <w:r w:rsidR="00151580" w:rsidRPr="0070362B">
        <w:rPr>
          <w:rFonts w:cs="Times New Roman"/>
          <w:b/>
        </w:rPr>
        <w:t>-202</w:t>
      </w:r>
      <w:r w:rsidR="00E54F21">
        <w:rPr>
          <w:rFonts w:cs="Times New Roman"/>
          <w:b/>
        </w:rPr>
        <w:t>7</w:t>
      </w:r>
    </w:p>
    <w:p w14:paraId="5E7E4F11" w14:textId="5272779D" w:rsidR="00151580" w:rsidRDefault="00151580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>
        <w:rPr>
          <w:rFonts w:cs="Times New Roman"/>
        </w:rPr>
        <w:t xml:space="preserve">Zwiększenie liczby </w:t>
      </w:r>
      <w:r w:rsidR="00132F2F">
        <w:rPr>
          <w:rFonts w:cs="Times New Roman"/>
        </w:rPr>
        <w:t>niezawodowych</w:t>
      </w:r>
      <w:r w:rsidR="00E54F21">
        <w:rPr>
          <w:rFonts w:cs="Times New Roman"/>
        </w:rPr>
        <w:t xml:space="preserve"> i</w:t>
      </w:r>
      <w:r w:rsidR="00132F2F">
        <w:rPr>
          <w:rFonts w:cs="Times New Roman"/>
        </w:rPr>
        <w:t xml:space="preserve"> </w:t>
      </w:r>
      <w:r>
        <w:rPr>
          <w:rFonts w:cs="Times New Roman"/>
        </w:rPr>
        <w:t xml:space="preserve">zawodowych </w:t>
      </w:r>
      <w:r w:rsidRPr="0001164F">
        <w:rPr>
          <w:rFonts w:cs="Times New Roman"/>
        </w:rPr>
        <w:t>rodzin zastępczyc</w:t>
      </w:r>
      <w:r>
        <w:rPr>
          <w:rFonts w:cs="Times New Roman"/>
        </w:rPr>
        <w:t>h oraz </w:t>
      </w:r>
      <w:r w:rsidR="00AA0CE7">
        <w:rPr>
          <w:rFonts w:cs="Times New Roman"/>
        </w:rPr>
        <w:t>utworzenie</w:t>
      </w:r>
      <w:r w:rsidR="00132F2F">
        <w:rPr>
          <w:rFonts w:cs="Times New Roman"/>
        </w:rPr>
        <w:t xml:space="preserve"> </w:t>
      </w:r>
      <w:r w:rsidR="00DB57A9">
        <w:rPr>
          <w:rFonts w:cs="Times New Roman"/>
        </w:rPr>
        <w:t>dwóch rodzinnych</w:t>
      </w:r>
      <w:r>
        <w:rPr>
          <w:rFonts w:cs="Times New Roman"/>
        </w:rPr>
        <w:t xml:space="preserve"> dom</w:t>
      </w:r>
      <w:r w:rsidR="00DB57A9">
        <w:rPr>
          <w:rFonts w:cs="Times New Roman"/>
        </w:rPr>
        <w:t>ów</w:t>
      </w:r>
      <w:r>
        <w:rPr>
          <w:rFonts w:cs="Times New Roman"/>
        </w:rPr>
        <w:t xml:space="preserve"> dziecka</w:t>
      </w:r>
      <w:r w:rsidR="00F150AD">
        <w:rPr>
          <w:rFonts w:cs="Times New Roman"/>
        </w:rPr>
        <w:t>,</w:t>
      </w:r>
    </w:p>
    <w:p w14:paraId="3C322ACF" w14:textId="734D6EF3" w:rsidR="00712766" w:rsidRDefault="00712766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>
        <w:rPr>
          <w:rFonts w:cs="Times New Roman"/>
        </w:rPr>
        <w:t xml:space="preserve">Zwiększenie wynagrodzeń dla zawodowych rodzin zastępczych oraz prowadzących rodzinny dom dziecka, </w:t>
      </w:r>
    </w:p>
    <w:p w14:paraId="3A7A380C" w14:textId="7EE07E26" w:rsidR="00E54F21" w:rsidRDefault="00E54F21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>
        <w:rPr>
          <w:rFonts w:cs="Times New Roman"/>
        </w:rPr>
        <w:t>Utworzenie mieszkań treningowych dla usamodzielnionych wychowankó</w:t>
      </w:r>
      <w:r w:rsidR="00090860">
        <w:rPr>
          <w:rFonts w:cs="Times New Roman"/>
        </w:rPr>
        <w:t xml:space="preserve">w, </w:t>
      </w:r>
    </w:p>
    <w:p w14:paraId="2EAC20CF" w14:textId="34190C2B" w:rsidR="00151580" w:rsidRDefault="00151580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 w:rsidRPr="00662BE9">
        <w:rPr>
          <w:rFonts w:cs="Times New Roman"/>
        </w:rPr>
        <w:t>Pozyskiwanie rodzin pomocowych,</w:t>
      </w:r>
      <w:r w:rsidR="00132F2F">
        <w:rPr>
          <w:rFonts w:cs="Times New Roman"/>
        </w:rPr>
        <w:t xml:space="preserve"> wolontariuszy</w:t>
      </w:r>
      <w:r w:rsidR="000961E0">
        <w:rPr>
          <w:rFonts w:cs="Times New Roman"/>
        </w:rPr>
        <w:t>,</w:t>
      </w:r>
    </w:p>
    <w:p w14:paraId="1C7372AD" w14:textId="2B5D03E6" w:rsidR="00151580" w:rsidRDefault="00151580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 w:rsidRPr="00662BE9">
        <w:rPr>
          <w:rFonts w:cs="Times New Roman"/>
        </w:rPr>
        <w:t>Szkolenie dla rodzin zastępczych,</w:t>
      </w:r>
    </w:p>
    <w:p w14:paraId="5BF48521" w14:textId="6C84FE06" w:rsidR="00E54F21" w:rsidRDefault="00E54F21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>
        <w:rPr>
          <w:rFonts w:cs="Times New Roman"/>
        </w:rPr>
        <w:t xml:space="preserve">Integracja rodzin zastępczych poprzez wyjazdy weekendowe, kolonie, warsztaty, szkolenia, </w:t>
      </w:r>
    </w:p>
    <w:p w14:paraId="2294661B" w14:textId="77777777" w:rsidR="00ED1880" w:rsidRDefault="00F61633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hanging="436"/>
        <w:jc w:val="both"/>
        <w:rPr>
          <w:rFonts w:cs="Times New Roman"/>
        </w:rPr>
      </w:pPr>
      <w:r w:rsidRPr="00662BE9">
        <w:rPr>
          <w:rFonts w:cs="Times New Roman"/>
        </w:rPr>
        <w:t>Zapewnienie rodzinom zastępczym pomocy w ramach grup wsparcia</w:t>
      </w:r>
      <w:r w:rsidR="00ED1880">
        <w:rPr>
          <w:rFonts w:cs="Times New Roman"/>
        </w:rPr>
        <w:t>,</w:t>
      </w:r>
    </w:p>
    <w:p w14:paraId="58616DC4" w14:textId="3AEBC642" w:rsidR="00151580" w:rsidRDefault="00F61633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 w:rsidRPr="00ED1880">
        <w:rPr>
          <w:rFonts w:cs="Times New Roman"/>
        </w:rPr>
        <w:t>Prowadzenie poradnictwa i terapii dla osób sprawujących rodzinną pieczę zastępczą i ich</w:t>
      </w:r>
      <w:r w:rsidR="00ED1880" w:rsidRPr="00ED1880">
        <w:rPr>
          <w:rFonts w:cs="Times New Roman"/>
        </w:rPr>
        <w:t xml:space="preserve"> </w:t>
      </w:r>
      <w:r w:rsidRPr="00ED1880">
        <w:rPr>
          <w:rFonts w:cs="Times New Roman"/>
        </w:rPr>
        <w:t>dzieci oraz dla dzieci umieszczonych w pieczy zastępczej</w:t>
      </w:r>
      <w:r w:rsidR="00ED1880">
        <w:rPr>
          <w:rFonts w:cs="Times New Roman"/>
        </w:rPr>
        <w:t>,</w:t>
      </w:r>
    </w:p>
    <w:p w14:paraId="0B4B0913" w14:textId="77777777" w:rsidR="00ED1880" w:rsidRDefault="00F61633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 w:rsidRPr="00ED1880">
        <w:rPr>
          <w:rFonts w:cs="Times New Roman"/>
        </w:rPr>
        <w:t>Organizowanie</w:t>
      </w:r>
      <w:r w:rsidR="00ED1880">
        <w:rPr>
          <w:rFonts w:cs="Times New Roman"/>
        </w:rPr>
        <w:t xml:space="preserve"> </w:t>
      </w:r>
      <w:r w:rsidRPr="00ED1880">
        <w:rPr>
          <w:rFonts w:cs="Times New Roman"/>
        </w:rPr>
        <w:t>i monitorowanie specjalistycznej pomocy psychologicznej,</w:t>
      </w:r>
      <w:r w:rsidR="00ED1880">
        <w:rPr>
          <w:rFonts w:cs="Times New Roman"/>
        </w:rPr>
        <w:t xml:space="preserve"> </w:t>
      </w:r>
      <w:r w:rsidRPr="00ED1880">
        <w:rPr>
          <w:rFonts w:cs="Times New Roman"/>
        </w:rPr>
        <w:t>pedagogicznej, prawnej, medycznej i terapeutycznej</w:t>
      </w:r>
      <w:r w:rsidR="00ED1880">
        <w:rPr>
          <w:rFonts w:cs="Times New Roman"/>
        </w:rPr>
        <w:t>,</w:t>
      </w:r>
    </w:p>
    <w:p w14:paraId="63513BFA" w14:textId="36BB4315" w:rsidR="00151580" w:rsidRDefault="00F61633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 w:rsidRPr="00ED1880">
        <w:rPr>
          <w:rFonts w:cs="Times New Roman"/>
        </w:rPr>
        <w:t xml:space="preserve"> </w:t>
      </w:r>
      <w:r w:rsidR="00151580" w:rsidRPr="00ED1880">
        <w:rPr>
          <w:rFonts w:cs="Times New Roman"/>
        </w:rPr>
        <w:t xml:space="preserve">Współpraca z instytucjami pracującymi na rzecz dzieci umieszczonych w pieczy zastępczej (sąd, ośrodek adopcyjny, szkoły, przedszkola, poradnie, ośrodki pomocy </w:t>
      </w:r>
      <w:r w:rsidRPr="00ED1880">
        <w:rPr>
          <w:rFonts w:cs="Times New Roman"/>
        </w:rPr>
        <w:t xml:space="preserve">społecznej, policji, organizacji pozarządowych, instytucji </w:t>
      </w:r>
      <w:proofErr w:type="spellStart"/>
      <w:r w:rsidRPr="00ED1880">
        <w:rPr>
          <w:rFonts w:cs="Times New Roman"/>
        </w:rPr>
        <w:t>kulturalno</w:t>
      </w:r>
      <w:proofErr w:type="spellEnd"/>
      <w:r w:rsidRPr="00ED1880">
        <w:rPr>
          <w:rFonts w:cs="Times New Roman"/>
        </w:rPr>
        <w:t xml:space="preserve"> – oświatowych </w:t>
      </w:r>
      <w:r w:rsidR="00151580" w:rsidRPr="00ED1880">
        <w:rPr>
          <w:rFonts w:cs="Times New Roman"/>
        </w:rPr>
        <w:t>itp.),</w:t>
      </w:r>
      <w:r w:rsidR="008128CC" w:rsidRPr="00ED1880">
        <w:rPr>
          <w:rFonts w:cs="Times New Roman"/>
        </w:rPr>
        <w:t xml:space="preserve"> wolontariuszami</w:t>
      </w:r>
      <w:r w:rsidR="00ED1880">
        <w:rPr>
          <w:rFonts w:cs="Times New Roman"/>
        </w:rPr>
        <w:t>,</w:t>
      </w:r>
    </w:p>
    <w:p w14:paraId="3E76C9B3" w14:textId="0E630D1F" w:rsidR="00151580" w:rsidRDefault="00943E64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 w:rsidRPr="00ED1880">
        <w:rPr>
          <w:rFonts w:cs="Times New Roman"/>
        </w:rPr>
        <w:t>Podwyższanie kwalifikacji</w:t>
      </w:r>
      <w:r w:rsidR="00776506" w:rsidRPr="00ED1880">
        <w:rPr>
          <w:rFonts w:cs="Times New Roman"/>
        </w:rPr>
        <w:t xml:space="preserve"> i kompetencji</w:t>
      </w:r>
      <w:r w:rsidRPr="00ED1880">
        <w:rPr>
          <w:rFonts w:cs="Times New Roman"/>
        </w:rPr>
        <w:t xml:space="preserve"> pracowników </w:t>
      </w:r>
      <w:r w:rsidR="00151580" w:rsidRPr="00ED1880">
        <w:rPr>
          <w:rFonts w:cs="Times New Roman"/>
        </w:rPr>
        <w:t>wspierających rodziny zastępcze,</w:t>
      </w:r>
    </w:p>
    <w:p w14:paraId="62F037EF" w14:textId="0C63B2E1" w:rsidR="00E54F21" w:rsidRDefault="00E54F21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>
        <w:rPr>
          <w:rFonts w:cs="Times New Roman"/>
        </w:rPr>
        <w:t>Zapewnienie pracownikom realizującym zadania z zakresu ustawy o wspi</w:t>
      </w:r>
      <w:r w:rsidR="00890EB7">
        <w:rPr>
          <w:rFonts w:cs="Times New Roman"/>
        </w:rPr>
        <w:t>e</w:t>
      </w:r>
      <w:r>
        <w:rPr>
          <w:rFonts w:cs="Times New Roman"/>
        </w:rPr>
        <w:t xml:space="preserve">raniu rodziny </w:t>
      </w:r>
      <w:r w:rsidR="00712766">
        <w:rPr>
          <w:rFonts w:cs="Times New Roman"/>
        </w:rPr>
        <w:br/>
      </w:r>
      <w:r>
        <w:rPr>
          <w:rFonts w:cs="Times New Roman"/>
        </w:rPr>
        <w:t xml:space="preserve">i systemie pieczy zastępczej </w:t>
      </w:r>
      <w:r w:rsidR="00890EB7">
        <w:rPr>
          <w:rFonts w:cs="Times New Roman"/>
        </w:rPr>
        <w:t>superwizji</w:t>
      </w:r>
      <w:r>
        <w:rPr>
          <w:rFonts w:cs="Times New Roman"/>
        </w:rPr>
        <w:t xml:space="preserve">, </w:t>
      </w:r>
    </w:p>
    <w:p w14:paraId="542DB48C" w14:textId="68C26FB1" w:rsidR="00E54F21" w:rsidRDefault="00E54F21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>
        <w:rPr>
          <w:rFonts w:cs="Times New Roman"/>
        </w:rPr>
        <w:t>Umożliwienie usamodzielnionym wychowankom udziału w stażach i szkoleniach podwyższających ich kompetencje zawodowe,</w:t>
      </w:r>
    </w:p>
    <w:p w14:paraId="36FF6F29" w14:textId="3533789A" w:rsidR="00890EB7" w:rsidRDefault="00151580">
      <w:pPr>
        <w:pStyle w:val="Standard"/>
        <w:numPr>
          <w:ilvl w:val="0"/>
          <w:numId w:val="24"/>
        </w:numPr>
        <w:tabs>
          <w:tab w:val="clear" w:pos="720"/>
          <w:tab w:val="num" w:pos="567"/>
        </w:tabs>
        <w:spacing w:line="400" w:lineRule="exact"/>
        <w:ind w:left="567" w:hanging="283"/>
        <w:jc w:val="both"/>
        <w:rPr>
          <w:rFonts w:cs="Times New Roman"/>
        </w:rPr>
      </w:pPr>
      <w:r w:rsidRPr="00ED1880">
        <w:rPr>
          <w:rFonts w:cs="Times New Roman"/>
        </w:rPr>
        <w:t>Pozyskiwanie dodatkowych źródeł finansowych, m.in. funduszy unijnych i innych źródeł zewnętrznych</w:t>
      </w:r>
      <w:r w:rsidR="00603B07" w:rsidRPr="00ED1880">
        <w:rPr>
          <w:rFonts w:cs="Times New Roman"/>
        </w:rPr>
        <w:t>.</w:t>
      </w:r>
    </w:p>
    <w:p w14:paraId="19CBDD2B" w14:textId="77777777" w:rsidR="00DB57A9" w:rsidRDefault="00DB57A9" w:rsidP="00DB57A9">
      <w:pPr>
        <w:pStyle w:val="Standard"/>
        <w:spacing w:line="400" w:lineRule="exact"/>
        <w:jc w:val="both"/>
        <w:rPr>
          <w:rFonts w:cs="Times New Roman"/>
        </w:rPr>
      </w:pPr>
    </w:p>
    <w:p w14:paraId="700CD79F" w14:textId="77777777" w:rsidR="00DB57A9" w:rsidRDefault="00DB57A9" w:rsidP="00DB57A9">
      <w:pPr>
        <w:pStyle w:val="Standard"/>
        <w:spacing w:line="400" w:lineRule="exact"/>
        <w:jc w:val="both"/>
        <w:rPr>
          <w:rFonts w:cs="Times New Roman"/>
        </w:rPr>
      </w:pPr>
    </w:p>
    <w:p w14:paraId="495E91F6" w14:textId="77777777" w:rsidR="00DB57A9" w:rsidRDefault="00DB57A9" w:rsidP="00DB57A9">
      <w:pPr>
        <w:pStyle w:val="Standard"/>
        <w:spacing w:line="400" w:lineRule="exact"/>
        <w:jc w:val="both"/>
        <w:rPr>
          <w:rFonts w:cs="Times New Roman"/>
        </w:rPr>
      </w:pPr>
    </w:p>
    <w:p w14:paraId="7A13A5FB" w14:textId="77777777" w:rsidR="00DB57A9" w:rsidRPr="00DB57A9" w:rsidRDefault="00DB57A9" w:rsidP="00DB57A9">
      <w:pPr>
        <w:pStyle w:val="Standard"/>
        <w:spacing w:line="400" w:lineRule="exact"/>
        <w:jc w:val="both"/>
        <w:rPr>
          <w:rFonts w:cs="Times New Roman"/>
        </w:rPr>
      </w:pPr>
    </w:p>
    <w:p w14:paraId="11833AEB" w14:textId="54F1DF14" w:rsidR="00151580" w:rsidRPr="0001164F" w:rsidRDefault="004E53AF" w:rsidP="004E53AF">
      <w:pPr>
        <w:pStyle w:val="Standard"/>
        <w:tabs>
          <w:tab w:val="left" w:pos="6770"/>
        </w:tabs>
        <w:spacing w:line="400" w:lineRule="exact"/>
        <w:jc w:val="both"/>
        <w:rPr>
          <w:rFonts w:cs="Times New Roman"/>
        </w:rPr>
      </w:pPr>
      <w:r>
        <w:rPr>
          <w:rFonts w:cs="Times New Roman"/>
        </w:rPr>
        <w:tab/>
      </w:r>
    </w:p>
    <w:p w14:paraId="7277FD25" w14:textId="54722628" w:rsidR="00151580" w:rsidRPr="00132873" w:rsidRDefault="004F56C6" w:rsidP="00A13900">
      <w:pPr>
        <w:pStyle w:val="Standard"/>
        <w:tabs>
          <w:tab w:val="left" w:pos="720"/>
        </w:tabs>
        <w:spacing w:line="360" w:lineRule="auto"/>
        <w:jc w:val="both"/>
        <w:rPr>
          <w:rFonts w:cs="Times New Roman"/>
          <w:b/>
          <w:bCs/>
          <w:lang w:bidi="ar-SA"/>
        </w:rPr>
      </w:pPr>
      <w:r>
        <w:rPr>
          <w:rFonts w:cs="Times New Roman"/>
          <w:b/>
          <w:bCs/>
          <w:lang w:bidi="ar-SA"/>
        </w:rPr>
        <w:lastRenderedPageBreak/>
        <w:t>9</w:t>
      </w:r>
      <w:r w:rsidR="00151580" w:rsidRPr="0001164F">
        <w:rPr>
          <w:rFonts w:cs="Times New Roman"/>
          <w:b/>
          <w:bCs/>
          <w:lang w:bidi="ar-SA"/>
        </w:rPr>
        <w:t>. Zadania planowane do realizacji w ramach programu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845"/>
        <w:gridCol w:w="3287"/>
        <w:gridCol w:w="3092"/>
      </w:tblGrid>
      <w:tr w:rsidR="00151580" w:rsidRPr="0096156B" w14:paraId="4E1F03AC" w14:textId="77777777" w:rsidTr="00E76D3E">
        <w:tc>
          <w:tcPr>
            <w:tcW w:w="558" w:type="dxa"/>
            <w:shd w:val="clear" w:color="auto" w:fill="E9BF35"/>
          </w:tcPr>
          <w:p w14:paraId="003761FE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Nr</w:t>
            </w:r>
          </w:p>
        </w:tc>
        <w:tc>
          <w:tcPr>
            <w:tcW w:w="2845" w:type="dxa"/>
            <w:shd w:val="clear" w:color="auto" w:fill="E9BF35"/>
          </w:tcPr>
          <w:p w14:paraId="67B6EFF7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Cele/Zadania</w:t>
            </w:r>
          </w:p>
        </w:tc>
        <w:tc>
          <w:tcPr>
            <w:tcW w:w="3287" w:type="dxa"/>
            <w:shd w:val="clear" w:color="auto" w:fill="E9BF35"/>
          </w:tcPr>
          <w:p w14:paraId="7020B464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Proponowane działania</w:t>
            </w:r>
          </w:p>
        </w:tc>
        <w:tc>
          <w:tcPr>
            <w:tcW w:w="3092" w:type="dxa"/>
            <w:shd w:val="clear" w:color="auto" w:fill="E9BF35"/>
          </w:tcPr>
          <w:p w14:paraId="31B54A81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Wskaźniki realizacji</w:t>
            </w:r>
          </w:p>
          <w:p w14:paraId="12F7F92E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Zadania</w:t>
            </w:r>
          </w:p>
        </w:tc>
      </w:tr>
      <w:tr w:rsidR="00151580" w:rsidRPr="0096156B" w14:paraId="1ACA33CA" w14:textId="77777777" w:rsidTr="00E76D3E">
        <w:trPr>
          <w:trHeight w:val="903"/>
        </w:trPr>
        <w:tc>
          <w:tcPr>
            <w:tcW w:w="558" w:type="dxa"/>
            <w:shd w:val="clear" w:color="auto" w:fill="FAF2D6"/>
          </w:tcPr>
          <w:p w14:paraId="16DCAC89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I.</w:t>
            </w:r>
          </w:p>
        </w:tc>
        <w:tc>
          <w:tcPr>
            <w:tcW w:w="9224" w:type="dxa"/>
            <w:gridSpan w:val="3"/>
            <w:shd w:val="clear" w:color="auto" w:fill="FAF2D6"/>
          </w:tcPr>
          <w:p w14:paraId="2AD3CF73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 xml:space="preserve">Tworzenie warunków sprzyjających prawidłowej realizacji zadań </w:t>
            </w:r>
            <w:r w:rsidRPr="00E76D3E">
              <w:rPr>
                <w:rFonts w:cs="Times New Roman"/>
                <w:b/>
                <w:bCs/>
              </w:rPr>
              <w:br/>
              <w:t>w ramach pieczy zastępczej</w:t>
            </w:r>
          </w:p>
        </w:tc>
      </w:tr>
      <w:tr w:rsidR="00151580" w:rsidRPr="0096156B" w14:paraId="124C8F4A" w14:textId="77777777" w:rsidTr="00E76D3E">
        <w:tc>
          <w:tcPr>
            <w:tcW w:w="558" w:type="dxa"/>
          </w:tcPr>
          <w:p w14:paraId="5A318B06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45" w:type="dxa"/>
            <w:shd w:val="clear" w:color="auto" w:fill="FAF2D6"/>
          </w:tcPr>
          <w:p w14:paraId="39AF3953" w14:textId="77777777" w:rsidR="00151580" w:rsidRPr="00E76D3E" w:rsidRDefault="00151580" w:rsidP="00E76D3E">
            <w:pPr>
              <w:pStyle w:val="Standard"/>
              <w:spacing w:line="260" w:lineRule="exact"/>
              <w:jc w:val="both"/>
              <w:rPr>
                <w:rFonts w:cs="Times New Roman"/>
              </w:rPr>
            </w:pPr>
            <w:r w:rsidRPr="00E76D3E">
              <w:rPr>
                <w:rFonts w:cs="Times New Roman"/>
              </w:rPr>
              <w:t>Podwyższanie kwalifikacji pracowników</w:t>
            </w:r>
          </w:p>
        </w:tc>
        <w:tc>
          <w:tcPr>
            <w:tcW w:w="3287" w:type="dxa"/>
          </w:tcPr>
          <w:p w14:paraId="1236FE52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szkolenia,</w:t>
            </w:r>
            <w:r w:rsidR="00E7150B">
              <w:rPr>
                <w:rFonts w:cs="Times New Roman"/>
              </w:rPr>
              <w:t xml:space="preserve"> kursy,</w:t>
            </w:r>
            <w:r w:rsidRPr="00E76D3E">
              <w:rPr>
                <w:rFonts w:cs="Times New Roman"/>
              </w:rPr>
              <w:t xml:space="preserve"> studia podyplomowe </w:t>
            </w:r>
            <w:r w:rsidR="00E7150B">
              <w:rPr>
                <w:rFonts w:cs="Times New Roman"/>
              </w:rPr>
              <w:t xml:space="preserve">, warsztaty </w:t>
            </w:r>
            <w:r w:rsidRPr="00E76D3E">
              <w:rPr>
                <w:rFonts w:cs="Times New Roman"/>
              </w:rPr>
              <w:t>dające uprawnienia do podejmowania profesjonalnych działań na rzecz dzieci i rodzin.</w:t>
            </w:r>
          </w:p>
        </w:tc>
        <w:tc>
          <w:tcPr>
            <w:tcW w:w="3092" w:type="dxa"/>
          </w:tcPr>
          <w:p w14:paraId="62C7491B" w14:textId="77777777" w:rsidR="00151580" w:rsidRPr="00ED1880" w:rsidRDefault="00151580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pracowników uczestniczących </w:t>
            </w:r>
            <w:r w:rsidR="00E7150B" w:rsidRPr="00ED1880">
              <w:rPr>
                <w:rFonts w:cs="Times New Roman"/>
              </w:rPr>
              <w:t>w proponowanych działaniach</w:t>
            </w:r>
          </w:p>
        </w:tc>
      </w:tr>
      <w:tr w:rsidR="00151580" w:rsidRPr="0096156B" w14:paraId="213ED9F7" w14:textId="77777777" w:rsidTr="00E76D3E">
        <w:tc>
          <w:tcPr>
            <w:tcW w:w="558" w:type="dxa"/>
            <w:shd w:val="clear" w:color="auto" w:fill="FAF2D6"/>
          </w:tcPr>
          <w:p w14:paraId="1E21D4BD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45" w:type="dxa"/>
            <w:shd w:val="clear" w:color="auto" w:fill="FAF2D6"/>
          </w:tcPr>
          <w:p w14:paraId="12EB1BBF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Zabezpieczenie środków finansowych w budżecie </w:t>
            </w:r>
            <w:r w:rsidRPr="00E76D3E">
              <w:rPr>
                <w:rFonts w:cs="Times New Roman"/>
              </w:rPr>
              <w:br/>
              <w:t xml:space="preserve">na realizację zadań rodzinnej pieczy zastępczej </w:t>
            </w:r>
          </w:p>
        </w:tc>
        <w:tc>
          <w:tcPr>
            <w:tcW w:w="3287" w:type="dxa"/>
            <w:shd w:val="clear" w:color="auto" w:fill="FAF2D6"/>
          </w:tcPr>
          <w:p w14:paraId="609433FE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Zabezpieczenie środków własnych.</w:t>
            </w:r>
          </w:p>
          <w:p w14:paraId="309B8DA9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Pozyskiwanie dodatkowych środków ze źródeł zewnętrznych (rządowego programu wspierania pieczy zastępczej, funduszy unijnych i innych).</w:t>
            </w:r>
          </w:p>
        </w:tc>
        <w:tc>
          <w:tcPr>
            <w:tcW w:w="3092" w:type="dxa"/>
            <w:shd w:val="clear" w:color="auto" w:fill="FAF2D6"/>
          </w:tcPr>
          <w:p w14:paraId="5A9665EF" w14:textId="77777777" w:rsidR="00151580" w:rsidRPr="00ED1880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D1880">
              <w:rPr>
                <w:rFonts w:cs="Times New Roman"/>
              </w:rPr>
              <w:t>Wysokość środków finansowych na realizację zadań rodzinnej pieczy zastępczej, w tym:</w:t>
            </w:r>
          </w:p>
          <w:p w14:paraId="56D15DFC" w14:textId="77777777" w:rsidR="00151580" w:rsidRPr="00ED1880" w:rsidRDefault="00151580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wysokość środków własnych</w:t>
            </w:r>
          </w:p>
          <w:p w14:paraId="390F766C" w14:textId="77777777" w:rsidR="00151580" w:rsidRPr="00ED1880" w:rsidRDefault="00151580">
            <w:pPr>
              <w:pStyle w:val="Standard"/>
              <w:numPr>
                <w:ilvl w:val="0"/>
                <w:numId w:val="5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wysokość środków pozyskanych ze źródeł zewnętrznych</w:t>
            </w:r>
          </w:p>
        </w:tc>
      </w:tr>
      <w:tr w:rsidR="00151580" w:rsidRPr="0096156B" w14:paraId="097AE60A" w14:textId="77777777" w:rsidTr="00E76D3E">
        <w:tc>
          <w:tcPr>
            <w:tcW w:w="558" w:type="dxa"/>
          </w:tcPr>
          <w:p w14:paraId="033C8C36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845" w:type="dxa"/>
            <w:shd w:val="clear" w:color="auto" w:fill="FAF2D6"/>
          </w:tcPr>
          <w:p w14:paraId="44DB9EED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Promowanie rodzinnych form pieczy zastępczej</w:t>
            </w:r>
          </w:p>
        </w:tc>
        <w:tc>
          <w:tcPr>
            <w:tcW w:w="3287" w:type="dxa"/>
          </w:tcPr>
          <w:p w14:paraId="386CC37E" w14:textId="293761C1" w:rsidR="00151580" w:rsidRPr="0070362B" w:rsidRDefault="0070362B" w:rsidP="00E76D3E">
            <w:pPr>
              <w:pStyle w:val="Standard"/>
              <w:spacing w:line="260" w:lineRule="exact"/>
            </w:pPr>
            <w:r w:rsidRPr="0070362B">
              <w:t>K</w:t>
            </w:r>
            <w:r w:rsidR="00151580" w:rsidRPr="0070362B">
              <w:t xml:space="preserve">ampanie informacyjne </w:t>
            </w:r>
          </w:p>
          <w:p w14:paraId="3F9477A3" w14:textId="77777777" w:rsidR="00151580" w:rsidRPr="00D01E10" w:rsidRDefault="001C0966" w:rsidP="00E76D3E">
            <w:pPr>
              <w:pStyle w:val="Standard"/>
              <w:spacing w:line="260" w:lineRule="exact"/>
              <w:rPr>
                <w:rFonts w:cs="Times New Roman"/>
                <w:color w:val="C0504D" w:themeColor="accent2"/>
              </w:rPr>
            </w:pPr>
            <w:r>
              <w:t>organizowanie spotkań promujących rodzicielstwo zastępcze</w:t>
            </w:r>
          </w:p>
        </w:tc>
        <w:tc>
          <w:tcPr>
            <w:tcW w:w="3092" w:type="dxa"/>
          </w:tcPr>
          <w:p w14:paraId="52D7AA81" w14:textId="77777777" w:rsidR="00151580" w:rsidRPr="00ED1880" w:rsidRDefault="000A6F0C">
            <w:pPr>
              <w:pStyle w:val="Standard"/>
              <w:numPr>
                <w:ilvl w:val="0"/>
                <w:numId w:val="4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kampanii informacyjnych </w:t>
            </w:r>
          </w:p>
          <w:p w14:paraId="578E4F09" w14:textId="77777777" w:rsidR="001C0966" w:rsidRPr="00ED1880" w:rsidRDefault="001C0966" w:rsidP="00653EA8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</w:tc>
      </w:tr>
      <w:tr w:rsidR="00151580" w:rsidRPr="0096156B" w14:paraId="76B16D20" w14:textId="77777777" w:rsidTr="00E76D3E">
        <w:tc>
          <w:tcPr>
            <w:tcW w:w="558" w:type="dxa"/>
            <w:shd w:val="clear" w:color="auto" w:fill="FAF2D6"/>
          </w:tcPr>
          <w:p w14:paraId="4AD7B1F9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845" w:type="dxa"/>
            <w:shd w:val="clear" w:color="auto" w:fill="FAF2D6"/>
          </w:tcPr>
          <w:p w14:paraId="4FD37AF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Organizowanie szkoleń dla kandydatów do pełnienia funkcji rodziny zastępczej, prowadzenia rodzinnego domu dziecka lub pełnienia funkcji dyrektora placówki opiekuńczo-wychowawczej typu rodzinnego </w:t>
            </w:r>
          </w:p>
        </w:tc>
        <w:tc>
          <w:tcPr>
            <w:tcW w:w="3287" w:type="dxa"/>
            <w:shd w:val="clear" w:color="auto" w:fill="FAF2D6"/>
          </w:tcPr>
          <w:p w14:paraId="7F2149F1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Prowadzenie szkoleń przygotowujących kandydatów</w:t>
            </w:r>
          </w:p>
          <w:p w14:paraId="3B1E9830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do pełnienia roli rodziny zastępczej, prowadzenia rodzinnych domów dziecka oraz prowadzenia placówek.</w:t>
            </w:r>
          </w:p>
        </w:tc>
        <w:tc>
          <w:tcPr>
            <w:tcW w:w="3092" w:type="dxa"/>
            <w:shd w:val="clear" w:color="auto" w:fill="FAF2D6"/>
          </w:tcPr>
          <w:p w14:paraId="1FC14A2C" w14:textId="77777777" w:rsidR="00151580" w:rsidRPr="00ED1880" w:rsidRDefault="00151580">
            <w:pPr>
              <w:pStyle w:val="Standard"/>
              <w:numPr>
                <w:ilvl w:val="0"/>
                <w:numId w:val="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przeszkolonych osób</w:t>
            </w:r>
          </w:p>
          <w:p w14:paraId="55474091" w14:textId="77777777" w:rsidR="00151580" w:rsidRPr="00ED1880" w:rsidRDefault="00151580">
            <w:pPr>
              <w:pStyle w:val="Standard"/>
              <w:numPr>
                <w:ilvl w:val="0"/>
                <w:numId w:val="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zorganizowanych szkoleń</w:t>
            </w:r>
          </w:p>
          <w:p w14:paraId="2984D890" w14:textId="77777777" w:rsidR="00151580" w:rsidRPr="00ED1880" w:rsidRDefault="00151580">
            <w:pPr>
              <w:pStyle w:val="Standard"/>
              <w:numPr>
                <w:ilvl w:val="0"/>
                <w:numId w:val="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kandydatów na rodziny zastępcze</w:t>
            </w:r>
          </w:p>
          <w:p w14:paraId="6874D6A4" w14:textId="77777777" w:rsidR="00151580" w:rsidRPr="00ED1880" w:rsidRDefault="00151580">
            <w:pPr>
              <w:pStyle w:val="Standard"/>
              <w:numPr>
                <w:ilvl w:val="0"/>
                <w:numId w:val="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kandydatów do prowadzenia rodzinnego domu dziecka</w:t>
            </w:r>
          </w:p>
          <w:p w14:paraId="655B329C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  <w:b/>
                <w:bCs/>
              </w:rPr>
            </w:pPr>
          </w:p>
        </w:tc>
      </w:tr>
      <w:tr w:rsidR="00151580" w:rsidRPr="0096156B" w14:paraId="3C17B83D" w14:textId="77777777" w:rsidTr="00E76D3E">
        <w:trPr>
          <w:trHeight w:val="1722"/>
        </w:trPr>
        <w:tc>
          <w:tcPr>
            <w:tcW w:w="558" w:type="dxa"/>
          </w:tcPr>
          <w:p w14:paraId="0FB45864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845" w:type="dxa"/>
            <w:shd w:val="clear" w:color="auto" w:fill="FAF2D6"/>
          </w:tcPr>
          <w:p w14:paraId="14AFC03C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Tworzenie rodzin zawodowych, niezawodowych</w:t>
            </w:r>
          </w:p>
          <w:p w14:paraId="356E7159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oraz rodzinnych domów dziecka</w:t>
            </w:r>
          </w:p>
        </w:tc>
        <w:tc>
          <w:tcPr>
            <w:tcW w:w="3287" w:type="dxa"/>
          </w:tcPr>
          <w:p w14:paraId="68FF3BF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Zawieranie umów z kandydatami</w:t>
            </w:r>
          </w:p>
          <w:p w14:paraId="22AC94BA" w14:textId="77777777" w:rsidR="00151580" w:rsidRPr="00E76D3E" w:rsidRDefault="00151580" w:rsidP="00603B07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do pełnienia funkcji rodzin zawodowych, oraz rodzinnych domów dziecka</w:t>
            </w:r>
          </w:p>
        </w:tc>
        <w:tc>
          <w:tcPr>
            <w:tcW w:w="3092" w:type="dxa"/>
          </w:tcPr>
          <w:p w14:paraId="51D2722B" w14:textId="77777777" w:rsidR="00151580" w:rsidRPr="00ED1880" w:rsidRDefault="00151580">
            <w:pPr>
              <w:pStyle w:val="Standard"/>
              <w:numPr>
                <w:ilvl w:val="0"/>
                <w:numId w:val="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zawartych umów </w:t>
            </w:r>
            <w:r w:rsidRPr="00ED1880">
              <w:rPr>
                <w:rFonts w:cs="Times New Roman"/>
              </w:rPr>
              <w:br/>
              <w:t>z kandydatami do pełnienia funkcji rodziny zawodowej,</w:t>
            </w:r>
          </w:p>
          <w:p w14:paraId="1172CA38" w14:textId="7CD3D44F" w:rsidR="00151580" w:rsidRPr="00ED1880" w:rsidRDefault="00151580">
            <w:pPr>
              <w:pStyle w:val="Standard"/>
              <w:numPr>
                <w:ilvl w:val="0"/>
                <w:numId w:val="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</w:t>
            </w:r>
            <w:r w:rsidR="00AE1EC6" w:rsidRPr="00ED1880">
              <w:rPr>
                <w:rFonts w:cs="Times New Roman"/>
              </w:rPr>
              <w:t xml:space="preserve"> </w:t>
            </w:r>
            <w:r w:rsidR="00ED4578" w:rsidRPr="00ED1880">
              <w:rPr>
                <w:rFonts w:cs="Times New Roman"/>
              </w:rPr>
              <w:t xml:space="preserve">pozyskanych </w:t>
            </w:r>
            <w:r w:rsidRPr="00ED1880">
              <w:rPr>
                <w:rFonts w:cs="Times New Roman"/>
              </w:rPr>
              <w:t>rodzin zawodow</w:t>
            </w:r>
            <w:r w:rsidR="00AE1EC6" w:rsidRPr="00ED1880">
              <w:rPr>
                <w:rFonts w:cs="Times New Roman"/>
              </w:rPr>
              <w:t>ych</w:t>
            </w:r>
          </w:p>
          <w:p w14:paraId="7BC47DB6" w14:textId="77777777" w:rsidR="00151580" w:rsidRPr="00E76D3E" w:rsidRDefault="00151580">
            <w:pPr>
              <w:pStyle w:val="Standard"/>
              <w:numPr>
                <w:ilvl w:val="0"/>
                <w:numId w:val="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  <w:b/>
                <w:bCs/>
              </w:rPr>
            </w:pPr>
            <w:r w:rsidRPr="00ED1880">
              <w:rPr>
                <w:rFonts w:cs="Times New Roman"/>
              </w:rPr>
              <w:t xml:space="preserve">liczba zawartych umów </w:t>
            </w:r>
            <w:r w:rsidRPr="00ED1880">
              <w:rPr>
                <w:rFonts w:cs="Times New Roman"/>
              </w:rPr>
              <w:br/>
              <w:t>z kandydatami do prowadzenia rodzinnych domów dziecka</w:t>
            </w:r>
            <w:r w:rsidRPr="00E76D3E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151580" w:rsidRPr="0096156B" w14:paraId="711D184D" w14:textId="77777777" w:rsidTr="00E76D3E">
        <w:trPr>
          <w:trHeight w:val="519"/>
        </w:trPr>
        <w:tc>
          <w:tcPr>
            <w:tcW w:w="558" w:type="dxa"/>
            <w:shd w:val="clear" w:color="auto" w:fill="FAF2D6"/>
          </w:tcPr>
          <w:p w14:paraId="7503BF38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2845" w:type="dxa"/>
            <w:shd w:val="clear" w:color="auto" w:fill="FAF2D6"/>
          </w:tcPr>
          <w:p w14:paraId="2BCBB6FD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Tworzenie rodzin pomocowych</w:t>
            </w:r>
          </w:p>
        </w:tc>
        <w:tc>
          <w:tcPr>
            <w:tcW w:w="3287" w:type="dxa"/>
            <w:shd w:val="clear" w:color="auto" w:fill="FAF2D6"/>
          </w:tcPr>
          <w:p w14:paraId="4137D443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Zawieranie umów z rodzinami pomocowymi</w:t>
            </w:r>
          </w:p>
        </w:tc>
        <w:tc>
          <w:tcPr>
            <w:tcW w:w="3092" w:type="dxa"/>
            <w:shd w:val="clear" w:color="auto" w:fill="FAF2D6"/>
          </w:tcPr>
          <w:p w14:paraId="15D6EBB4" w14:textId="77777777" w:rsidR="00151580" w:rsidRPr="00ED1880" w:rsidRDefault="00151580">
            <w:pPr>
              <w:pStyle w:val="Standard"/>
              <w:numPr>
                <w:ilvl w:val="0"/>
                <w:numId w:val="8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powstałych rodzin pomocowych</w:t>
            </w:r>
          </w:p>
        </w:tc>
      </w:tr>
      <w:tr w:rsidR="00151580" w:rsidRPr="0096156B" w14:paraId="3FE986FE" w14:textId="77777777" w:rsidTr="00E76D3E">
        <w:trPr>
          <w:trHeight w:val="245"/>
        </w:trPr>
        <w:tc>
          <w:tcPr>
            <w:tcW w:w="558" w:type="dxa"/>
          </w:tcPr>
          <w:p w14:paraId="043A3FDB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2845" w:type="dxa"/>
            <w:shd w:val="clear" w:color="auto" w:fill="FAF2D6"/>
          </w:tcPr>
          <w:p w14:paraId="49B06E07" w14:textId="77777777" w:rsidR="00ED4578" w:rsidRPr="00E76D3E" w:rsidRDefault="00151580" w:rsidP="00ED4578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Podejmowanie działań na rzecz powrotu dziecka do rodziny naturalnej lub przysposobienia dziecka </w:t>
            </w:r>
          </w:p>
          <w:p w14:paraId="1079E899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287" w:type="dxa"/>
          </w:tcPr>
          <w:p w14:paraId="2FDCF832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Współpraca koordynatorów z asystentami rodziny, pracownikami socjalnymi, ośrodkiem adopcyjnym Organizowanie spotkań celem </w:t>
            </w:r>
            <w:r w:rsidRPr="00E76D3E">
              <w:rPr>
                <w:rFonts w:cs="Times New Roman"/>
              </w:rPr>
              <w:lastRenderedPageBreak/>
              <w:t>skorelowania działań pomocowych na rzecz powrotu dziecka do rodziny naturalnej lub przysposobienia dziecka</w:t>
            </w:r>
          </w:p>
          <w:p w14:paraId="4B2A5BFF" w14:textId="77777777" w:rsidR="00151580" w:rsidRPr="00E76D3E" w:rsidRDefault="00151580" w:rsidP="00E76D3E">
            <w:pPr>
              <w:pStyle w:val="Standard"/>
              <w:spacing w:line="260" w:lineRule="exact"/>
              <w:ind w:left="178"/>
              <w:rPr>
                <w:rFonts w:cs="Times New Roman"/>
              </w:rPr>
            </w:pPr>
          </w:p>
        </w:tc>
        <w:tc>
          <w:tcPr>
            <w:tcW w:w="3092" w:type="dxa"/>
          </w:tcPr>
          <w:p w14:paraId="33182A91" w14:textId="77777777" w:rsidR="00151580" w:rsidRPr="00ED1880" w:rsidRDefault="00151580">
            <w:pPr>
              <w:pStyle w:val="Standard"/>
              <w:numPr>
                <w:ilvl w:val="0"/>
                <w:numId w:val="29"/>
              </w:numPr>
              <w:spacing w:line="260" w:lineRule="exact"/>
              <w:ind w:left="263" w:hanging="284"/>
              <w:rPr>
                <w:rFonts w:cs="Times New Roman"/>
              </w:rPr>
            </w:pPr>
            <w:r w:rsidRPr="00ED1880">
              <w:rPr>
                <w:rFonts w:cs="Times New Roman"/>
              </w:rPr>
              <w:lastRenderedPageBreak/>
              <w:t xml:space="preserve">Liczba dzieci które powróciły do rodziców </w:t>
            </w:r>
          </w:p>
          <w:p w14:paraId="4125C9DA" w14:textId="77777777" w:rsidR="00ED4578" w:rsidRPr="00ED1880" w:rsidRDefault="00ED4578" w:rsidP="00ED4578">
            <w:pPr>
              <w:pStyle w:val="Standard"/>
              <w:spacing w:line="260" w:lineRule="exact"/>
              <w:ind w:left="263"/>
              <w:rPr>
                <w:rFonts w:cs="Times New Roman"/>
              </w:rPr>
            </w:pPr>
          </w:p>
          <w:p w14:paraId="61BD8D7B" w14:textId="77777777" w:rsidR="00151580" w:rsidRPr="00ED1880" w:rsidRDefault="00151580">
            <w:pPr>
              <w:pStyle w:val="Standard"/>
              <w:numPr>
                <w:ilvl w:val="0"/>
                <w:numId w:val="29"/>
              </w:numPr>
              <w:spacing w:line="260" w:lineRule="exact"/>
              <w:ind w:left="263" w:hanging="284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dzieci skierowanych do </w:t>
            </w:r>
            <w:r w:rsidRPr="00ED1880">
              <w:rPr>
                <w:rFonts w:cs="Times New Roman"/>
              </w:rPr>
              <w:lastRenderedPageBreak/>
              <w:t>przysposobienia</w:t>
            </w:r>
          </w:p>
        </w:tc>
      </w:tr>
      <w:tr w:rsidR="00151580" w:rsidRPr="0096156B" w14:paraId="7D22522A" w14:textId="77777777" w:rsidTr="00E76D3E">
        <w:trPr>
          <w:trHeight w:val="791"/>
        </w:trPr>
        <w:tc>
          <w:tcPr>
            <w:tcW w:w="558" w:type="dxa"/>
            <w:shd w:val="clear" w:color="auto" w:fill="FAF2D6"/>
          </w:tcPr>
          <w:p w14:paraId="7CEC99E8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lastRenderedPageBreak/>
              <w:t>II.</w:t>
            </w:r>
          </w:p>
        </w:tc>
        <w:tc>
          <w:tcPr>
            <w:tcW w:w="9224" w:type="dxa"/>
            <w:gridSpan w:val="3"/>
            <w:shd w:val="clear" w:color="auto" w:fill="FAF2D6"/>
          </w:tcPr>
          <w:p w14:paraId="1BD95F1B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 xml:space="preserve">Zapewnienie wsparcia rodzinom zastępczym i ich dzieciom </w:t>
            </w:r>
            <w:r w:rsidRPr="00E76D3E">
              <w:rPr>
                <w:rFonts w:cs="Times New Roman"/>
                <w:b/>
                <w:bCs/>
              </w:rPr>
              <w:br/>
              <w:t>oraz dzieciom umieszczonym w rodzinach zastępczych</w:t>
            </w:r>
          </w:p>
        </w:tc>
      </w:tr>
      <w:tr w:rsidR="00151580" w:rsidRPr="0096156B" w14:paraId="2444EB84" w14:textId="77777777" w:rsidTr="00E76D3E">
        <w:trPr>
          <w:trHeight w:val="979"/>
        </w:trPr>
        <w:tc>
          <w:tcPr>
            <w:tcW w:w="558" w:type="dxa"/>
          </w:tcPr>
          <w:p w14:paraId="28B720C7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45" w:type="dxa"/>
            <w:shd w:val="clear" w:color="auto" w:fill="FAF2D6"/>
          </w:tcPr>
          <w:p w14:paraId="14712E2A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Organizowanie szkoleń dla rodzin zastępczych, prowadzących rodzinne domy dziecka oraz dyrektorów placówek opiekuńczo-wychowawczych typu rodzinnego</w:t>
            </w:r>
            <w:r w:rsidR="0057282C">
              <w:rPr>
                <w:rFonts w:cs="Times New Roman"/>
              </w:rPr>
              <w:t xml:space="preserve"> w celu </w:t>
            </w:r>
          </w:p>
          <w:p w14:paraId="5504B9C1" w14:textId="77777777" w:rsidR="00151580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podn</w:t>
            </w:r>
            <w:r w:rsidR="0057282C">
              <w:rPr>
                <w:rFonts w:cs="Times New Roman"/>
              </w:rPr>
              <w:t>iesienia</w:t>
            </w:r>
            <w:r w:rsidRPr="00E76D3E">
              <w:rPr>
                <w:rFonts w:cs="Times New Roman"/>
              </w:rPr>
              <w:t xml:space="preserve"> kwalifikacj</w:t>
            </w:r>
            <w:r w:rsidR="0057282C">
              <w:rPr>
                <w:rFonts w:cs="Times New Roman"/>
              </w:rPr>
              <w:t>i</w:t>
            </w:r>
          </w:p>
          <w:p w14:paraId="3156F94E" w14:textId="77777777" w:rsidR="0057282C" w:rsidRPr="00E76D3E" w:rsidRDefault="0057282C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287" w:type="dxa"/>
          </w:tcPr>
          <w:p w14:paraId="70A6F72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Prowadzenie szkoleń dla rodzin zastępczych spokrewnionych, niezawodowych, zawodowych oraz warsztatów </w:t>
            </w:r>
            <w:proofErr w:type="spellStart"/>
            <w:r w:rsidRPr="00E76D3E">
              <w:rPr>
                <w:rFonts w:cs="Times New Roman"/>
              </w:rPr>
              <w:t>psychoedukacyjnych</w:t>
            </w:r>
            <w:proofErr w:type="spellEnd"/>
            <w:r w:rsidRPr="00E76D3E">
              <w:rPr>
                <w:rFonts w:cs="Times New Roman"/>
              </w:rPr>
              <w:t xml:space="preserve"> oraz grup wsparcia</w:t>
            </w:r>
          </w:p>
        </w:tc>
        <w:tc>
          <w:tcPr>
            <w:tcW w:w="3092" w:type="dxa"/>
          </w:tcPr>
          <w:p w14:paraId="5064A0DB" w14:textId="77777777" w:rsidR="00151580" w:rsidRPr="00ED1880" w:rsidRDefault="00151580">
            <w:pPr>
              <w:pStyle w:val="Standard"/>
              <w:numPr>
                <w:ilvl w:val="0"/>
                <w:numId w:val="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przeprowadzonych warsztatów</w:t>
            </w:r>
            <w:r w:rsidR="0057282C" w:rsidRPr="00ED1880">
              <w:rPr>
                <w:rFonts w:cs="Times New Roman"/>
              </w:rPr>
              <w:t>/szkoleń</w:t>
            </w:r>
          </w:p>
          <w:p w14:paraId="3F7BDDFB" w14:textId="77777777" w:rsidR="0057282C" w:rsidRPr="00ED1880" w:rsidRDefault="0057282C" w:rsidP="0057282C">
            <w:pPr>
              <w:pStyle w:val="Standard"/>
              <w:spacing w:line="260" w:lineRule="exact"/>
              <w:rPr>
                <w:rFonts w:cs="Times New Roman"/>
              </w:rPr>
            </w:pPr>
          </w:p>
          <w:p w14:paraId="0DFFB9A8" w14:textId="77777777" w:rsidR="0057282C" w:rsidRPr="00ED1880" w:rsidRDefault="00151580">
            <w:pPr>
              <w:pStyle w:val="Standard"/>
              <w:numPr>
                <w:ilvl w:val="0"/>
                <w:numId w:val="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osób, które wzięły udział w warsztatach</w:t>
            </w:r>
            <w:r w:rsidR="0057282C" w:rsidRPr="00ED1880">
              <w:rPr>
                <w:rFonts w:cs="Times New Roman"/>
              </w:rPr>
              <w:t>/szkoleniach</w:t>
            </w:r>
          </w:p>
          <w:p w14:paraId="268222D9" w14:textId="77777777" w:rsidR="0057282C" w:rsidRPr="00ED1880" w:rsidRDefault="0057282C" w:rsidP="0057282C">
            <w:pPr>
              <w:pStyle w:val="Akapitzlist"/>
              <w:rPr>
                <w:rFonts w:cs="Times New Roman"/>
              </w:rPr>
            </w:pPr>
          </w:p>
          <w:p w14:paraId="697F96E0" w14:textId="77777777" w:rsidR="0057282C" w:rsidRPr="00ED1880" w:rsidRDefault="0057282C">
            <w:pPr>
              <w:pStyle w:val="Standard"/>
              <w:numPr>
                <w:ilvl w:val="0"/>
                <w:numId w:val="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grup wsparcia </w:t>
            </w:r>
          </w:p>
          <w:p w14:paraId="5ECC0A7B" w14:textId="77777777" w:rsidR="0057282C" w:rsidRPr="00ED1880" w:rsidRDefault="0057282C" w:rsidP="0057282C">
            <w:pPr>
              <w:pStyle w:val="Akapitzlist"/>
              <w:rPr>
                <w:rFonts w:cs="Times New Roman"/>
              </w:rPr>
            </w:pPr>
          </w:p>
          <w:p w14:paraId="54BAFB3B" w14:textId="77777777" w:rsidR="0057282C" w:rsidRPr="00ED1880" w:rsidRDefault="0057282C">
            <w:pPr>
              <w:pStyle w:val="Standard"/>
              <w:numPr>
                <w:ilvl w:val="0"/>
                <w:numId w:val="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 uczestniczących w grupach wsparcia</w:t>
            </w:r>
          </w:p>
        </w:tc>
      </w:tr>
      <w:tr w:rsidR="00151580" w:rsidRPr="0096156B" w14:paraId="14800188" w14:textId="77777777" w:rsidTr="00E76D3E">
        <w:trPr>
          <w:trHeight w:val="301"/>
        </w:trPr>
        <w:tc>
          <w:tcPr>
            <w:tcW w:w="558" w:type="dxa"/>
            <w:shd w:val="clear" w:color="auto" w:fill="FAF2D6"/>
          </w:tcPr>
          <w:p w14:paraId="030BDBB5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45" w:type="dxa"/>
            <w:shd w:val="clear" w:color="auto" w:fill="FAF2D6"/>
          </w:tcPr>
          <w:p w14:paraId="78F85D6E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Wsparcie rodzin zastępczych przez inne podmioty</w:t>
            </w:r>
          </w:p>
        </w:tc>
        <w:tc>
          <w:tcPr>
            <w:tcW w:w="3287" w:type="dxa"/>
            <w:shd w:val="clear" w:color="auto" w:fill="FAF2D6"/>
          </w:tcPr>
          <w:p w14:paraId="6B254B62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Nawiązywanie współpracy</w:t>
            </w:r>
          </w:p>
          <w:p w14:paraId="10C9DA47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 podmiotami działającymi na rzecz rodzin i dzieci (organizacje rządowe</w:t>
            </w:r>
          </w:p>
          <w:p w14:paraId="2AC78A05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i pozarządowe, związki wyznaniowe, instytucje kulturalno-oświatowe </w:t>
            </w:r>
            <w:r w:rsidR="0057282C">
              <w:rPr>
                <w:rFonts w:cs="Times New Roman"/>
              </w:rPr>
              <w:t xml:space="preserve">, wolontariusze, fundacje, stowarzyszenia  </w:t>
            </w:r>
            <w:r w:rsidRPr="00E76D3E">
              <w:rPr>
                <w:rFonts w:cs="Times New Roman"/>
              </w:rPr>
              <w:t xml:space="preserve">itp.) </w:t>
            </w:r>
          </w:p>
        </w:tc>
        <w:tc>
          <w:tcPr>
            <w:tcW w:w="3092" w:type="dxa"/>
            <w:shd w:val="clear" w:color="auto" w:fill="FAF2D6"/>
          </w:tcPr>
          <w:p w14:paraId="4406AC72" w14:textId="77777777" w:rsidR="00151580" w:rsidRPr="00ED1880" w:rsidRDefault="00151580">
            <w:pPr>
              <w:pStyle w:val="Standard"/>
              <w:numPr>
                <w:ilvl w:val="0"/>
                <w:numId w:val="10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podmiotów, z którymi nawiązano współpracę</w:t>
            </w:r>
          </w:p>
          <w:p w14:paraId="4F1267F5" w14:textId="77777777" w:rsidR="0057282C" w:rsidRPr="00ED1880" w:rsidRDefault="0057282C" w:rsidP="0057282C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102AF3FB" w14:textId="77777777" w:rsidR="00151580" w:rsidRPr="00ED1880" w:rsidRDefault="00151580">
            <w:pPr>
              <w:pStyle w:val="Standard"/>
              <w:numPr>
                <w:ilvl w:val="0"/>
                <w:numId w:val="10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wolontariuszy, z którymi nawiązano współpracę </w:t>
            </w:r>
          </w:p>
          <w:p w14:paraId="5ADE8CB8" w14:textId="77777777" w:rsidR="0057282C" w:rsidRPr="00ED1880" w:rsidRDefault="0057282C" w:rsidP="0057282C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26C952F3" w14:textId="77777777" w:rsidR="00151580" w:rsidRPr="00ED1880" w:rsidRDefault="00151580">
            <w:pPr>
              <w:pStyle w:val="Standard"/>
              <w:numPr>
                <w:ilvl w:val="0"/>
                <w:numId w:val="10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rodzin, które skorzystały z pomocy</w:t>
            </w:r>
          </w:p>
        </w:tc>
      </w:tr>
      <w:tr w:rsidR="00151580" w:rsidRPr="0096156B" w14:paraId="6CAD2642" w14:textId="77777777" w:rsidTr="00E76D3E">
        <w:tc>
          <w:tcPr>
            <w:tcW w:w="558" w:type="dxa"/>
          </w:tcPr>
          <w:p w14:paraId="0DC77C4D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845" w:type="dxa"/>
            <w:shd w:val="clear" w:color="auto" w:fill="FAF2D6"/>
          </w:tcPr>
          <w:p w14:paraId="38F84ACC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Wsparcie rodzin zastępczych przez specjalistów MOPS</w:t>
            </w:r>
          </w:p>
        </w:tc>
        <w:tc>
          <w:tcPr>
            <w:tcW w:w="3287" w:type="dxa"/>
          </w:tcPr>
          <w:p w14:paraId="285A5020" w14:textId="77777777" w:rsidR="0057282C" w:rsidRPr="0070362B" w:rsidRDefault="0057282C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Udzielanie specjalistycznej pomocy dzieciom z rodzin zastępczych i dzieciom biologicznym , </w:t>
            </w:r>
          </w:p>
          <w:p w14:paraId="2BC09133" w14:textId="77777777" w:rsidR="0057282C" w:rsidRPr="0070362B" w:rsidRDefault="0057282C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70362B">
              <w:rPr>
                <w:rFonts w:cs="Times New Roman"/>
              </w:rPr>
              <w:t xml:space="preserve">Udzielanie porad, instruktaży, konsultacji specjalistycznych dla opiekunów przez specjalistów rodzinnej pieczy zastępczej  </w:t>
            </w:r>
          </w:p>
          <w:p w14:paraId="158F2680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Organizowanie specjalistycznego poradnictwa (prawnego, pedagogicznego, psychologicznego), </w:t>
            </w:r>
          </w:p>
        </w:tc>
        <w:tc>
          <w:tcPr>
            <w:tcW w:w="3092" w:type="dxa"/>
          </w:tcPr>
          <w:p w14:paraId="2FC4AF3A" w14:textId="77777777" w:rsidR="00151580" w:rsidRPr="00ED1880" w:rsidRDefault="00151580">
            <w:pPr>
              <w:pStyle w:val="Standard"/>
              <w:numPr>
                <w:ilvl w:val="0"/>
                <w:numId w:val="11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dzieci, którym udzielono specjalistycznej pomocy</w:t>
            </w:r>
          </w:p>
          <w:p w14:paraId="27831CCA" w14:textId="77777777" w:rsidR="0057282C" w:rsidRPr="00ED1880" w:rsidRDefault="0057282C" w:rsidP="0057282C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6BF42741" w14:textId="77777777" w:rsidR="00151580" w:rsidRPr="00ED1880" w:rsidRDefault="00151580">
            <w:pPr>
              <w:pStyle w:val="Standard"/>
              <w:numPr>
                <w:ilvl w:val="0"/>
                <w:numId w:val="11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rodzin, którym udzielono specjalistycznej pomocy</w:t>
            </w:r>
          </w:p>
          <w:p w14:paraId="1092D975" w14:textId="77777777" w:rsidR="00151580" w:rsidRPr="00E76D3E" w:rsidRDefault="00151580" w:rsidP="0057282C">
            <w:pPr>
              <w:pStyle w:val="Standard"/>
              <w:spacing w:line="260" w:lineRule="exact"/>
              <w:ind w:left="228"/>
              <w:rPr>
                <w:rFonts w:cs="Times New Roman"/>
                <w:b/>
                <w:bCs/>
              </w:rPr>
            </w:pPr>
          </w:p>
        </w:tc>
      </w:tr>
      <w:tr w:rsidR="00151580" w:rsidRPr="0096156B" w14:paraId="4323E33C" w14:textId="77777777" w:rsidTr="00E76D3E">
        <w:tc>
          <w:tcPr>
            <w:tcW w:w="558" w:type="dxa"/>
            <w:shd w:val="clear" w:color="auto" w:fill="FAF2D6"/>
          </w:tcPr>
          <w:p w14:paraId="49A19A20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845" w:type="dxa"/>
            <w:shd w:val="clear" w:color="auto" w:fill="FAF2D6"/>
          </w:tcPr>
          <w:p w14:paraId="57A2AA0C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Przeciwdziałanie wypaleniu rodzin</w:t>
            </w:r>
          </w:p>
        </w:tc>
        <w:tc>
          <w:tcPr>
            <w:tcW w:w="3287" w:type="dxa"/>
            <w:shd w:val="clear" w:color="auto" w:fill="FAF2D6"/>
          </w:tcPr>
          <w:p w14:paraId="166261D5" w14:textId="77777777" w:rsidR="00151580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 xml:space="preserve">Organizowanie </w:t>
            </w:r>
            <w:r w:rsidR="003D675F">
              <w:rPr>
                <w:rFonts w:cs="Times New Roman"/>
              </w:rPr>
              <w:t xml:space="preserve"> szkoleń/</w:t>
            </w:r>
            <w:r w:rsidRPr="00E76D3E">
              <w:rPr>
                <w:rFonts w:cs="Times New Roman"/>
              </w:rPr>
              <w:t>grup wsparcia</w:t>
            </w:r>
            <w:r w:rsidR="003D675F">
              <w:rPr>
                <w:rFonts w:cs="Times New Roman"/>
              </w:rPr>
              <w:t xml:space="preserve"> </w:t>
            </w:r>
            <w:r w:rsidRPr="00E76D3E">
              <w:rPr>
                <w:rFonts w:cs="Times New Roman"/>
              </w:rPr>
              <w:t>dla rodzin</w:t>
            </w:r>
            <w:r w:rsidR="003D675F">
              <w:rPr>
                <w:rFonts w:cs="Times New Roman"/>
              </w:rPr>
              <w:t xml:space="preserve"> w celu zapobiegania wypaleniu zawodowemu.</w:t>
            </w:r>
          </w:p>
          <w:p w14:paraId="574FE931" w14:textId="77777777" w:rsidR="003D675F" w:rsidRPr="00E76D3E" w:rsidRDefault="003D675F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  <w:p w14:paraId="2FB1DB36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092" w:type="dxa"/>
            <w:shd w:val="clear" w:color="auto" w:fill="FAF2D6"/>
          </w:tcPr>
          <w:p w14:paraId="55337B5C" w14:textId="77777777" w:rsidR="00151580" w:rsidRPr="00ED1880" w:rsidRDefault="00151580">
            <w:pPr>
              <w:pStyle w:val="Standard"/>
              <w:numPr>
                <w:ilvl w:val="0"/>
                <w:numId w:val="12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spotkań zorganizowanych w ramach grupy wsparcia</w:t>
            </w:r>
          </w:p>
          <w:p w14:paraId="331062F9" w14:textId="77777777" w:rsidR="005C6363" w:rsidRPr="00ED1880" w:rsidRDefault="005C6363" w:rsidP="005C6363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16B1A92D" w14:textId="77777777" w:rsidR="00151580" w:rsidRPr="00ED1880" w:rsidRDefault="00151580">
            <w:pPr>
              <w:pStyle w:val="Standard"/>
              <w:numPr>
                <w:ilvl w:val="0"/>
                <w:numId w:val="12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osób korzystających </w:t>
            </w:r>
            <w:r w:rsidRPr="00ED1880">
              <w:rPr>
                <w:rFonts w:cs="Times New Roman"/>
              </w:rPr>
              <w:br/>
              <w:t>z grupy wsparcia</w:t>
            </w:r>
          </w:p>
          <w:p w14:paraId="38B3D819" w14:textId="77777777" w:rsidR="005C6363" w:rsidRPr="00ED1880" w:rsidRDefault="005C6363" w:rsidP="005C6363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66760C20" w14:textId="77777777" w:rsidR="00151580" w:rsidRPr="00ED1880" w:rsidRDefault="00151580">
            <w:pPr>
              <w:pStyle w:val="Standard"/>
              <w:numPr>
                <w:ilvl w:val="0"/>
                <w:numId w:val="12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szkoleń </w:t>
            </w:r>
          </w:p>
          <w:p w14:paraId="59BC07AF" w14:textId="77777777" w:rsidR="005C6363" w:rsidRPr="00ED1880" w:rsidRDefault="005C6363" w:rsidP="005C6363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  <w:p w14:paraId="1D7F992C" w14:textId="77777777" w:rsidR="00151580" w:rsidRPr="00E76D3E" w:rsidRDefault="00151580">
            <w:pPr>
              <w:pStyle w:val="Standard"/>
              <w:numPr>
                <w:ilvl w:val="0"/>
                <w:numId w:val="12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  <w:b/>
                <w:bCs/>
              </w:rPr>
            </w:pPr>
            <w:r w:rsidRPr="00ED1880">
              <w:rPr>
                <w:rFonts w:cs="Times New Roman"/>
              </w:rPr>
              <w:lastRenderedPageBreak/>
              <w:t>liczba osób biorących udział w szkoleniach</w:t>
            </w:r>
          </w:p>
        </w:tc>
      </w:tr>
      <w:tr w:rsidR="00151580" w:rsidRPr="0096156B" w14:paraId="6869FF3D" w14:textId="77777777" w:rsidTr="00E76D3E">
        <w:trPr>
          <w:trHeight w:val="941"/>
        </w:trPr>
        <w:tc>
          <w:tcPr>
            <w:tcW w:w="558" w:type="dxa"/>
          </w:tcPr>
          <w:p w14:paraId="52D13BC1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lastRenderedPageBreak/>
              <w:t>5</w:t>
            </w:r>
          </w:p>
        </w:tc>
        <w:tc>
          <w:tcPr>
            <w:tcW w:w="2845" w:type="dxa"/>
            <w:shd w:val="clear" w:color="auto" w:fill="FAF2D6"/>
          </w:tcPr>
          <w:p w14:paraId="3FEE357A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Pomoc finansowa</w:t>
            </w:r>
          </w:p>
          <w:p w14:paraId="30866569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 ramach rodzinnej pieczy zastępczej</w:t>
            </w:r>
          </w:p>
        </w:tc>
        <w:tc>
          <w:tcPr>
            <w:tcW w:w="3287" w:type="dxa"/>
          </w:tcPr>
          <w:p w14:paraId="2EED29B0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Udzielanie świadczeń pieniężnych</w:t>
            </w:r>
          </w:p>
        </w:tc>
        <w:tc>
          <w:tcPr>
            <w:tcW w:w="3092" w:type="dxa"/>
          </w:tcPr>
          <w:p w14:paraId="5B6515C9" w14:textId="77777777" w:rsidR="00151580" w:rsidRPr="00ED1880" w:rsidRDefault="00151580">
            <w:pPr>
              <w:pStyle w:val="Standard"/>
              <w:numPr>
                <w:ilvl w:val="0"/>
                <w:numId w:val="13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rodzin, którym udzielone zostały świadczenia pieniężne,</w:t>
            </w:r>
          </w:p>
          <w:p w14:paraId="5001997C" w14:textId="77777777" w:rsidR="00151580" w:rsidRPr="00ED1880" w:rsidRDefault="00151580">
            <w:pPr>
              <w:pStyle w:val="Standard"/>
              <w:numPr>
                <w:ilvl w:val="0"/>
                <w:numId w:val="13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forma i wysokość świadczeń</w:t>
            </w:r>
          </w:p>
        </w:tc>
      </w:tr>
      <w:tr w:rsidR="00151580" w:rsidRPr="0096156B" w14:paraId="0CF67D0B" w14:textId="77777777" w:rsidTr="00E76D3E">
        <w:trPr>
          <w:trHeight w:val="339"/>
        </w:trPr>
        <w:tc>
          <w:tcPr>
            <w:tcW w:w="558" w:type="dxa"/>
            <w:shd w:val="clear" w:color="auto" w:fill="FAF2D6"/>
          </w:tcPr>
          <w:p w14:paraId="4571B528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2845" w:type="dxa"/>
            <w:shd w:val="clear" w:color="auto" w:fill="FAF2D6"/>
          </w:tcPr>
          <w:p w14:paraId="363F8BE2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Wspieranie rodziny</w:t>
            </w:r>
          </w:p>
          <w:p w14:paraId="3EE63A76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 uzyskaniu specjalistycznej pomocy rehabilitacyjnej</w:t>
            </w:r>
          </w:p>
          <w:p w14:paraId="215DA726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i medycznej</w:t>
            </w:r>
          </w:p>
        </w:tc>
        <w:tc>
          <w:tcPr>
            <w:tcW w:w="3287" w:type="dxa"/>
            <w:shd w:val="clear" w:color="auto" w:fill="FAF2D6"/>
          </w:tcPr>
          <w:p w14:paraId="20E20DF6" w14:textId="77777777" w:rsidR="00151580" w:rsidRPr="00E76D3E" w:rsidRDefault="00151580" w:rsidP="00E76D3E">
            <w:pPr>
              <w:pStyle w:val="Standard"/>
              <w:spacing w:line="260" w:lineRule="exact"/>
              <w:ind w:left="178"/>
              <w:rPr>
                <w:rFonts w:cs="Times New Roman"/>
              </w:rPr>
            </w:pPr>
            <w:r w:rsidRPr="00E76D3E">
              <w:rPr>
                <w:rFonts w:cs="Times New Roman"/>
              </w:rPr>
              <w:t>współprac</w:t>
            </w:r>
            <w:r w:rsidR="00094601">
              <w:rPr>
                <w:rFonts w:cs="Times New Roman"/>
              </w:rPr>
              <w:t>a</w:t>
            </w:r>
          </w:p>
          <w:p w14:paraId="1B3E4FD7" w14:textId="77777777" w:rsidR="00094601" w:rsidRPr="00E76D3E" w:rsidRDefault="00151580" w:rsidP="00094601">
            <w:pPr>
              <w:pStyle w:val="Standard"/>
              <w:spacing w:line="260" w:lineRule="exact"/>
              <w:ind w:left="178"/>
              <w:rPr>
                <w:rFonts w:cs="Times New Roman"/>
              </w:rPr>
            </w:pPr>
            <w:r w:rsidRPr="00E76D3E">
              <w:rPr>
                <w:rFonts w:cs="Times New Roman"/>
              </w:rPr>
              <w:t>z podmiotami świadczącymi usługi z zakresu pomocy medycznej, rehabilitacyjnej</w:t>
            </w:r>
          </w:p>
          <w:p w14:paraId="4089AACB" w14:textId="77777777" w:rsidR="00151580" w:rsidRPr="00E76D3E" w:rsidRDefault="00151580" w:rsidP="00E76D3E">
            <w:pPr>
              <w:pStyle w:val="Standard"/>
              <w:spacing w:line="260" w:lineRule="exact"/>
              <w:ind w:left="178"/>
              <w:rPr>
                <w:rFonts w:cs="Times New Roman"/>
              </w:rPr>
            </w:pPr>
          </w:p>
        </w:tc>
        <w:tc>
          <w:tcPr>
            <w:tcW w:w="3092" w:type="dxa"/>
            <w:shd w:val="clear" w:color="auto" w:fill="FAF2D6"/>
          </w:tcPr>
          <w:p w14:paraId="7C6A16B8" w14:textId="77777777" w:rsidR="00151580" w:rsidRPr="00ED1880" w:rsidRDefault="00151580">
            <w:pPr>
              <w:pStyle w:val="Standard"/>
              <w:numPr>
                <w:ilvl w:val="0"/>
                <w:numId w:val="14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</w:t>
            </w:r>
            <w:r w:rsidR="00094601" w:rsidRPr="00ED1880">
              <w:rPr>
                <w:rFonts w:cs="Times New Roman"/>
              </w:rPr>
              <w:t>osób</w:t>
            </w:r>
            <w:r w:rsidRPr="00ED1880">
              <w:rPr>
                <w:rFonts w:cs="Times New Roman"/>
              </w:rPr>
              <w:t xml:space="preserve"> które skorzystały z </w:t>
            </w:r>
            <w:r w:rsidR="00094601" w:rsidRPr="00ED1880">
              <w:rPr>
                <w:rFonts w:cs="Times New Roman"/>
              </w:rPr>
              <w:t>pomocy medycznej i rehabilitacyjnej</w:t>
            </w:r>
          </w:p>
        </w:tc>
      </w:tr>
      <w:tr w:rsidR="00151580" w:rsidRPr="0096156B" w14:paraId="649BCAB2" w14:textId="77777777" w:rsidTr="00E76D3E">
        <w:trPr>
          <w:trHeight w:val="339"/>
        </w:trPr>
        <w:tc>
          <w:tcPr>
            <w:tcW w:w="558" w:type="dxa"/>
          </w:tcPr>
          <w:p w14:paraId="6727CD8F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III.</w:t>
            </w:r>
          </w:p>
        </w:tc>
        <w:tc>
          <w:tcPr>
            <w:tcW w:w="9224" w:type="dxa"/>
            <w:gridSpan w:val="3"/>
          </w:tcPr>
          <w:p w14:paraId="7D05DA7C" w14:textId="77777777" w:rsidR="00151580" w:rsidRPr="00E76D3E" w:rsidRDefault="00151580" w:rsidP="00E76D3E">
            <w:pPr>
              <w:pStyle w:val="Standard"/>
              <w:spacing w:line="260" w:lineRule="exact"/>
              <w:ind w:left="228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Opieka w instytucjonalnej pieczy</w:t>
            </w:r>
          </w:p>
        </w:tc>
      </w:tr>
      <w:tr w:rsidR="00151580" w:rsidRPr="0096156B" w14:paraId="55220B5F" w14:textId="77777777" w:rsidTr="00E76D3E">
        <w:tc>
          <w:tcPr>
            <w:tcW w:w="558" w:type="dxa"/>
            <w:shd w:val="clear" w:color="auto" w:fill="FAF2D6"/>
          </w:tcPr>
          <w:p w14:paraId="47BBEE0C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45" w:type="dxa"/>
            <w:shd w:val="clear" w:color="auto" w:fill="FAF2D6"/>
          </w:tcPr>
          <w:p w14:paraId="0FA824F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Zapewnienie dzieciom opieki całodobowej</w:t>
            </w:r>
          </w:p>
          <w:p w14:paraId="409EF311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 placówkach typu interwencyjnego, socjalizacyjnego</w:t>
            </w:r>
          </w:p>
          <w:p w14:paraId="2CDFBD20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i rodzinnego</w:t>
            </w:r>
          </w:p>
        </w:tc>
        <w:tc>
          <w:tcPr>
            <w:tcW w:w="3287" w:type="dxa"/>
            <w:shd w:val="clear" w:color="auto" w:fill="FAF2D6"/>
          </w:tcPr>
          <w:p w14:paraId="1E674853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Kierowanie dzieci do placówek</w:t>
            </w:r>
          </w:p>
        </w:tc>
        <w:tc>
          <w:tcPr>
            <w:tcW w:w="3092" w:type="dxa"/>
            <w:shd w:val="clear" w:color="auto" w:fill="FAF2D6"/>
          </w:tcPr>
          <w:p w14:paraId="7B4E4781" w14:textId="77777777" w:rsidR="00151580" w:rsidRPr="00ED1880" w:rsidRDefault="00151580">
            <w:pPr>
              <w:pStyle w:val="Standard"/>
              <w:numPr>
                <w:ilvl w:val="0"/>
                <w:numId w:val="15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placówek,</w:t>
            </w:r>
          </w:p>
          <w:p w14:paraId="051A1847" w14:textId="77777777" w:rsidR="00151580" w:rsidRPr="00E76D3E" w:rsidRDefault="00151580">
            <w:pPr>
              <w:pStyle w:val="Standard"/>
              <w:numPr>
                <w:ilvl w:val="0"/>
                <w:numId w:val="15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  <w:b/>
                <w:bCs/>
              </w:rPr>
            </w:pPr>
            <w:r w:rsidRPr="00ED1880">
              <w:rPr>
                <w:rFonts w:cs="Times New Roman"/>
              </w:rPr>
              <w:t xml:space="preserve">liczba dzieci umieszczonych </w:t>
            </w:r>
            <w:r w:rsidRPr="00ED1880">
              <w:rPr>
                <w:rFonts w:cs="Times New Roman"/>
              </w:rPr>
              <w:br/>
              <w:t>w placówkach</w:t>
            </w:r>
          </w:p>
        </w:tc>
      </w:tr>
      <w:tr w:rsidR="00151580" w:rsidRPr="0096156B" w14:paraId="0359D8A4" w14:textId="77777777" w:rsidTr="00E76D3E">
        <w:tc>
          <w:tcPr>
            <w:tcW w:w="558" w:type="dxa"/>
          </w:tcPr>
          <w:p w14:paraId="161B2277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45" w:type="dxa"/>
            <w:shd w:val="clear" w:color="auto" w:fill="FAF2D6"/>
          </w:tcPr>
          <w:p w14:paraId="2A05F8BD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Zapewnienie możliwości powrotu dziecka</w:t>
            </w:r>
          </w:p>
          <w:p w14:paraId="42242567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 placówki do środowiska rodzinnego</w:t>
            </w:r>
          </w:p>
          <w:p w14:paraId="7FBBC9D7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287" w:type="dxa"/>
          </w:tcPr>
          <w:p w14:paraId="623B2CBF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Nadzór nad realizacją działań</w:t>
            </w:r>
          </w:p>
          <w:p w14:paraId="13308E1B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 zakresie powrotu dziecka</w:t>
            </w:r>
          </w:p>
          <w:p w14:paraId="48C858CE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z placówki do rodziny naturalnej</w:t>
            </w:r>
          </w:p>
          <w:p w14:paraId="4903BD1D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lub przysposabiającej</w:t>
            </w:r>
          </w:p>
        </w:tc>
        <w:tc>
          <w:tcPr>
            <w:tcW w:w="3092" w:type="dxa"/>
          </w:tcPr>
          <w:p w14:paraId="2F7AD90E" w14:textId="77777777" w:rsidR="00151580" w:rsidRPr="00ED1880" w:rsidRDefault="00151580">
            <w:pPr>
              <w:pStyle w:val="Standard"/>
              <w:numPr>
                <w:ilvl w:val="0"/>
                <w:numId w:val="1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dzieci powracających </w:t>
            </w:r>
            <w:r w:rsidRPr="00ED1880">
              <w:rPr>
                <w:rFonts w:cs="Times New Roman"/>
              </w:rPr>
              <w:br/>
              <w:t>do rodziny naturalnej,</w:t>
            </w:r>
          </w:p>
          <w:p w14:paraId="16E5A78F" w14:textId="77777777" w:rsidR="00151580" w:rsidRPr="00ED1880" w:rsidRDefault="00151580">
            <w:pPr>
              <w:pStyle w:val="Standard"/>
              <w:numPr>
                <w:ilvl w:val="0"/>
                <w:numId w:val="16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 xml:space="preserve">liczba dzieci zgłoszonych </w:t>
            </w:r>
            <w:r w:rsidRPr="00ED1880">
              <w:rPr>
                <w:rFonts w:cs="Times New Roman"/>
              </w:rPr>
              <w:br/>
              <w:t>do ośrodka adopcyjnego</w:t>
            </w:r>
          </w:p>
        </w:tc>
      </w:tr>
      <w:tr w:rsidR="00151580" w:rsidRPr="0096156B" w14:paraId="421172C8" w14:textId="77777777" w:rsidTr="00E76D3E">
        <w:trPr>
          <w:trHeight w:val="729"/>
        </w:trPr>
        <w:tc>
          <w:tcPr>
            <w:tcW w:w="558" w:type="dxa"/>
            <w:shd w:val="clear" w:color="auto" w:fill="FAF2D6"/>
          </w:tcPr>
          <w:p w14:paraId="28D8CE31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IV.</w:t>
            </w:r>
          </w:p>
        </w:tc>
        <w:tc>
          <w:tcPr>
            <w:tcW w:w="9224" w:type="dxa"/>
            <w:gridSpan w:val="3"/>
            <w:shd w:val="clear" w:color="auto" w:fill="FAF2D6"/>
          </w:tcPr>
          <w:p w14:paraId="206AF3A3" w14:textId="77777777" w:rsidR="00151580" w:rsidRPr="00ED1880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D1880">
              <w:rPr>
                <w:rFonts w:cs="Times New Roman"/>
                <w:b/>
                <w:bCs/>
              </w:rPr>
              <w:t>Organizowanie wsparcia osobom usamodzielnianym</w:t>
            </w:r>
          </w:p>
        </w:tc>
      </w:tr>
      <w:tr w:rsidR="00151580" w:rsidRPr="0096156B" w14:paraId="3AED468C" w14:textId="77777777" w:rsidTr="00E76D3E">
        <w:tc>
          <w:tcPr>
            <w:tcW w:w="558" w:type="dxa"/>
          </w:tcPr>
          <w:p w14:paraId="326D2FD5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45" w:type="dxa"/>
            <w:shd w:val="clear" w:color="auto" w:fill="FAF2D6"/>
          </w:tcPr>
          <w:p w14:paraId="21D0DBAB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Wsparcie wychowanków</w:t>
            </w:r>
          </w:p>
          <w:p w14:paraId="6487E811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 procesie usamodzielnienia przez specjalistów</w:t>
            </w:r>
          </w:p>
        </w:tc>
        <w:tc>
          <w:tcPr>
            <w:tcW w:w="3287" w:type="dxa"/>
          </w:tcPr>
          <w:p w14:paraId="4CDEAFD0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Angażowanie i motywowanie osób usamodzielnianych do realizacji indywidualnych programów usamodzielnienia</w:t>
            </w:r>
          </w:p>
        </w:tc>
        <w:tc>
          <w:tcPr>
            <w:tcW w:w="3092" w:type="dxa"/>
          </w:tcPr>
          <w:p w14:paraId="160B9E06" w14:textId="77777777" w:rsidR="00151580" w:rsidRPr="00ED1880" w:rsidRDefault="00151580">
            <w:pPr>
              <w:pStyle w:val="Standard"/>
              <w:numPr>
                <w:ilvl w:val="0"/>
                <w:numId w:val="1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indywidualnych programów usamodzielnienia</w:t>
            </w:r>
          </w:p>
          <w:p w14:paraId="56BA0F64" w14:textId="77777777" w:rsidR="00151580" w:rsidRPr="00ED1880" w:rsidRDefault="00151580" w:rsidP="00E76D3E">
            <w:pPr>
              <w:pStyle w:val="Standard"/>
              <w:spacing w:line="260" w:lineRule="exact"/>
              <w:ind w:left="228"/>
              <w:rPr>
                <w:rFonts w:cs="Times New Roman"/>
              </w:rPr>
            </w:pPr>
          </w:p>
        </w:tc>
      </w:tr>
      <w:tr w:rsidR="00151580" w:rsidRPr="0096156B" w14:paraId="287ECF34" w14:textId="77777777" w:rsidTr="00E76D3E">
        <w:tc>
          <w:tcPr>
            <w:tcW w:w="558" w:type="dxa"/>
            <w:shd w:val="clear" w:color="auto" w:fill="FAF2D6"/>
          </w:tcPr>
          <w:p w14:paraId="3BB82CD2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45" w:type="dxa"/>
            <w:shd w:val="clear" w:color="auto" w:fill="FAF2D6"/>
          </w:tcPr>
          <w:p w14:paraId="239C4477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Wsparcie finansowe osób usamodzielnianych, opuszczających rodziny zastępcze, rodzinne domy dziecka, placówki opiekuńczo-wychowawcze</w:t>
            </w:r>
          </w:p>
          <w:p w14:paraId="3CFB4A5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lub regionalne placówki opiekuńczo-terapeutyczne</w:t>
            </w:r>
          </w:p>
          <w:p w14:paraId="0F5FE5E4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  <w:p w14:paraId="6D032016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287" w:type="dxa"/>
            <w:shd w:val="clear" w:color="auto" w:fill="FAF2D6"/>
          </w:tcPr>
          <w:p w14:paraId="2BF2D80A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Udzielanie świadczeń pieniężnych</w:t>
            </w:r>
          </w:p>
          <w:p w14:paraId="1E56CEC7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i pomocy na zagospodarowanie</w:t>
            </w:r>
          </w:p>
        </w:tc>
        <w:tc>
          <w:tcPr>
            <w:tcW w:w="3092" w:type="dxa"/>
            <w:shd w:val="clear" w:color="auto" w:fill="FAF2D6"/>
          </w:tcPr>
          <w:p w14:paraId="0347654A" w14:textId="77777777" w:rsidR="00151580" w:rsidRPr="00ED1880" w:rsidRDefault="00151580">
            <w:pPr>
              <w:pStyle w:val="Standard"/>
              <w:numPr>
                <w:ilvl w:val="0"/>
                <w:numId w:val="1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wysokość środków finansowych ogółem wypłaconych w postaci świadczeń pieniężnych osobom usamodzielnianym,</w:t>
            </w:r>
          </w:p>
          <w:p w14:paraId="650575D0" w14:textId="77777777" w:rsidR="00151580" w:rsidRPr="00ED1880" w:rsidRDefault="00151580">
            <w:pPr>
              <w:pStyle w:val="Standard"/>
              <w:numPr>
                <w:ilvl w:val="0"/>
                <w:numId w:val="1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 usamodzielnianych, które otrzymały świadczenia pieniężne,</w:t>
            </w:r>
          </w:p>
          <w:p w14:paraId="1D8593AB" w14:textId="77777777" w:rsidR="00151580" w:rsidRPr="00ED1880" w:rsidRDefault="00151580">
            <w:pPr>
              <w:pStyle w:val="Standard"/>
              <w:numPr>
                <w:ilvl w:val="0"/>
                <w:numId w:val="17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osób, które otrzymały pomoc na zagospodarowanie</w:t>
            </w:r>
          </w:p>
        </w:tc>
      </w:tr>
      <w:tr w:rsidR="00090860" w:rsidRPr="0096156B" w14:paraId="2C96FBAA" w14:textId="77777777" w:rsidTr="00090860">
        <w:trPr>
          <w:trHeight w:val="1812"/>
        </w:trPr>
        <w:tc>
          <w:tcPr>
            <w:tcW w:w="558" w:type="dxa"/>
            <w:vMerge w:val="restart"/>
          </w:tcPr>
          <w:p w14:paraId="23DFCDB1" w14:textId="77777777" w:rsidR="00090860" w:rsidRPr="00E76D3E" w:rsidRDefault="0009086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845" w:type="dxa"/>
            <w:vMerge w:val="restart"/>
            <w:shd w:val="clear" w:color="auto" w:fill="FAF2D6"/>
          </w:tcPr>
          <w:p w14:paraId="5BE2C3EF" w14:textId="77777777" w:rsidR="00090860" w:rsidRPr="00E76D3E" w:rsidRDefault="00090860" w:rsidP="00E76D3E">
            <w:pPr>
              <w:pStyle w:val="Standard"/>
              <w:spacing w:line="260" w:lineRule="exact"/>
              <w:rPr>
                <w:rFonts w:cs="Times New Roman"/>
              </w:rPr>
            </w:pPr>
            <w:r w:rsidRPr="00E76D3E">
              <w:rPr>
                <w:rFonts w:cs="Times New Roman"/>
              </w:rPr>
              <w:t>Wsparcie w uzyskaniu zatrudnienia</w:t>
            </w:r>
          </w:p>
        </w:tc>
        <w:tc>
          <w:tcPr>
            <w:tcW w:w="3287" w:type="dxa"/>
          </w:tcPr>
          <w:p w14:paraId="739240F4" w14:textId="77777777" w:rsidR="00090860" w:rsidRDefault="00090860">
            <w:pPr>
              <w:pStyle w:val="Standard"/>
              <w:numPr>
                <w:ilvl w:val="0"/>
                <w:numId w:val="20"/>
              </w:numPr>
              <w:tabs>
                <w:tab w:val="clear" w:pos="720"/>
                <w:tab w:val="num" w:pos="264"/>
              </w:tabs>
              <w:spacing w:line="260" w:lineRule="exact"/>
              <w:ind w:left="264" w:hanging="264"/>
              <w:rPr>
                <w:rFonts w:cs="Times New Roman"/>
              </w:rPr>
            </w:pPr>
            <w:r w:rsidRPr="00E76D3E">
              <w:rPr>
                <w:rFonts w:cs="Times New Roman"/>
              </w:rPr>
              <w:t>kierowanie do uczestnictwa w programach aktywizacji zawodowej</w:t>
            </w:r>
            <w:r>
              <w:rPr>
                <w:rFonts w:cs="Times New Roman"/>
              </w:rPr>
              <w:t>, kierowanie do Miejskiego Urzędu Pracy</w:t>
            </w:r>
          </w:p>
          <w:p w14:paraId="3DDCA260" w14:textId="77777777" w:rsidR="00090860" w:rsidRDefault="00090860" w:rsidP="00090860">
            <w:pPr>
              <w:pStyle w:val="Standard"/>
              <w:spacing w:line="260" w:lineRule="exact"/>
              <w:ind w:left="264"/>
              <w:rPr>
                <w:rFonts w:cs="Times New Roman"/>
              </w:rPr>
            </w:pPr>
          </w:p>
          <w:p w14:paraId="54E0E419" w14:textId="77777777" w:rsidR="00090860" w:rsidRDefault="00090860" w:rsidP="00090860">
            <w:pPr>
              <w:pStyle w:val="Standard"/>
              <w:spacing w:line="260" w:lineRule="exact"/>
              <w:ind w:left="264"/>
              <w:rPr>
                <w:rFonts w:cs="Times New Roman"/>
              </w:rPr>
            </w:pPr>
          </w:p>
          <w:p w14:paraId="2583905A" w14:textId="566D2AAB" w:rsidR="00090860" w:rsidRPr="00E76D3E" w:rsidRDefault="00090860" w:rsidP="00090860">
            <w:pPr>
              <w:pStyle w:val="Standard"/>
              <w:spacing w:line="260" w:lineRule="exact"/>
              <w:ind w:left="264"/>
              <w:rPr>
                <w:rFonts w:cs="Times New Roman"/>
              </w:rPr>
            </w:pPr>
          </w:p>
        </w:tc>
        <w:tc>
          <w:tcPr>
            <w:tcW w:w="3092" w:type="dxa"/>
          </w:tcPr>
          <w:p w14:paraId="43458F15" w14:textId="77777777" w:rsidR="00090860" w:rsidRPr="00ED1880" w:rsidRDefault="00090860">
            <w:pPr>
              <w:pStyle w:val="Standard"/>
              <w:numPr>
                <w:ilvl w:val="0"/>
                <w:numId w:val="18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 uczestniczących w programach aktywizacji zawodowej, skierowanych do MUP</w:t>
            </w:r>
          </w:p>
          <w:p w14:paraId="5E8EEFEB" w14:textId="77777777" w:rsidR="00090860" w:rsidRPr="00ED1880" w:rsidRDefault="00090860">
            <w:pPr>
              <w:pStyle w:val="Standard"/>
              <w:numPr>
                <w:ilvl w:val="0"/>
                <w:numId w:val="18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osób, które znalazły pracę</w:t>
            </w:r>
          </w:p>
        </w:tc>
      </w:tr>
      <w:tr w:rsidR="00090860" w:rsidRPr="0096156B" w14:paraId="532AC496" w14:textId="77777777" w:rsidTr="00E76D3E">
        <w:trPr>
          <w:trHeight w:val="1044"/>
        </w:trPr>
        <w:tc>
          <w:tcPr>
            <w:tcW w:w="558" w:type="dxa"/>
            <w:vMerge/>
          </w:tcPr>
          <w:p w14:paraId="5930FC09" w14:textId="77777777" w:rsidR="00090860" w:rsidRPr="00E76D3E" w:rsidRDefault="0009086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845" w:type="dxa"/>
            <w:vMerge/>
            <w:shd w:val="clear" w:color="auto" w:fill="FAF2D6"/>
          </w:tcPr>
          <w:p w14:paraId="4741D5D0" w14:textId="77777777" w:rsidR="00090860" w:rsidRPr="00E76D3E" w:rsidRDefault="00090860" w:rsidP="00E76D3E">
            <w:pPr>
              <w:pStyle w:val="Standard"/>
              <w:spacing w:line="260" w:lineRule="exact"/>
              <w:rPr>
                <w:rFonts w:cs="Times New Roman"/>
              </w:rPr>
            </w:pPr>
          </w:p>
        </w:tc>
        <w:tc>
          <w:tcPr>
            <w:tcW w:w="3287" w:type="dxa"/>
          </w:tcPr>
          <w:p w14:paraId="1A94B840" w14:textId="77777777" w:rsidR="00090860" w:rsidRDefault="00090860" w:rsidP="00090860">
            <w:pPr>
              <w:pStyle w:val="Standard"/>
              <w:spacing w:line="260" w:lineRule="exact"/>
              <w:ind w:left="264"/>
              <w:rPr>
                <w:rFonts w:cs="Times New Roman"/>
              </w:rPr>
            </w:pPr>
          </w:p>
          <w:p w14:paraId="43B45FA8" w14:textId="77777777" w:rsidR="00090860" w:rsidRPr="00E76D3E" w:rsidRDefault="00090860">
            <w:pPr>
              <w:pStyle w:val="Standard"/>
              <w:numPr>
                <w:ilvl w:val="0"/>
                <w:numId w:val="20"/>
              </w:numPr>
              <w:tabs>
                <w:tab w:val="clear" w:pos="720"/>
                <w:tab w:val="num" w:pos="264"/>
              </w:tabs>
              <w:spacing w:line="260" w:lineRule="exact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Kierowanie do uczestnictwa w stażach zawodowych/ szkoleniach i kursach </w:t>
            </w:r>
          </w:p>
        </w:tc>
        <w:tc>
          <w:tcPr>
            <w:tcW w:w="3092" w:type="dxa"/>
          </w:tcPr>
          <w:p w14:paraId="54AF2719" w14:textId="77777777" w:rsidR="00090860" w:rsidRDefault="00090860" w:rsidP="00090860">
            <w:pPr>
              <w:pStyle w:val="Standard"/>
              <w:tabs>
                <w:tab w:val="num" w:pos="228"/>
              </w:tabs>
              <w:spacing w:line="260" w:lineRule="exact"/>
              <w:rPr>
                <w:rFonts w:cs="Times New Roman"/>
              </w:rPr>
            </w:pPr>
          </w:p>
          <w:p w14:paraId="79C69ABA" w14:textId="651F3B16" w:rsidR="00090860" w:rsidRPr="00ED1880" w:rsidRDefault="00090860" w:rsidP="00090860">
            <w:pPr>
              <w:pStyle w:val="Standard"/>
              <w:tabs>
                <w:tab w:val="num" w:pos="228"/>
              </w:tabs>
              <w:spacing w:line="260" w:lineRule="exact"/>
              <w:rPr>
                <w:rFonts w:cs="Times New Roman"/>
              </w:rPr>
            </w:pPr>
            <w:r w:rsidRPr="00090860">
              <w:rPr>
                <w:rFonts w:cs="Times New Roman"/>
              </w:rPr>
              <w:t>•</w:t>
            </w:r>
            <w:r w:rsidRPr="00090860">
              <w:rPr>
                <w:rFonts w:cs="Times New Roman"/>
              </w:rPr>
              <w:tab/>
              <w:t>liczba osób, kt</w:t>
            </w:r>
            <w:r>
              <w:rPr>
                <w:rFonts w:cs="Times New Roman"/>
              </w:rPr>
              <w:t>óra skorzystała ze stażu zawodowego, szkolenia , kursu zawodowego</w:t>
            </w:r>
          </w:p>
        </w:tc>
      </w:tr>
      <w:tr w:rsidR="00151580" w:rsidRPr="0096156B" w14:paraId="19E7FCC5" w14:textId="77777777" w:rsidTr="00E76D3E">
        <w:tc>
          <w:tcPr>
            <w:tcW w:w="558" w:type="dxa"/>
          </w:tcPr>
          <w:p w14:paraId="374174D0" w14:textId="77777777" w:rsidR="00151580" w:rsidRPr="00E76D3E" w:rsidRDefault="00151580" w:rsidP="00E76D3E">
            <w:pPr>
              <w:pStyle w:val="Standard"/>
              <w:spacing w:line="260" w:lineRule="exact"/>
              <w:jc w:val="center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845" w:type="dxa"/>
            <w:shd w:val="clear" w:color="auto" w:fill="FAF2D6"/>
          </w:tcPr>
          <w:p w14:paraId="652B110C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>Zapewnienie odpowiednich warunków mieszkaniowych</w:t>
            </w:r>
          </w:p>
          <w:p w14:paraId="4039F01F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  <w:b/>
                <w:bCs/>
              </w:rPr>
            </w:pPr>
          </w:p>
          <w:p w14:paraId="09BDAB48" w14:textId="77777777" w:rsidR="00151580" w:rsidRPr="00E76D3E" w:rsidRDefault="00151580" w:rsidP="00E76D3E">
            <w:pPr>
              <w:pStyle w:val="Standard"/>
              <w:spacing w:line="260" w:lineRule="exact"/>
              <w:rPr>
                <w:rFonts w:cs="Times New Roman"/>
                <w:b/>
                <w:bCs/>
              </w:rPr>
            </w:pPr>
          </w:p>
        </w:tc>
        <w:tc>
          <w:tcPr>
            <w:tcW w:w="3287" w:type="dxa"/>
          </w:tcPr>
          <w:p w14:paraId="520379DD" w14:textId="77777777" w:rsidR="00151580" w:rsidRDefault="00151580">
            <w:pPr>
              <w:pStyle w:val="Standard"/>
              <w:numPr>
                <w:ilvl w:val="0"/>
                <w:numId w:val="21"/>
              </w:numPr>
              <w:tabs>
                <w:tab w:val="clear" w:pos="720"/>
                <w:tab w:val="num" w:pos="264"/>
              </w:tabs>
              <w:spacing w:line="260" w:lineRule="exact"/>
              <w:ind w:left="264" w:hanging="264"/>
              <w:rPr>
                <w:rFonts w:cs="Times New Roman"/>
                <w:b/>
                <w:bCs/>
              </w:rPr>
            </w:pPr>
            <w:r w:rsidRPr="00E76D3E">
              <w:rPr>
                <w:rFonts w:cs="Times New Roman"/>
                <w:b/>
                <w:bCs/>
              </w:rPr>
              <w:t xml:space="preserve">współpraca z Zakładem Lokali i Budynków Komunalnych </w:t>
            </w:r>
            <w:r w:rsidRPr="00E76D3E">
              <w:rPr>
                <w:rFonts w:cs="Times New Roman"/>
                <w:b/>
                <w:bCs/>
              </w:rPr>
              <w:br/>
              <w:t>w Olsztynie</w:t>
            </w:r>
          </w:p>
          <w:p w14:paraId="4C60B0B6" w14:textId="187798C4" w:rsidR="00090860" w:rsidRPr="00E76D3E" w:rsidRDefault="00090860">
            <w:pPr>
              <w:pStyle w:val="Standard"/>
              <w:numPr>
                <w:ilvl w:val="0"/>
                <w:numId w:val="21"/>
              </w:numPr>
              <w:tabs>
                <w:tab w:val="clear" w:pos="720"/>
                <w:tab w:val="num" w:pos="264"/>
              </w:tabs>
              <w:spacing w:line="260" w:lineRule="exact"/>
              <w:ind w:left="264" w:hanging="26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pobyt w mieszkaniach treningowych</w:t>
            </w:r>
          </w:p>
        </w:tc>
        <w:tc>
          <w:tcPr>
            <w:tcW w:w="3092" w:type="dxa"/>
          </w:tcPr>
          <w:p w14:paraId="25AF01E9" w14:textId="77777777" w:rsidR="00151580" w:rsidRDefault="00151580">
            <w:pPr>
              <w:pStyle w:val="Standard"/>
              <w:numPr>
                <w:ilvl w:val="0"/>
                <w:numId w:val="1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 w:rsidRPr="00ED1880">
              <w:rPr>
                <w:rFonts w:cs="Times New Roman"/>
              </w:rPr>
              <w:t>liczba osób, którym udzielono pomocy mieszkaniowej</w:t>
            </w:r>
          </w:p>
          <w:p w14:paraId="346821DD" w14:textId="3CF0162B" w:rsidR="00090860" w:rsidRPr="00ED1880" w:rsidRDefault="00090860">
            <w:pPr>
              <w:pStyle w:val="Standard"/>
              <w:numPr>
                <w:ilvl w:val="0"/>
                <w:numId w:val="19"/>
              </w:numPr>
              <w:tabs>
                <w:tab w:val="clear" w:pos="720"/>
                <w:tab w:val="num" w:pos="228"/>
              </w:tabs>
              <w:spacing w:line="260" w:lineRule="exact"/>
              <w:ind w:left="228" w:hanging="228"/>
              <w:rPr>
                <w:rFonts w:cs="Times New Roman"/>
              </w:rPr>
            </w:pPr>
            <w:r>
              <w:rPr>
                <w:rFonts w:cs="Times New Roman"/>
              </w:rPr>
              <w:t>liczba osób korzystających z mieszkań treningowych</w:t>
            </w:r>
          </w:p>
        </w:tc>
      </w:tr>
    </w:tbl>
    <w:p w14:paraId="11D4D868" w14:textId="77777777" w:rsidR="00F30B9B" w:rsidRDefault="00F30B9B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</w:p>
    <w:p w14:paraId="2D7EC66E" w14:textId="77777777" w:rsidR="00F30B9B" w:rsidRDefault="00F30B9B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</w:p>
    <w:p w14:paraId="56408E26" w14:textId="2414BA63" w:rsidR="00151580" w:rsidRDefault="00151580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Tabela </w:t>
      </w:r>
      <w:r w:rsidR="00ED1880">
        <w:rPr>
          <w:rFonts w:cs="Times New Roman"/>
          <w:b/>
        </w:rPr>
        <w:t>8</w:t>
      </w:r>
      <w:r>
        <w:rPr>
          <w:rFonts w:cs="Times New Roman"/>
          <w:b/>
        </w:rPr>
        <w:t xml:space="preserve">. Limit rodzin zastępczych zawodowych w latach </w:t>
      </w:r>
      <w:r w:rsidR="0056023B">
        <w:rPr>
          <w:rFonts w:cs="Times New Roman"/>
          <w:b/>
        </w:rPr>
        <w:t>202</w:t>
      </w:r>
      <w:r w:rsidR="00090860">
        <w:rPr>
          <w:rFonts w:cs="Times New Roman"/>
          <w:b/>
        </w:rPr>
        <w:t>5</w:t>
      </w:r>
      <w:r w:rsidR="0056023B">
        <w:rPr>
          <w:rFonts w:cs="Times New Roman"/>
          <w:b/>
        </w:rPr>
        <w:t>-202</w:t>
      </w:r>
      <w:r w:rsidR="00090860">
        <w:rPr>
          <w:rFonts w:cs="Times New Roman"/>
          <w:b/>
        </w:rPr>
        <w:t>7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1"/>
        <w:gridCol w:w="1768"/>
        <w:gridCol w:w="1622"/>
        <w:gridCol w:w="1507"/>
      </w:tblGrid>
      <w:tr w:rsidR="00151580" w14:paraId="2E74B041" w14:textId="77777777" w:rsidTr="00ED1880">
        <w:trPr>
          <w:trHeight w:val="563"/>
        </w:trPr>
        <w:tc>
          <w:tcPr>
            <w:tcW w:w="4671" w:type="dxa"/>
            <w:shd w:val="clear" w:color="auto" w:fill="FFC000"/>
            <w:vAlign w:val="center"/>
          </w:tcPr>
          <w:p w14:paraId="059A3009" w14:textId="77777777" w:rsidR="00151580" w:rsidRDefault="00151580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Lata</w:t>
            </w:r>
          </w:p>
        </w:tc>
        <w:tc>
          <w:tcPr>
            <w:tcW w:w="1768" w:type="dxa"/>
            <w:shd w:val="clear" w:color="auto" w:fill="FFC000"/>
            <w:vAlign w:val="center"/>
          </w:tcPr>
          <w:p w14:paraId="07316FC9" w14:textId="671F7782" w:rsidR="00151580" w:rsidRDefault="00151580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</w:t>
            </w:r>
            <w:r w:rsidR="0056023B">
              <w:rPr>
                <w:rFonts w:cs="Times New Roman"/>
                <w:b/>
              </w:rPr>
              <w:t>2</w:t>
            </w:r>
            <w:r w:rsidR="00363F8C">
              <w:rPr>
                <w:rFonts w:cs="Times New Roman"/>
                <w:b/>
              </w:rPr>
              <w:t>5</w:t>
            </w:r>
          </w:p>
        </w:tc>
        <w:tc>
          <w:tcPr>
            <w:tcW w:w="1622" w:type="dxa"/>
            <w:shd w:val="clear" w:color="auto" w:fill="FFC000"/>
            <w:vAlign w:val="center"/>
          </w:tcPr>
          <w:p w14:paraId="0E9A336F" w14:textId="702078BB" w:rsidR="00151580" w:rsidRDefault="00151580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</w:t>
            </w:r>
            <w:r w:rsidR="00363F8C">
              <w:rPr>
                <w:rFonts w:cs="Times New Roman"/>
                <w:b/>
              </w:rPr>
              <w:t>6</w:t>
            </w:r>
          </w:p>
        </w:tc>
        <w:tc>
          <w:tcPr>
            <w:tcW w:w="1507" w:type="dxa"/>
            <w:shd w:val="clear" w:color="auto" w:fill="FFC000"/>
            <w:vAlign w:val="center"/>
          </w:tcPr>
          <w:p w14:paraId="4CB3F2C1" w14:textId="53667E60" w:rsidR="00151580" w:rsidRDefault="00151580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</w:t>
            </w:r>
            <w:r w:rsidR="00363F8C">
              <w:rPr>
                <w:rFonts w:cs="Times New Roman"/>
                <w:b/>
              </w:rPr>
              <w:t>7</w:t>
            </w:r>
          </w:p>
        </w:tc>
      </w:tr>
      <w:tr w:rsidR="00151580" w14:paraId="3E0B1599" w14:textId="77777777" w:rsidTr="00ED1880">
        <w:trPr>
          <w:trHeight w:val="563"/>
        </w:trPr>
        <w:tc>
          <w:tcPr>
            <w:tcW w:w="4671" w:type="dxa"/>
          </w:tcPr>
          <w:p w14:paraId="4D9A74CB" w14:textId="77777777" w:rsidR="00151580" w:rsidRDefault="00151580" w:rsidP="00A13900">
            <w:pPr>
              <w:pStyle w:val="Standard"/>
              <w:tabs>
                <w:tab w:val="left" w:pos="360"/>
              </w:tabs>
              <w:spacing w:line="36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Liczba rodzin zastępczych zawodowych</w:t>
            </w:r>
          </w:p>
        </w:tc>
        <w:tc>
          <w:tcPr>
            <w:tcW w:w="1768" w:type="dxa"/>
            <w:vAlign w:val="center"/>
          </w:tcPr>
          <w:p w14:paraId="397F7F04" w14:textId="0EA18E66" w:rsidR="00151580" w:rsidRDefault="00890EB7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622" w:type="dxa"/>
            <w:vAlign w:val="center"/>
          </w:tcPr>
          <w:p w14:paraId="6B388C2D" w14:textId="4E8B5FC8" w:rsidR="00151580" w:rsidRDefault="0024333B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507" w:type="dxa"/>
            <w:vAlign w:val="center"/>
          </w:tcPr>
          <w:p w14:paraId="73667E60" w14:textId="761D20E7" w:rsidR="00151580" w:rsidRDefault="00890EB7" w:rsidP="00A13900">
            <w:pPr>
              <w:pStyle w:val="Standard"/>
              <w:tabs>
                <w:tab w:val="left" w:pos="360"/>
              </w:tabs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14:paraId="73BD62D1" w14:textId="6E129DFB" w:rsidR="00653EA8" w:rsidRDefault="00ED1880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br/>
      </w:r>
    </w:p>
    <w:p w14:paraId="24BD9E2A" w14:textId="3055FB8A" w:rsidR="00151580" w:rsidRPr="0001164F" w:rsidRDefault="004F56C6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10</w:t>
      </w:r>
      <w:r w:rsidR="00151580" w:rsidRPr="0001164F">
        <w:rPr>
          <w:rFonts w:cs="Times New Roman"/>
          <w:b/>
        </w:rPr>
        <w:t>. Monitoring realizacji programu</w:t>
      </w:r>
    </w:p>
    <w:p w14:paraId="7E389036" w14:textId="3FF79866" w:rsidR="00151580" w:rsidRPr="004E76F2" w:rsidRDefault="00151580" w:rsidP="00A13900">
      <w:pPr>
        <w:pStyle w:val="Standard"/>
        <w:tabs>
          <w:tab w:val="left" w:pos="720"/>
        </w:tabs>
        <w:spacing w:line="360" w:lineRule="auto"/>
        <w:jc w:val="both"/>
        <w:rPr>
          <w:rFonts w:cs="Times New Roman"/>
        </w:rPr>
      </w:pPr>
      <w:r w:rsidRPr="0001164F">
        <w:rPr>
          <w:rFonts w:cs="Times New Roman"/>
        </w:rPr>
        <w:tab/>
        <w:t xml:space="preserve">Monitoring z realizacji </w:t>
      </w:r>
      <w:r w:rsidRPr="0001164F">
        <w:rPr>
          <w:rFonts w:cs="Times New Roman"/>
          <w:i/>
        </w:rPr>
        <w:t>Powiatowego Programu Rozwoju Pieczy Zastępczej w Olsztynie na lata 20</w:t>
      </w:r>
      <w:r w:rsidR="0056023B">
        <w:rPr>
          <w:rFonts w:cs="Times New Roman"/>
          <w:i/>
        </w:rPr>
        <w:t>2</w:t>
      </w:r>
      <w:r w:rsidR="00363F8C">
        <w:rPr>
          <w:rFonts w:cs="Times New Roman"/>
          <w:i/>
        </w:rPr>
        <w:t>5</w:t>
      </w:r>
      <w:r w:rsidRPr="0001164F">
        <w:rPr>
          <w:rFonts w:cs="Times New Roman"/>
          <w:i/>
        </w:rPr>
        <w:t xml:space="preserve"> – 202</w:t>
      </w:r>
      <w:r w:rsidR="00363F8C">
        <w:rPr>
          <w:rFonts w:cs="Times New Roman"/>
          <w:i/>
        </w:rPr>
        <w:t>7</w:t>
      </w:r>
      <w:r w:rsidRPr="0001164F">
        <w:rPr>
          <w:rFonts w:cs="Times New Roman"/>
          <w:i/>
        </w:rPr>
        <w:t xml:space="preserve"> </w:t>
      </w:r>
      <w:r w:rsidRPr="0001164F">
        <w:rPr>
          <w:rFonts w:cs="Times New Roman"/>
        </w:rPr>
        <w:t xml:space="preserve">będzie prowadzony przez Miejski Ośrodek Pomocy Społecznej </w:t>
      </w:r>
      <w:r w:rsidR="00193567">
        <w:rPr>
          <w:rFonts w:cs="Times New Roman"/>
        </w:rPr>
        <w:br/>
      </w:r>
      <w:r w:rsidRPr="0001164F">
        <w:rPr>
          <w:rFonts w:cs="Times New Roman"/>
        </w:rPr>
        <w:t>w Olsztynie w okresach rocznych, na podstawie informacji uzyskiwanych</w:t>
      </w:r>
      <w:r w:rsidR="00193567">
        <w:rPr>
          <w:rFonts w:cs="Times New Roman"/>
        </w:rPr>
        <w:t xml:space="preserve"> </w:t>
      </w:r>
      <w:r w:rsidRPr="0001164F">
        <w:rPr>
          <w:rFonts w:cs="Times New Roman"/>
        </w:rPr>
        <w:t>od podmiotów uczestniczących</w:t>
      </w:r>
      <w:r w:rsidR="00193567">
        <w:rPr>
          <w:rFonts w:cs="Times New Roman"/>
        </w:rPr>
        <w:t xml:space="preserve"> </w:t>
      </w:r>
      <w:r w:rsidRPr="0001164F">
        <w:rPr>
          <w:rFonts w:cs="Times New Roman"/>
        </w:rPr>
        <w:t>w jego realizacji, według wskaźników określonych w tabeli zadań</w:t>
      </w:r>
      <w:r w:rsidR="00193567">
        <w:rPr>
          <w:rFonts w:cs="Times New Roman"/>
        </w:rPr>
        <w:t xml:space="preserve"> </w:t>
      </w:r>
      <w:r w:rsidRPr="0001164F">
        <w:rPr>
          <w:rFonts w:cs="Times New Roman"/>
        </w:rPr>
        <w:t>planowanych do realizacji.</w:t>
      </w:r>
      <w:r w:rsidR="00193567">
        <w:rPr>
          <w:rFonts w:cs="Times New Roman"/>
        </w:rPr>
        <w:t xml:space="preserve"> S</w:t>
      </w:r>
      <w:r w:rsidRPr="0001164F">
        <w:rPr>
          <w:rFonts w:cs="Times New Roman"/>
        </w:rPr>
        <w:t>prawozdania z realizacji programu będą przedstawiane Radzie Miasta Olsztyna.</w:t>
      </w:r>
    </w:p>
    <w:p w14:paraId="5B0165F2" w14:textId="77777777" w:rsidR="00151580" w:rsidRDefault="00151580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</w:p>
    <w:p w14:paraId="1E68833C" w14:textId="229487A2" w:rsidR="00151580" w:rsidRPr="0001164F" w:rsidRDefault="00151580" w:rsidP="00A13900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  <w:b/>
        </w:rPr>
      </w:pPr>
      <w:r w:rsidRPr="0001164F">
        <w:rPr>
          <w:rFonts w:cs="Times New Roman"/>
          <w:b/>
        </w:rPr>
        <w:t>1</w:t>
      </w:r>
      <w:r w:rsidR="004F56C6">
        <w:rPr>
          <w:rFonts w:cs="Times New Roman"/>
          <w:b/>
        </w:rPr>
        <w:t>1</w:t>
      </w:r>
      <w:r w:rsidRPr="0001164F">
        <w:rPr>
          <w:rFonts w:cs="Times New Roman"/>
          <w:b/>
        </w:rPr>
        <w:t>. Środki finansowe na realizację programu</w:t>
      </w:r>
    </w:p>
    <w:p w14:paraId="2A7F516A" w14:textId="0C74ED41" w:rsidR="00151580" w:rsidRPr="0001164F" w:rsidRDefault="00151580" w:rsidP="00A13900">
      <w:pPr>
        <w:spacing w:line="360" w:lineRule="auto"/>
        <w:ind w:firstLine="708"/>
        <w:jc w:val="both"/>
      </w:pPr>
      <w:r w:rsidRPr="0001164F">
        <w:t xml:space="preserve">Realizacja zadań ujętych w </w:t>
      </w:r>
      <w:r w:rsidRPr="0001164F">
        <w:rPr>
          <w:i/>
        </w:rPr>
        <w:t>Powiatowym Programie Rozwoju Pieczy Zastępczej w Olsztynie na lata 20</w:t>
      </w:r>
      <w:r w:rsidR="0056023B">
        <w:rPr>
          <w:i/>
        </w:rPr>
        <w:t>2</w:t>
      </w:r>
      <w:r w:rsidR="00363F8C">
        <w:rPr>
          <w:i/>
        </w:rPr>
        <w:t>5</w:t>
      </w:r>
      <w:r>
        <w:rPr>
          <w:i/>
        </w:rPr>
        <w:t xml:space="preserve"> – 202</w:t>
      </w:r>
      <w:r w:rsidR="00363F8C">
        <w:rPr>
          <w:i/>
        </w:rPr>
        <w:t>7</w:t>
      </w:r>
      <w:r w:rsidRPr="0001164F">
        <w:t xml:space="preserve"> jest finansowana ze środków zabezpieczonych w corocznym budżecie miasta</w:t>
      </w:r>
      <w:r w:rsidR="00193567">
        <w:t xml:space="preserve"> Olsztyna</w:t>
      </w:r>
      <w:r w:rsidRPr="0001164F">
        <w:t>.</w:t>
      </w:r>
    </w:p>
    <w:p w14:paraId="07308DC9" w14:textId="6F40A200" w:rsidR="00151580" w:rsidRPr="0001164F" w:rsidRDefault="00151580" w:rsidP="00860999">
      <w:pPr>
        <w:spacing w:line="360" w:lineRule="auto"/>
        <w:ind w:firstLine="708"/>
        <w:jc w:val="both"/>
      </w:pPr>
      <w:r w:rsidRPr="0001164F">
        <w:t>Dodatkowe źródło finansowania stanowią środki z funduszy europejskich oraz innych źródeł zewnętrznych.</w:t>
      </w:r>
    </w:p>
    <w:sectPr w:rsidR="00151580" w:rsidRPr="0001164F" w:rsidSect="00736EDC">
      <w:footerReference w:type="even" r:id="rId20"/>
      <w:footerReference w:type="default" r:id="rId21"/>
      <w:pgSz w:w="11906" w:h="16838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8B67" w14:textId="77777777" w:rsidR="00474857" w:rsidRDefault="00474857">
      <w:r>
        <w:separator/>
      </w:r>
    </w:p>
  </w:endnote>
  <w:endnote w:type="continuationSeparator" w:id="0">
    <w:p w14:paraId="7B02B6D9" w14:textId="77777777" w:rsidR="00474857" w:rsidRDefault="0047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3D0F" w14:textId="77777777" w:rsidR="00151580" w:rsidRDefault="00151580" w:rsidP="008A3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A648BC" w14:textId="77777777" w:rsidR="00151580" w:rsidRDefault="00151580" w:rsidP="008A3C24">
    <w:pPr>
      <w:pStyle w:val="Stopka"/>
      <w:ind w:right="360"/>
    </w:pPr>
  </w:p>
  <w:p w14:paraId="49411782" w14:textId="77777777" w:rsidR="00151580" w:rsidRDefault="001515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B25F" w14:textId="77777777" w:rsidR="00151580" w:rsidRDefault="0015158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 w:rsidR="008128CC">
      <w:rPr>
        <w:noProof/>
      </w:rPr>
      <w:t>22</w:t>
    </w:r>
    <w:r>
      <w:fldChar w:fldCharType="end"/>
    </w:r>
    <w:r>
      <w:t xml:space="preserve"> </w:t>
    </w:r>
  </w:p>
  <w:p w14:paraId="7750DD0C" w14:textId="77777777" w:rsidR="00151580" w:rsidRDefault="001515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36DC" w14:textId="77777777" w:rsidR="00474857" w:rsidRDefault="00474857">
      <w:r>
        <w:separator/>
      </w:r>
    </w:p>
  </w:footnote>
  <w:footnote w:type="continuationSeparator" w:id="0">
    <w:p w14:paraId="1D6B2EF5" w14:textId="77777777" w:rsidR="00474857" w:rsidRDefault="0047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06F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059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7615"/>
    <w:multiLevelType w:val="hybridMultilevel"/>
    <w:tmpl w:val="3A6A3D32"/>
    <w:lvl w:ilvl="0" w:tplc="026A03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0F96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302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4083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7E3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5F1E"/>
    <w:multiLevelType w:val="hybridMultilevel"/>
    <w:tmpl w:val="FFFFFFFF"/>
    <w:lvl w:ilvl="0" w:tplc="DCB6CD6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" w:hAnsi="Courier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-520"/>
        </w:tabs>
        <w:ind w:left="-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0"/>
        </w:tabs>
        <w:ind w:left="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</w:abstractNum>
  <w:abstractNum w:abstractNumId="8" w15:restartNumberingAfterBreak="0">
    <w:nsid w:val="23B16486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0BBC"/>
    <w:multiLevelType w:val="hybridMultilevel"/>
    <w:tmpl w:val="574C74B0"/>
    <w:lvl w:ilvl="0" w:tplc="28A8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D5590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50DE1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29E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2850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458B"/>
    <w:multiLevelType w:val="multilevel"/>
    <w:tmpl w:val="FFFFFFFF"/>
    <w:lvl w:ilvl="0">
      <w:start w:val="1"/>
      <w:numFmt w:val="decimal"/>
      <w:pStyle w:val="Tytu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Tytu2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7963AB7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801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C5220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914EB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9449B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59BF"/>
    <w:multiLevelType w:val="multilevel"/>
    <w:tmpl w:val="FFFFFFFF"/>
    <w:lvl w:ilvl="0">
      <w:start w:val="1"/>
      <w:numFmt w:val="ordinal"/>
      <w:lvlText w:val="%1"/>
      <w:lvlJc w:val="right"/>
      <w:pPr>
        <w:tabs>
          <w:tab w:val="num" w:pos="340"/>
        </w:tabs>
        <w:ind w:left="340" w:hanging="52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4AE86B08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6B253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74681D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86D2A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D47E6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A4BF2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F68CA"/>
    <w:multiLevelType w:val="multilevel"/>
    <w:tmpl w:val="AC54B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5ED7D3D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B6615E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85C5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E5957"/>
    <w:multiLevelType w:val="hybridMultilevel"/>
    <w:tmpl w:val="FFFFFFFF"/>
    <w:lvl w:ilvl="0" w:tplc="8264AD7E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  <w:lvl w:ilvl="1" w:tplc="6B1C8016">
      <w:start w:val="2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1" w15:restartNumberingAfterBreak="0">
    <w:nsid w:val="6C9902F1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352AB"/>
    <w:multiLevelType w:val="hybridMultilevel"/>
    <w:tmpl w:val="C176405A"/>
    <w:lvl w:ilvl="0" w:tplc="3D80E2B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324857"/>
    <w:multiLevelType w:val="hybridMultilevel"/>
    <w:tmpl w:val="FFFFFFFF"/>
    <w:lvl w:ilvl="0" w:tplc="DCB6CD6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" w:hAnsi="Courier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-520"/>
        </w:tabs>
        <w:ind w:left="-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0"/>
        </w:tabs>
        <w:ind w:left="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</w:abstractNum>
  <w:abstractNum w:abstractNumId="34" w15:restartNumberingAfterBreak="0">
    <w:nsid w:val="7143682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53F6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36571">
    <w:abstractNumId w:val="26"/>
  </w:num>
  <w:num w:numId="2" w16cid:durableId="224994845">
    <w:abstractNumId w:val="14"/>
  </w:num>
  <w:num w:numId="3" w16cid:durableId="467166780">
    <w:abstractNumId w:val="30"/>
  </w:num>
  <w:num w:numId="4" w16cid:durableId="1237083479">
    <w:abstractNumId w:val="22"/>
  </w:num>
  <w:num w:numId="5" w16cid:durableId="25450203">
    <w:abstractNumId w:val="16"/>
  </w:num>
  <w:num w:numId="6" w16cid:durableId="658852069">
    <w:abstractNumId w:val="4"/>
  </w:num>
  <w:num w:numId="7" w16cid:durableId="1436749958">
    <w:abstractNumId w:val="24"/>
  </w:num>
  <w:num w:numId="8" w16cid:durableId="1221133255">
    <w:abstractNumId w:val="5"/>
  </w:num>
  <w:num w:numId="9" w16cid:durableId="735132650">
    <w:abstractNumId w:val="34"/>
  </w:num>
  <w:num w:numId="10" w16cid:durableId="1518888477">
    <w:abstractNumId w:val="25"/>
  </w:num>
  <w:num w:numId="11" w16cid:durableId="2086683648">
    <w:abstractNumId w:val="8"/>
  </w:num>
  <w:num w:numId="12" w16cid:durableId="1514030215">
    <w:abstractNumId w:val="17"/>
  </w:num>
  <w:num w:numId="13" w16cid:durableId="466167125">
    <w:abstractNumId w:val="29"/>
  </w:num>
  <w:num w:numId="14" w16cid:durableId="1053307564">
    <w:abstractNumId w:val="0"/>
  </w:num>
  <w:num w:numId="15" w16cid:durableId="984512221">
    <w:abstractNumId w:val="1"/>
  </w:num>
  <w:num w:numId="16" w16cid:durableId="8869875">
    <w:abstractNumId w:val="18"/>
  </w:num>
  <w:num w:numId="17" w16cid:durableId="485317414">
    <w:abstractNumId w:val="10"/>
  </w:num>
  <w:num w:numId="18" w16cid:durableId="757210100">
    <w:abstractNumId w:val="31"/>
  </w:num>
  <w:num w:numId="19" w16cid:durableId="1703357819">
    <w:abstractNumId w:val="13"/>
  </w:num>
  <w:num w:numId="20" w16cid:durableId="576592984">
    <w:abstractNumId w:val="11"/>
  </w:num>
  <w:num w:numId="21" w16cid:durableId="1835022727">
    <w:abstractNumId w:val="6"/>
  </w:num>
  <w:num w:numId="22" w16cid:durableId="1629507803">
    <w:abstractNumId w:val="15"/>
  </w:num>
  <w:num w:numId="23" w16cid:durableId="1566573094">
    <w:abstractNumId w:val="20"/>
  </w:num>
  <w:num w:numId="24" w16cid:durableId="1336542222">
    <w:abstractNumId w:val="28"/>
  </w:num>
  <w:num w:numId="25" w16cid:durableId="1925065430">
    <w:abstractNumId w:val="23"/>
  </w:num>
  <w:num w:numId="26" w16cid:durableId="1751149170">
    <w:abstractNumId w:val="7"/>
  </w:num>
  <w:num w:numId="27" w16cid:durableId="2097091747">
    <w:abstractNumId w:val="33"/>
  </w:num>
  <w:num w:numId="28" w16cid:durableId="1039427906">
    <w:abstractNumId w:val="19"/>
  </w:num>
  <w:num w:numId="29" w16cid:durableId="279118643">
    <w:abstractNumId w:val="35"/>
  </w:num>
  <w:num w:numId="30" w16cid:durableId="1549608034">
    <w:abstractNumId w:val="2"/>
  </w:num>
  <w:num w:numId="31" w16cid:durableId="1908572115">
    <w:abstractNumId w:val="21"/>
  </w:num>
  <w:num w:numId="32" w16cid:durableId="1954247946">
    <w:abstractNumId w:val="12"/>
  </w:num>
  <w:num w:numId="33" w16cid:durableId="1815174114">
    <w:abstractNumId w:val="3"/>
  </w:num>
  <w:num w:numId="34" w16cid:durableId="850802779">
    <w:abstractNumId w:val="27"/>
  </w:num>
  <w:num w:numId="35" w16cid:durableId="1525943360">
    <w:abstractNumId w:val="32"/>
  </w:num>
  <w:num w:numId="36" w16cid:durableId="1185173202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6D"/>
    <w:rsid w:val="0000253C"/>
    <w:rsid w:val="0001164F"/>
    <w:rsid w:val="00024C0F"/>
    <w:rsid w:val="0003785E"/>
    <w:rsid w:val="00037CA1"/>
    <w:rsid w:val="00043EC7"/>
    <w:rsid w:val="000763EA"/>
    <w:rsid w:val="00080833"/>
    <w:rsid w:val="00090860"/>
    <w:rsid w:val="000912E2"/>
    <w:rsid w:val="00094601"/>
    <w:rsid w:val="000961E0"/>
    <w:rsid w:val="000A6F0C"/>
    <w:rsid w:val="000B267A"/>
    <w:rsid w:val="000C0C0B"/>
    <w:rsid w:val="000D09D6"/>
    <w:rsid w:val="000D23E0"/>
    <w:rsid w:val="000D2AB9"/>
    <w:rsid w:val="000E2063"/>
    <w:rsid w:val="000E36CD"/>
    <w:rsid w:val="000F15B4"/>
    <w:rsid w:val="0013077C"/>
    <w:rsid w:val="00132873"/>
    <w:rsid w:val="00132F2F"/>
    <w:rsid w:val="00146AD9"/>
    <w:rsid w:val="00150E47"/>
    <w:rsid w:val="00151580"/>
    <w:rsid w:val="001578F3"/>
    <w:rsid w:val="00181814"/>
    <w:rsid w:val="0018319B"/>
    <w:rsid w:val="00190AF3"/>
    <w:rsid w:val="00193567"/>
    <w:rsid w:val="001A119A"/>
    <w:rsid w:val="001A6EC0"/>
    <w:rsid w:val="001A77B1"/>
    <w:rsid w:val="001B02CF"/>
    <w:rsid w:val="001B5A3F"/>
    <w:rsid w:val="001C0966"/>
    <w:rsid w:val="001C2613"/>
    <w:rsid w:val="001C2753"/>
    <w:rsid w:val="001D5BCF"/>
    <w:rsid w:val="001E5870"/>
    <w:rsid w:val="001E7509"/>
    <w:rsid w:val="001F78D3"/>
    <w:rsid w:val="00204FB2"/>
    <w:rsid w:val="0021493F"/>
    <w:rsid w:val="00220417"/>
    <w:rsid w:val="0022267B"/>
    <w:rsid w:val="0022694D"/>
    <w:rsid w:val="00242DF0"/>
    <w:rsid w:val="0024333B"/>
    <w:rsid w:val="002437DE"/>
    <w:rsid w:val="00244E46"/>
    <w:rsid w:val="002551BD"/>
    <w:rsid w:val="002836C1"/>
    <w:rsid w:val="00285CB9"/>
    <w:rsid w:val="00293F1D"/>
    <w:rsid w:val="002A1B91"/>
    <w:rsid w:val="002A33D2"/>
    <w:rsid w:val="002B237C"/>
    <w:rsid w:val="002C08C1"/>
    <w:rsid w:val="002C155F"/>
    <w:rsid w:val="002D67D1"/>
    <w:rsid w:val="002E1B86"/>
    <w:rsid w:val="002F41F4"/>
    <w:rsid w:val="00300DD7"/>
    <w:rsid w:val="00311CD0"/>
    <w:rsid w:val="00316ED8"/>
    <w:rsid w:val="0031737A"/>
    <w:rsid w:val="00335E36"/>
    <w:rsid w:val="00363F8C"/>
    <w:rsid w:val="00364139"/>
    <w:rsid w:val="00366473"/>
    <w:rsid w:val="00383402"/>
    <w:rsid w:val="00386C43"/>
    <w:rsid w:val="003875FD"/>
    <w:rsid w:val="003914B6"/>
    <w:rsid w:val="003921C5"/>
    <w:rsid w:val="00393125"/>
    <w:rsid w:val="00394EA7"/>
    <w:rsid w:val="003A0BD6"/>
    <w:rsid w:val="003B27F5"/>
    <w:rsid w:val="003B51DA"/>
    <w:rsid w:val="003C41AD"/>
    <w:rsid w:val="003D4D41"/>
    <w:rsid w:val="003D551F"/>
    <w:rsid w:val="003D675F"/>
    <w:rsid w:val="003E6A61"/>
    <w:rsid w:val="003E74B1"/>
    <w:rsid w:val="003F01ED"/>
    <w:rsid w:val="003F1196"/>
    <w:rsid w:val="003F1ED2"/>
    <w:rsid w:val="00400031"/>
    <w:rsid w:val="004125B3"/>
    <w:rsid w:val="00412C3B"/>
    <w:rsid w:val="0041424A"/>
    <w:rsid w:val="0041475D"/>
    <w:rsid w:val="004317F7"/>
    <w:rsid w:val="0043314B"/>
    <w:rsid w:val="004333DE"/>
    <w:rsid w:val="004375B5"/>
    <w:rsid w:val="004446C1"/>
    <w:rsid w:val="00446306"/>
    <w:rsid w:val="004506FC"/>
    <w:rsid w:val="004621A9"/>
    <w:rsid w:val="004703FA"/>
    <w:rsid w:val="00472AF8"/>
    <w:rsid w:val="004731D0"/>
    <w:rsid w:val="00474857"/>
    <w:rsid w:val="004849AF"/>
    <w:rsid w:val="00486BAA"/>
    <w:rsid w:val="004A0E9E"/>
    <w:rsid w:val="004A1938"/>
    <w:rsid w:val="004A4E47"/>
    <w:rsid w:val="004A6578"/>
    <w:rsid w:val="004A7F39"/>
    <w:rsid w:val="004B477E"/>
    <w:rsid w:val="004B6D58"/>
    <w:rsid w:val="004C1511"/>
    <w:rsid w:val="004D033C"/>
    <w:rsid w:val="004E53AF"/>
    <w:rsid w:val="004E76F2"/>
    <w:rsid w:val="004F2506"/>
    <w:rsid w:val="004F4FF0"/>
    <w:rsid w:val="004F56C6"/>
    <w:rsid w:val="0051080C"/>
    <w:rsid w:val="00515367"/>
    <w:rsid w:val="005156D4"/>
    <w:rsid w:val="005252D2"/>
    <w:rsid w:val="00532D9C"/>
    <w:rsid w:val="005355B5"/>
    <w:rsid w:val="005412CF"/>
    <w:rsid w:val="0054692F"/>
    <w:rsid w:val="0056023B"/>
    <w:rsid w:val="0057282C"/>
    <w:rsid w:val="00573478"/>
    <w:rsid w:val="005761B6"/>
    <w:rsid w:val="0057633B"/>
    <w:rsid w:val="00587C5B"/>
    <w:rsid w:val="005936E5"/>
    <w:rsid w:val="00593AE8"/>
    <w:rsid w:val="005967CE"/>
    <w:rsid w:val="005A4939"/>
    <w:rsid w:val="005A4CE1"/>
    <w:rsid w:val="005A6E5E"/>
    <w:rsid w:val="005C17E3"/>
    <w:rsid w:val="005C6363"/>
    <w:rsid w:val="005D7C78"/>
    <w:rsid w:val="00603B07"/>
    <w:rsid w:val="00610C99"/>
    <w:rsid w:val="0061365B"/>
    <w:rsid w:val="0062073C"/>
    <w:rsid w:val="006301E9"/>
    <w:rsid w:val="00647957"/>
    <w:rsid w:val="00653EA8"/>
    <w:rsid w:val="00657E64"/>
    <w:rsid w:val="00662BE9"/>
    <w:rsid w:val="006755EB"/>
    <w:rsid w:val="00676E2E"/>
    <w:rsid w:val="006774C6"/>
    <w:rsid w:val="00683AE2"/>
    <w:rsid w:val="00684592"/>
    <w:rsid w:val="00685FE4"/>
    <w:rsid w:val="006867AE"/>
    <w:rsid w:val="006867CA"/>
    <w:rsid w:val="00692C1C"/>
    <w:rsid w:val="006A26A9"/>
    <w:rsid w:val="006A2806"/>
    <w:rsid w:val="006C175A"/>
    <w:rsid w:val="006C218F"/>
    <w:rsid w:val="006C5AB2"/>
    <w:rsid w:val="006D1A5F"/>
    <w:rsid w:val="006D3488"/>
    <w:rsid w:val="006D52C0"/>
    <w:rsid w:val="006E77EE"/>
    <w:rsid w:val="006F2B4C"/>
    <w:rsid w:val="0070166D"/>
    <w:rsid w:val="0070362B"/>
    <w:rsid w:val="00712766"/>
    <w:rsid w:val="00723CB6"/>
    <w:rsid w:val="00727FD1"/>
    <w:rsid w:val="00736C0F"/>
    <w:rsid w:val="00736EDC"/>
    <w:rsid w:val="007435F3"/>
    <w:rsid w:val="007442CC"/>
    <w:rsid w:val="00746756"/>
    <w:rsid w:val="00762668"/>
    <w:rsid w:val="007650B3"/>
    <w:rsid w:val="007652A7"/>
    <w:rsid w:val="00765BA1"/>
    <w:rsid w:val="00776506"/>
    <w:rsid w:val="007769A6"/>
    <w:rsid w:val="00782EDB"/>
    <w:rsid w:val="007833B5"/>
    <w:rsid w:val="00786AEB"/>
    <w:rsid w:val="0079713A"/>
    <w:rsid w:val="007B17B2"/>
    <w:rsid w:val="007C7F25"/>
    <w:rsid w:val="007E4713"/>
    <w:rsid w:val="00800C70"/>
    <w:rsid w:val="00804A82"/>
    <w:rsid w:val="008128CC"/>
    <w:rsid w:val="00840FDC"/>
    <w:rsid w:val="008518B1"/>
    <w:rsid w:val="0085307A"/>
    <w:rsid w:val="00853ECE"/>
    <w:rsid w:val="008553F9"/>
    <w:rsid w:val="00860999"/>
    <w:rsid w:val="008721D5"/>
    <w:rsid w:val="008864D2"/>
    <w:rsid w:val="00890EB7"/>
    <w:rsid w:val="00896740"/>
    <w:rsid w:val="008A0FE8"/>
    <w:rsid w:val="008A37A4"/>
    <w:rsid w:val="008A3C24"/>
    <w:rsid w:val="008A548B"/>
    <w:rsid w:val="008A6AA1"/>
    <w:rsid w:val="008C64BB"/>
    <w:rsid w:val="008D0686"/>
    <w:rsid w:val="008D7DE8"/>
    <w:rsid w:val="008E09F4"/>
    <w:rsid w:val="008E2D0B"/>
    <w:rsid w:val="00900A0F"/>
    <w:rsid w:val="009074C4"/>
    <w:rsid w:val="00933CBF"/>
    <w:rsid w:val="009372E0"/>
    <w:rsid w:val="00943E64"/>
    <w:rsid w:val="00943ED1"/>
    <w:rsid w:val="0096156B"/>
    <w:rsid w:val="009617FD"/>
    <w:rsid w:val="00970EA3"/>
    <w:rsid w:val="009737C1"/>
    <w:rsid w:val="0098167C"/>
    <w:rsid w:val="00991B69"/>
    <w:rsid w:val="009A387B"/>
    <w:rsid w:val="009B3666"/>
    <w:rsid w:val="009C0C24"/>
    <w:rsid w:val="009C729E"/>
    <w:rsid w:val="009D5EDC"/>
    <w:rsid w:val="009E5818"/>
    <w:rsid w:val="009E71F1"/>
    <w:rsid w:val="009F7082"/>
    <w:rsid w:val="00A11ECC"/>
    <w:rsid w:val="00A13900"/>
    <w:rsid w:val="00A13E7C"/>
    <w:rsid w:val="00A14569"/>
    <w:rsid w:val="00A14CED"/>
    <w:rsid w:val="00A311F4"/>
    <w:rsid w:val="00A3191A"/>
    <w:rsid w:val="00A42235"/>
    <w:rsid w:val="00A47740"/>
    <w:rsid w:val="00A479DA"/>
    <w:rsid w:val="00A54178"/>
    <w:rsid w:val="00A56B3A"/>
    <w:rsid w:val="00A630D4"/>
    <w:rsid w:val="00A731C1"/>
    <w:rsid w:val="00A8101D"/>
    <w:rsid w:val="00A848B7"/>
    <w:rsid w:val="00A959E7"/>
    <w:rsid w:val="00AA0CE7"/>
    <w:rsid w:val="00AB15E3"/>
    <w:rsid w:val="00AB5307"/>
    <w:rsid w:val="00AC1789"/>
    <w:rsid w:val="00AC6638"/>
    <w:rsid w:val="00AD0559"/>
    <w:rsid w:val="00AD1F22"/>
    <w:rsid w:val="00AD274D"/>
    <w:rsid w:val="00AD4342"/>
    <w:rsid w:val="00AE15F4"/>
    <w:rsid w:val="00AE1EC6"/>
    <w:rsid w:val="00B03494"/>
    <w:rsid w:val="00B0602D"/>
    <w:rsid w:val="00B10414"/>
    <w:rsid w:val="00B13AFF"/>
    <w:rsid w:val="00B13C6D"/>
    <w:rsid w:val="00B21A63"/>
    <w:rsid w:val="00B25322"/>
    <w:rsid w:val="00B52D05"/>
    <w:rsid w:val="00B71241"/>
    <w:rsid w:val="00B86DB7"/>
    <w:rsid w:val="00B9611B"/>
    <w:rsid w:val="00BB18F3"/>
    <w:rsid w:val="00BB72D8"/>
    <w:rsid w:val="00BC23DE"/>
    <w:rsid w:val="00BC23E1"/>
    <w:rsid w:val="00BC2887"/>
    <w:rsid w:val="00BD0255"/>
    <w:rsid w:val="00BE05EF"/>
    <w:rsid w:val="00BE6995"/>
    <w:rsid w:val="00BF0070"/>
    <w:rsid w:val="00C106C2"/>
    <w:rsid w:val="00C14D2B"/>
    <w:rsid w:val="00C1504D"/>
    <w:rsid w:val="00C260CC"/>
    <w:rsid w:val="00C33F73"/>
    <w:rsid w:val="00C36BD4"/>
    <w:rsid w:val="00C37708"/>
    <w:rsid w:val="00C37AAB"/>
    <w:rsid w:val="00C41D0F"/>
    <w:rsid w:val="00C46A51"/>
    <w:rsid w:val="00C5441A"/>
    <w:rsid w:val="00C54565"/>
    <w:rsid w:val="00C61F57"/>
    <w:rsid w:val="00C63606"/>
    <w:rsid w:val="00C65785"/>
    <w:rsid w:val="00C65C58"/>
    <w:rsid w:val="00C72C76"/>
    <w:rsid w:val="00C7407E"/>
    <w:rsid w:val="00C77484"/>
    <w:rsid w:val="00C81475"/>
    <w:rsid w:val="00C85E03"/>
    <w:rsid w:val="00C906D8"/>
    <w:rsid w:val="00C92D31"/>
    <w:rsid w:val="00C9301B"/>
    <w:rsid w:val="00CB0C98"/>
    <w:rsid w:val="00CB6606"/>
    <w:rsid w:val="00CC072B"/>
    <w:rsid w:val="00CC2C5B"/>
    <w:rsid w:val="00CC4C58"/>
    <w:rsid w:val="00CC6F74"/>
    <w:rsid w:val="00CD1A65"/>
    <w:rsid w:val="00CD23CB"/>
    <w:rsid w:val="00CD6C26"/>
    <w:rsid w:val="00CE7649"/>
    <w:rsid w:val="00CE7F10"/>
    <w:rsid w:val="00CF1F6B"/>
    <w:rsid w:val="00D01E10"/>
    <w:rsid w:val="00D126CE"/>
    <w:rsid w:val="00D14B43"/>
    <w:rsid w:val="00D166BC"/>
    <w:rsid w:val="00D16A51"/>
    <w:rsid w:val="00D17CFB"/>
    <w:rsid w:val="00D27386"/>
    <w:rsid w:val="00D3361C"/>
    <w:rsid w:val="00D50DE7"/>
    <w:rsid w:val="00D55844"/>
    <w:rsid w:val="00D63C92"/>
    <w:rsid w:val="00D6462A"/>
    <w:rsid w:val="00D64ADB"/>
    <w:rsid w:val="00D80B85"/>
    <w:rsid w:val="00D829B2"/>
    <w:rsid w:val="00D856EB"/>
    <w:rsid w:val="00D910C8"/>
    <w:rsid w:val="00DA5C07"/>
    <w:rsid w:val="00DB57A9"/>
    <w:rsid w:val="00DC1C8F"/>
    <w:rsid w:val="00DD2DEC"/>
    <w:rsid w:val="00DD453C"/>
    <w:rsid w:val="00DD6555"/>
    <w:rsid w:val="00DF3BD4"/>
    <w:rsid w:val="00DF5291"/>
    <w:rsid w:val="00E01741"/>
    <w:rsid w:val="00E116EA"/>
    <w:rsid w:val="00E167CC"/>
    <w:rsid w:val="00E1776A"/>
    <w:rsid w:val="00E23723"/>
    <w:rsid w:val="00E25E66"/>
    <w:rsid w:val="00E302FC"/>
    <w:rsid w:val="00E4156D"/>
    <w:rsid w:val="00E44E10"/>
    <w:rsid w:val="00E54F21"/>
    <w:rsid w:val="00E561AE"/>
    <w:rsid w:val="00E7150B"/>
    <w:rsid w:val="00E72097"/>
    <w:rsid w:val="00E76D3E"/>
    <w:rsid w:val="00E83948"/>
    <w:rsid w:val="00E9227E"/>
    <w:rsid w:val="00EA1B11"/>
    <w:rsid w:val="00EA3050"/>
    <w:rsid w:val="00EA576A"/>
    <w:rsid w:val="00EA5F3E"/>
    <w:rsid w:val="00EC16F8"/>
    <w:rsid w:val="00EC1874"/>
    <w:rsid w:val="00EC3484"/>
    <w:rsid w:val="00ED1880"/>
    <w:rsid w:val="00ED4578"/>
    <w:rsid w:val="00ED59A3"/>
    <w:rsid w:val="00EE277D"/>
    <w:rsid w:val="00EE3F83"/>
    <w:rsid w:val="00EF0435"/>
    <w:rsid w:val="00EF5B45"/>
    <w:rsid w:val="00EF72EE"/>
    <w:rsid w:val="00F0582D"/>
    <w:rsid w:val="00F07070"/>
    <w:rsid w:val="00F150AD"/>
    <w:rsid w:val="00F21317"/>
    <w:rsid w:val="00F21842"/>
    <w:rsid w:val="00F26A08"/>
    <w:rsid w:val="00F26BE8"/>
    <w:rsid w:val="00F30B9B"/>
    <w:rsid w:val="00F40E70"/>
    <w:rsid w:val="00F411ED"/>
    <w:rsid w:val="00F52CC1"/>
    <w:rsid w:val="00F53309"/>
    <w:rsid w:val="00F61633"/>
    <w:rsid w:val="00F61B96"/>
    <w:rsid w:val="00F67BF3"/>
    <w:rsid w:val="00F76981"/>
    <w:rsid w:val="00F82A10"/>
    <w:rsid w:val="00F833F3"/>
    <w:rsid w:val="00F87BEB"/>
    <w:rsid w:val="00F90BCF"/>
    <w:rsid w:val="00FA65CA"/>
    <w:rsid w:val="00FA6CF0"/>
    <w:rsid w:val="00FB3394"/>
    <w:rsid w:val="00FC1A19"/>
    <w:rsid w:val="00FC705B"/>
    <w:rsid w:val="00FE4E7E"/>
    <w:rsid w:val="00FE5081"/>
    <w:rsid w:val="00FE5ABD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DC9695"/>
  <w14:defaultImageDpi w14:val="0"/>
  <w15:docId w15:val="{1930B6F2-BA6A-478B-B367-D8D4A8DD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56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156D"/>
    <w:pPr>
      <w:widowControl w:val="0"/>
      <w:suppressAutoHyphens/>
      <w:autoSpaceDN w:val="0"/>
      <w:spacing w:after="0" w:line="240" w:lineRule="auto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E4156D"/>
    <w:pPr>
      <w:spacing w:after="120"/>
    </w:pPr>
  </w:style>
  <w:style w:type="paragraph" w:customStyle="1" w:styleId="Table">
    <w:name w:val="Table"/>
    <w:basedOn w:val="Legenda"/>
    <w:uiPriority w:val="99"/>
    <w:rsid w:val="00E4156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Tahoma"/>
      <w:b w:val="0"/>
      <w:bCs w:val="0"/>
      <w:i/>
      <w:iCs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99"/>
    <w:qFormat/>
    <w:rsid w:val="00E4156D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E4156D"/>
    <w:pPr>
      <w:autoSpaceDN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E4156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E4156D"/>
    <w:pPr>
      <w:widowControl w:val="0"/>
      <w:suppressAutoHyphens/>
      <w:autoSpaceDN w:val="0"/>
      <w:ind w:left="720"/>
      <w:textAlignment w:val="baseline"/>
    </w:pPr>
    <w:rPr>
      <w:rFonts w:cs="Mangal"/>
      <w:kern w:val="3"/>
      <w:szCs w:val="21"/>
      <w:lang w:eastAsia="zh-CN" w:bidi="hi-IN"/>
    </w:rPr>
  </w:style>
  <w:style w:type="character" w:styleId="Hipercze">
    <w:name w:val="Hyperlink"/>
    <w:basedOn w:val="Domylnaczcionkaakapitu"/>
    <w:uiPriority w:val="99"/>
    <w:rsid w:val="00E4156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4156D"/>
    <w:pPr>
      <w:autoSpaceDE w:val="0"/>
      <w:autoSpaceDN w:val="0"/>
      <w:adjustRightInd w:val="0"/>
      <w:spacing w:before="120" w:line="360" w:lineRule="auto"/>
      <w:ind w:firstLine="709"/>
      <w:jc w:val="both"/>
    </w:pPr>
    <w:rPr>
      <w:rFonts w:ascii="Arial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4156D"/>
    <w:rPr>
      <w:rFonts w:ascii="Arial" w:hAnsi="Arial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E41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6EDC"/>
    <w:rPr>
      <w:rFonts w:cs="Times New Roman"/>
      <w:sz w:val="24"/>
      <w:szCs w:val="24"/>
    </w:rPr>
  </w:style>
  <w:style w:type="table" w:styleId="Tabelalisty4akcent3">
    <w:name w:val="List Table 4 Accent 3"/>
    <w:basedOn w:val="Standardowy"/>
    <w:uiPriority w:val="99"/>
    <w:rsid w:val="00736EDC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1D885"/>
        <w:left w:val="single" w:sz="4" w:space="0" w:color="F1D885"/>
        <w:bottom w:val="single" w:sz="4" w:space="0" w:color="F1D885"/>
        <w:right w:val="single" w:sz="4" w:space="0" w:color="F1D885"/>
        <w:insideH w:val="single" w:sz="4" w:space="0" w:color="F1D885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9BF35"/>
          <w:left w:val="single" w:sz="4" w:space="0" w:color="E9BF35"/>
          <w:bottom w:val="single" w:sz="4" w:space="0" w:color="E9BF35"/>
          <w:right w:val="single" w:sz="4" w:space="0" w:color="E9BF35"/>
          <w:insideH w:val="nil"/>
        </w:tcBorders>
        <w:shd w:val="clear" w:color="auto" w:fill="E9BF3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1D88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F2D6"/>
      </w:tcPr>
    </w:tblStylePr>
    <w:tblStylePr w:type="band1Horz">
      <w:rPr>
        <w:rFonts w:cs="Times New Roman"/>
      </w:rPr>
      <w:tblPr/>
      <w:tcPr>
        <w:shd w:val="clear" w:color="auto" w:fill="FAF2D6"/>
      </w:tcPr>
    </w:tblStylePr>
  </w:style>
  <w:style w:type="character" w:styleId="Numerstrony">
    <w:name w:val="page number"/>
    <w:basedOn w:val="Domylnaczcionkaakapitu"/>
    <w:uiPriority w:val="99"/>
    <w:rsid w:val="00E4156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41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customStyle="1" w:styleId="Tytu1">
    <w:name w:val="Tytuł1"/>
    <w:basedOn w:val="Akapitzlist"/>
    <w:link w:val="Tytu1Znak"/>
    <w:uiPriority w:val="99"/>
    <w:rsid w:val="00E4156D"/>
    <w:pPr>
      <w:widowControl/>
      <w:numPr>
        <w:numId w:val="2"/>
      </w:numPr>
      <w:suppressAutoHyphens w:val="0"/>
      <w:autoSpaceDN/>
      <w:spacing w:after="200" w:line="252" w:lineRule="auto"/>
      <w:contextualSpacing/>
      <w:textAlignment w:val="auto"/>
    </w:pPr>
    <w:rPr>
      <w:rFonts w:ascii="Calibri" w:hAnsi="Calibri" w:cs="Times New Roman"/>
      <w:b/>
      <w:kern w:val="0"/>
      <w:sz w:val="22"/>
      <w:szCs w:val="22"/>
      <w:lang w:eastAsia="en-US" w:bidi="ar-SA"/>
    </w:rPr>
  </w:style>
  <w:style w:type="character" w:customStyle="1" w:styleId="Tytu1Znak">
    <w:name w:val="Tytuł1 Znak"/>
    <w:link w:val="Tytu1"/>
    <w:uiPriority w:val="99"/>
    <w:locked/>
    <w:rsid w:val="00E4156D"/>
    <w:rPr>
      <w:rFonts w:ascii="Calibri" w:hAnsi="Calibri"/>
      <w:b/>
      <w:lang w:eastAsia="en-US"/>
    </w:rPr>
  </w:style>
  <w:style w:type="paragraph" w:customStyle="1" w:styleId="Tytu2">
    <w:name w:val="Tytuł2"/>
    <w:basedOn w:val="Akapitzlist"/>
    <w:uiPriority w:val="99"/>
    <w:rsid w:val="00E4156D"/>
    <w:pPr>
      <w:widowControl/>
      <w:numPr>
        <w:ilvl w:val="1"/>
        <w:numId w:val="2"/>
      </w:numPr>
      <w:suppressAutoHyphens w:val="0"/>
      <w:autoSpaceDN/>
      <w:spacing w:after="200" w:line="252" w:lineRule="auto"/>
      <w:contextualSpacing/>
      <w:jc w:val="both"/>
      <w:textAlignment w:val="auto"/>
    </w:pPr>
    <w:rPr>
      <w:rFonts w:ascii="Calibri" w:hAnsi="Calibri" w:cs="Times New Roman"/>
      <w:b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rsid w:val="00E4156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rsid w:val="00C74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7407E"/>
    <w:rPr>
      <w:rFonts w:ascii="Segoe UI" w:hAnsi="Segoe UI" w:cs="Segoe UI"/>
      <w:sz w:val="18"/>
      <w:szCs w:val="18"/>
    </w:rPr>
  </w:style>
  <w:style w:type="table" w:styleId="Tabelasiatki4akcent5">
    <w:name w:val="Grid Table 4 Accent 5"/>
    <w:basedOn w:val="Standardowy"/>
    <w:uiPriority w:val="99"/>
    <w:rsid w:val="00C9301B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81DFCC"/>
        <w:left w:val="single" w:sz="4" w:space="0" w:color="81DFCC"/>
        <w:bottom w:val="single" w:sz="4" w:space="0" w:color="81DFCC"/>
        <w:right w:val="single" w:sz="4" w:space="0" w:color="81DFCC"/>
        <w:insideH w:val="single" w:sz="4" w:space="0" w:color="81DFCC"/>
        <w:insideV w:val="single" w:sz="4" w:space="0" w:color="81DFCC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32C7A9"/>
          <w:left w:val="single" w:sz="4" w:space="0" w:color="32C7A9"/>
          <w:bottom w:val="single" w:sz="4" w:space="0" w:color="32C7A9"/>
          <w:right w:val="single" w:sz="4" w:space="0" w:color="32C7A9"/>
          <w:insideH w:val="nil"/>
          <w:insideV w:val="nil"/>
        </w:tcBorders>
        <w:shd w:val="clear" w:color="auto" w:fill="32C7A9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32C7A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5F4EE"/>
      </w:tcPr>
    </w:tblStylePr>
    <w:tblStylePr w:type="band1Horz">
      <w:rPr>
        <w:rFonts w:cs="Times New Roman"/>
      </w:rPr>
      <w:tblPr/>
      <w:tcPr>
        <w:shd w:val="clear" w:color="auto" w:fill="D5F4EE"/>
      </w:tcPr>
    </w:tblStylePr>
  </w:style>
  <w:style w:type="table" w:styleId="Tabelalisty4akcent1">
    <w:name w:val="List Table 4 Accent 1"/>
    <w:basedOn w:val="Standardowy"/>
    <w:uiPriority w:val="99"/>
    <w:rsid w:val="00C9301B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EB817D"/>
        <w:left w:val="single" w:sz="4" w:space="0" w:color="EB817D"/>
        <w:bottom w:val="single" w:sz="4" w:space="0" w:color="EB817D"/>
        <w:right w:val="single" w:sz="4" w:space="0" w:color="EB817D"/>
        <w:insideH w:val="single" w:sz="4" w:space="0" w:color="EB817D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DF2E28"/>
          <w:left w:val="single" w:sz="4" w:space="0" w:color="DF2E28"/>
          <w:bottom w:val="single" w:sz="4" w:space="0" w:color="DF2E28"/>
          <w:right w:val="single" w:sz="4" w:space="0" w:color="DF2E28"/>
          <w:insideH w:val="nil"/>
        </w:tcBorders>
        <w:shd w:val="clear" w:color="auto" w:fill="DF2E28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B817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8D4D3"/>
      </w:tcPr>
    </w:tblStylePr>
    <w:tblStylePr w:type="band1Horz">
      <w:rPr>
        <w:rFonts w:cs="Times New Roman"/>
      </w:rPr>
      <w:tblPr/>
      <w:tcPr>
        <w:shd w:val="clear" w:color="auto" w:fill="F8D4D3"/>
      </w:tcPr>
    </w:tblStylePr>
  </w:style>
  <w:style w:type="table" w:styleId="Siatkatabelijasna">
    <w:name w:val="Grid Table Light"/>
    <w:basedOn w:val="Standardowy"/>
    <w:uiPriority w:val="99"/>
    <w:rsid w:val="00C9301B"/>
    <w:pPr>
      <w:spacing w:after="0" w:line="240" w:lineRule="auto"/>
    </w:pPr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listy4akcent4">
    <w:name w:val="List Table 4 Accent 4"/>
    <w:basedOn w:val="Standardowy"/>
    <w:uiPriority w:val="99"/>
    <w:rsid w:val="00C9301B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B3D68C"/>
        <w:left w:val="single" w:sz="4" w:space="0" w:color="B3D68C"/>
        <w:bottom w:val="single" w:sz="4" w:space="0" w:color="B3D68C"/>
        <w:right w:val="single" w:sz="4" w:space="0" w:color="B3D68C"/>
        <w:insideH w:val="single" w:sz="4" w:space="0" w:color="B3D68C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81BB42"/>
          <w:left w:val="single" w:sz="4" w:space="0" w:color="81BB42"/>
          <w:bottom w:val="single" w:sz="4" w:space="0" w:color="81BB42"/>
          <w:right w:val="single" w:sz="4" w:space="0" w:color="81BB42"/>
          <w:insideH w:val="nil"/>
        </w:tcBorders>
        <w:shd w:val="clear" w:color="auto" w:fill="81BB4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3D68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F1D8"/>
      </w:tcPr>
    </w:tblStylePr>
    <w:tblStylePr w:type="band1Horz">
      <w:rPr>
        <w:rFonts w:cs="Times New Roman"/>
      </w:rPr>
      <w:tblPr/>
      <w:tcPr>
        <w:shd w:val="clear" w:color="auto" w:fill="E5F1D8"/>
      </w:tcPr>
    </w:tblStylePr>
  </w:style>
  <w:style w:type="table" w:styleId="Tabelasiatki4akcent4">
    <w:name w:val="Grid Table 4 Accent 4"/>
    <w:basedOn w:val="Standardowy"/>
    <w:uiPriority w:val="99"/>
    <w:rsid w:val="00024C0F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B3D68C"/>
        <w:left w:val="single" w:sz="4" w:space="0" w:color="B3D68C"/>
        <w:bottom w:val="single" w:sz="4" w:space="0" w:color="B3D68C"/>
        <w:right w:val="single" w:sz="4" w:space="0" w:color="B3D68C"/>
        <w:insideH w:val="single" w:sz="4" w:space="0" w:color="B3D68C"/>
        <w:insideV w:val="single" w:sz="4" w:space="0" w:color="B3D68C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81BB42"/>
          <w:left w:val="single" w:sz="4" w:space="0" w:color="81BB42"/>
          <w:bottom w:val="single" w:sz="4" w:space="0" w:color="81BB42"/>
          <w:right w:val="single" w:sz="4" w:space="0" w:color="81BB42"/>
          <w:insideH w:val="nil"/>
          <w:insideV w:val="nil"/>
        </w:tcBorders>
        <w:shd w:val="clear" w:color="auto" w:fill="81BB4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1BB4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F1D8"/>
      </w:tcPr>
    </w:tblStylePr>
    <w:tblStylePr w:type="band1Horz">
      <w:rPr>
        <w:rFonts w:cs="Times New Roman"/>
      </w:rPr>
      <w:tblPr/>
      <w:tcPr>
        <w:shd w:val="clear" w:color="auto" w:fill="E5F1D8"/>
      </w:tcPr>
    </w:tblStylePr>
  </w:style>
  <w:style w:type="character" w:styleId="Odwoaniedokomentarza">
    <w:name w:val="annotation reference"/>
    <w:basedOn w:val="Domylnaczcionkaakapitu"/>
    <w:uiPriority w:val="99"/>
    <w:rsid w:val="003E6A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E6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E6A6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E6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3E6A61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A14CED"/>
    <w:pPr>
      <w:spacing w:after="0" w:line="240" w:lineRule="auto"/>
    </w:pPr>
    <w:rPr>
      <w:rFonts w:ascii="Century Gothic" w:hAnsi="Century Gothic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A14CED"/>
    <w:rPr>
      <w:rFonts w:ascii="Century Gothic" w:hAnsi="Century Gothic" w:cs="Times New Roman"/>
      <w:sz w:val="22"/>
      <w:szCs w:val="22"/>
      <w:lang w:val="pl-PL" w:eastAsia="pl-PL" w:bidi="ar-SA"/>
    </w:rPr>
  </w:style>
  <w:style w:type="table" w:customStyle="1" w:styleId="Siatkatabelijasna1">
    <w:name w:val="Siatka tabeli — jasna1"/>
    <w:uiPriority w:val="99"/>
    <w:rsid w:val="00A139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A13900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D68C"/>
        <w:left w:val="single" w:sz="4" w:space="0" w:color="B3D68C"/>
        <w:bottom w:val="single" w:sz="4" w:space="0" w:color="B3D68C"/>
        <w:right w:val="single" w:sz="4" w:space="0" w:color="B3D68C"/>
        <w:insideH w:val="single" w:sz="4" w:space="0" w:color="B3D68C"/>
        <w:insideV w:val="single" w:sz="4" w:space="0" w:color="B3D6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81BB42"/>
          <w:left w:val="single" w:sz="4" w:space="0" w:color="81BB42"/>
          <w:bottom w:val="single" w:sz="4" w:space="0" w:color="81BB42"/>
          <w:right w:val="single" w:sz="4" w:space="0" w:color="81BB42"/>
          <w:insideH w:val="nil"/>
          <w:insideV w:val="nil"/>
        </w:tcBorders>
        <w:shd w:val="clear" w:color="auto" w:fill="81BB4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1BB4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F1D8"/>
      </w:tcPr>
    </w:tblStylePr>
    <w:tblStylePr w:type="band1Horz">
      <w:rPr>
        <w:rFonts w:cs="Times New Roman"/>
      </w:rPr>
      <w:tblPr/>
      <w:tcPr>
        <w:shd w:val="clear" w:color="auto" w:fill="E5F1D8"/>
      </w:tcPr>
    </w:tblStylePr>
  </w:style>
  <w:style w:type="table" w:styleId="Tabela-Siatka">
    <w:name w:val="Table Grid"/>
    <w:basedOn w:val="Standardowy"/>
    <w:uiPriority w:val="99"/>
    <w:rsid w:val="00A139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13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13900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13900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A13900"/>
    <w:rPr>
      <w:rFonts w:cs="Times New Roman"/>
      <w:b/>
      <w:bCs/>
    </w:rPr>
  </w:style>
  <w:style w:type="table" w:styleId="Tabelasiatki4akcent3">
    <w:name w:val="Grid Table 4 Accent 3"/>
    <w:basedOn w:val="Standardowy"/>
    <w:uiPriority w:val="99"/>
    <w:rsid w:val="009737C1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1D885"/>
        <w:left w:val="single" w:sz="4" w:space="0" w:color="F1D885"/>
        <w:bottom w:val="single" w:sz="4" w:space="0" w:color="F1D885"/>
        <w:right w:val="single" w:sz="4" w:space="0" w:color="F1D885"/>
        <w:insideH w:val="single" w:sz="4" w:space="0" w:color="F1D885"/>
        <w:insideV w:val="single" w:sz="4" w:space="0" w:color="F1D885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9BF35"/>
          <w:left w:val="single" w:sz="4" w:space="0" w:color="E9BF35"/>
          <w:bottom w:val="single" w:sz="4" w:space="0" w:color="E9BF35"/>
          <w:right w:val="single" w:sz="4" w:space="0" w:color="E9BF35"/>
          <w:insideH w:val="nil"/>
          <w:insideV w:val="nil"/>
        </w:tcBorders>
        <w:shd w:val="clear" w:color="auto" w:fill="E9BF3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9BF3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F2D6"/>
      </w:tcPr>
    </w:tblStylePr>
    <w:tblStylePr w:type="band1Horz">
      <w:rPr>
        <w:rFonts w:cs="Times New Roman"/>
      </w:rPr>
      <w:tblPr/>
      <w:tcPr>
        <w:shd w:val="clear" w:color="auto" w:fill="FAF2D6"/>
      </w:tcPr>
    </w:tblStylePr>
  </w:style>
  <w:style w:type="character" w:customStyle="1" w:styleId="markedcontent">
    <w:name w:val="markedcontent"/>
    <w:basedOn w:val="Domylnaczcionkaakapitu"/>
    <w:rsid w:val="009C0C24"/>
  </w:style>
  <w:style w:type="paragraph" w:customStyle="1" w:styleId="pf0">
    <w:name w:val="pf0"/>
    <w:basedOn w:val="Normalny"/>
    <w:rsid w:val="00AD4342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AD43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C7C7F5-3CAC-454B-9AF1-C50A5D7661ED}" type="doc">
      <dgm:prSet loTypeId="urn:microsoft.com/office/officeart/2005/8/layout/hierarchy4" loCatId="relationship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pl-PL"/>
        </a:p>
      </dgm:t>
    </dgm:pt>
    <dgm:pt modelId="{9CB86376-5771-4839-97EE-BAAEA4FBD9BB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pl-PL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Piecza Zastępcza</a:t>
          </a:r>
          <a:endParaRPr lang="pl-PL" sz="43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74D219-7F45-4E25-8954-9457EED3AB80}" type="parTrans" cxnId="{770FB807-BA74-452F-94C3-DE3737DFB126}">
      <dgm:prSet/>
      <dgm:spPr/>
      <dgm:t>
        <a:bodyPr/>
        <a:lstStyle/>
        <a:p>
          <a:endParaRPr lang="pl-PL"/>
        </a:p>
      </dgm:t>
    </dgm:pt>
    <dgm:pt modelId="{77596BF5-62BA-4072-9A6A-B3A2A89B8F31}" type="sibTrans" cxnId="{770FB807-BA74-452F-94C3-DE3737DFB126}">
      <dgm:prSet/>
      <dgm:spPr/>
      <dgm:t>
        <a:bodyPr/>
        <a:lstStyle/>
        <a:p>
          <a:endParaRPr lang="pl-PL"/>
        </a:p>
      </dgm:t>
    </dgm:pt>
    <dgm:pt modelId="{B301E19A-BDD5-466C-A4C8-12823AF31713}">
      <dgm:prSet phldrT="[Tekst]" custT="1"/>
      <dgm:spPr/>
      <dgm:t>
        <a:bodyPr/>
        <a:lstStyle/>
        <a:p>
          <a:r>
            <a:rPr lang="pl-PL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Rodzinna</a:t>
          </a:r>
        </a:p>
      </dgm:t>
    </dgm:pt>
    <dgm:pt modelId="{79A71BD8-3069-45B1-ACCA-8FD4A09A3F3F}" type="parTrans" cxnId="{0F559C71-EAC0-4966-A0CF-3A746F00D809}">
      <dgm:prSet/>
      <dgm:spPr/>
      <dgm:t>
        <a:bodyPr/>
        <a:lstStyle/>
        <a:p>
          <a:endParaRPr lang="pl-PL"/>
        </a:p>
      </dgm:t>
    </dgm:pt>
    <dgm:pt modelId="{16AE41A9-C72C-4970-B08C-4D546351FDA8}" type="sibTrans" cxnId="{0F559C71-EAC0-4966-A0CF-3A746F00D809}">
      <dgm:prSet/>
      <dgm:spPr/>
      <dgm:t>
        <a:bodyPr/>
        <a:lstStyle/>
        <a:p>
          <a:endParaRPr lang="pl-PL"/>
        </a:p>
      </dgm:t>
    </dgm:pt>
    <dgm:pt modelId="{05A1218C-1B24-4221-A469-1B6472D8BCA8}">
      <dgm:prSet phldrT="[Tekst]"/>
      <dgm:spPr/>
      <dgm:t>
        <a:bodyPr/>
        <a:lstStyle/>
        <a:p>
          <a:pPr algn="l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Rodziny Zastępcze: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spokrewnione,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-niezawodowe,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-zawodowe (pogotowie rodzinne, specjalistyczne)</a:t>
          </a:r>
        </a:p>
        <a:p>
          <a:pPr algn="l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Rodzinny Dom Dziecka</a:t>
          </a:r>
        </a:p>
      </dgm:t>
    </dgm:pt>
    <dgm:pt modelId="{BCB49803-6C03-4F30-92DA-01D9BE58327F}" type="parTrans" cxnId="{AEC951F7-26AA-4876-8C49-B23A806E2404}">
      <dgm:prSet/>
      <dgm:spPr/>
      <dgm:t>
        <a:bodyPr/>
        <a:lstStyle/>
        <a:p>
          <a:endParaRPr lang="pl-PL"/>
        </a:p>
      </dgm:t>
    </dgm:pt>
    <dgm:pt modelId="{2F2DB3F1-4E0F-4E3E-8D6F-F854DA0C8525}" type="sibTrans" cxnId="{AEC951F7-26AA-4876-8C49-B23A806E2404}">
      <dgm:prSet/>
      <dgm:spPr/>
      <dgm:t>
        <a:bodyPr/>
        <a:lstStyle/>
        <a:p>
          <a:endParaRPr lang="pl-PL"/>
        </a:p>
      </dgm:t>
    </dgm:pt>
    <dgm:pt modelId="{58E97737-D348-44FE-86A2-E9F8CB19B076}">
      <dgm:prSet phldrT="[Tekst]" custT="1"/>
      <dgm:spPr>
        <a:solidFill>
          <a:srgbClr val="FFC000"/>
        </a:solidFill>
      </dgm:spPr>
      <dgm:t>
        <a:bodyPr/>
        <a:lstStyle/>
        <a:p>
          <a:r>
            <a:rPr lang="pl-PL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Instytucjonalna</a:t>
          </a:r>
        </a:p>
      </dgm:t>
    </dgm:pt>
    <dgm:pt modelId="{F5D33C26-5F14-4B0C-9BC8-C22D890FECB0}" type="parTrans" cxnId="{7B6D150C-283F-431C-B2C8-DD1DFA3F08E3}">
      <dgm:prSet/>
      <dgm:spPr/>
      <dgm:t>
        <a:bodyPr/>
        <a:lstStyle/>
        <a:p>
          <a:endParaRPr lang="pl-PL"/>
        </a:p>
      </dgm:t>
    </dgm:pt>
    <dgm:pt modelId="{A81376DD-5204-44FC-8148-47F26A750C09}" type="sibTrans" cxnId="{7B6D150C-283F-431C-B2C8-DD1DFA3F08E3}">
      <dgm:prSet/>
      <dgm:spPr/>
      <dgm:t>
        <a:bodyPr/>
        <a:lstStyle/>
        <a:p>
          <a:endParaRPr lang="pl-PL"/>
        </a:p>
      </dgm:t>
    </dgm:pt>
    <dgm:pt modelId="{765BDE01-BD18-45EE-B932-140591A296EE}">
      <dgm:prSet phldrT="[Tekst]"/>
      <dgm:spPr>
        <a:solidFill>
          <a:srgbClr val="FFC000"/>
        </a:solidFill>
      </dgm:spPr>
      <dgm:t>
        <a:bodyPr/>
        <a:lstStyle/>
        <a:p>
          <a:pPr algn="l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Placówki Opiekuńczo-Wychowawcze: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socjalizacyjne,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interwencyjne,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specjalistyczno- terapeutycznej</a:t>
          </a:r>
        </a:p>
        <a:p>
          <a:pPr algn="l"/>
          <a:r>
            <a:rPr lang="pl-PL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rodzinne.</a:t>
          </a:r>
        </a:p>
        <a:p>
          <a:pPr algn="l"/>
          <a:endParaRPr lang="pl-PL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Interwencyjny Ośrodek Preadopcyjny</a:t>
          </a:r>
        </a:p>
        <a:p>
          <a:pPr algn="l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Regionalna Placówka Opiekuńczo Terapeutyczna</a:t>
          </a:r>
        </a:p>
      </dgm:t>
    </dgm:pt>
    <dgm:pt modelId="{987E6422-0AFF-445B-937A-83992181D475}" type="parTrans" cxnId="{8CED3990-2C1F-4A29-980A-4F908CAF059B}">
      <dgm:prSet/>
      <dgm:spPr/>
      <dgm:t>
        <a:bodyPr/>
        <a:lstStyle/>
        <a:p>
          <a:endParaRPr lang="pl-PL"/>
        </a:p>
      </dgm:t>
    </dgm:pt>
    <dgm:pt modelId="{24A7B36D-5E55-4395-8B8B-C302AAC48BE3}" type="sibTrans" cxnId="{8CED3990-2C1F-4A29-980A-4F908CAF059B}">
      <dgm:prSet/>
      <dgm:spPr/>
      <dgm:t>
        <a:bodyPr/>
        <a:lstStyle/>
        <a:p>
          <a:endParaRPr lang="pl-PL"/>
        </a:p>
      </dgm:t>
    </dgm:pt>
    <dgm:pt modelId="{F3EA22D1-8D0D-4F37-95BE-393C35F0F4D6}">
      <dgm:prSet custT="1"/>
      <dgm:spPr>
        <a:solidFill>
          <a:srgbClr val="FF0000"/>
        </a:solidFill>
      </dgm:spPr>
      <dgm:t>
        <a:bodyPr/>
        <a:lstStyle/>
        <a:p>
          <a:pPr algn="ctr"/>
          <a:r>
            <a:rPr lang="pl-PL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WSPÓŁPRACA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Organizator rodzinnej pieczy zastępczej,</a:t>
          </a:r>
        </a:p>
        <a:p>
          <a:pPr algn="ctr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Koordynator rodzinnej pieczy zastępczej,   -pracownik  socjalny, 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Asystent rodziny,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Sądy i ich organy pomocnicze,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Ośrodek Adopcyjny,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Rodziny Pomocowe,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Podmioty lecznicze,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-Wolontariusze,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Instytucje oświatowe,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Kościoły i Związki Wyznaniowe,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Organizacje pozarządowe,</a:t>
          </a:r>
        </a:p>
        <a:p>
          <a:pPr algn="l"/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Inne</a:t>
          </a:r>
        </a:p>
        <a:p>
          <a:pPr algn="ctr"/>
          <a:endParaRPr lang="pl-PL" sz="900"/>
        </a:p>
      </dgm:t>
    </dgm:pt>
    <dgm:pt modelId="{747205F2-9674-45EB-B1BF-7934B2E1FEB5}" type="parTrans" cxnId="{F81944E8-3579-433B-B57B-3D1C584F107C}">
      <dgm:prSet/>
      <dgm:spPr/>
      <dgm:t>
        <a:bodyPr/>
        <a:lstStyle/>
        <a:p>
          <a:endParaRPr lang="pl-PL"/>
        </a:p>
      </dgm:t>
    </dgm:pt>
    <dgm:pt modelId="{9CC2FB17-2189-480B-B0A4-81167850B2C2}" type="sibTrans" cxnId="{F81944E8-3579-433B-B57B-3D1C584F107C}">
      <dgm:prSet/>
      <dgm:spPr/>
      <dgm:t>
        <a:bodyPr/>
        <a:lstStyle/>
        <a:p>
          <a:endParaRPr lang="pl-PL"/>
        </a:p>
      </dgm:t>
    </dgm:pt>
    <dgm:pt modelId="{331F1C0C-44DC-45EC-BB07-99953C8871AA}" type="pres">
      <dgm:prSet presAssocID="{48C7C7F5-3CAC-454B-9AF1-C50A5D7661ED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B8B3C53-7E35-4977-8C03-26876411956A}" type="pres">
      <dgm:prSet presAssocID="{9CB86376-5771-4839-97EE-BAAEA4FBD9BB}" presName="vertOne" presStyleCnt="0"/>
      <dgm:spPr/>
    </dgm:pt>
    <dgm:pt modelId="{EA9171A7-45C8-42EC-B092-4DE8BE28EEC9}" type="pres">
      <dgm:prSet presAssocID="{9CB86376-5771-4839-97EE-BAAEA4FBD9BB}" presName="txOne" presStyleLbl="node0" presStyleIdx="0" presStyleCnt="1" custScaleY="11518" custLinFactNeighborX="-4417" custLinFactNeighborY="38358">
        <dgm:presLayoutVars>
          <dgm:chPref val="3"/>
        </dgm:presLayoutVars>
      </dgm:prSet>
      <dgm:spPr/>
    </dgm:pt>
    <dgm:pt modelId="{F1BE7A35-A1B1-4B1C-97E8-A37B48156384}" type="pres">
      <dgm:prSet presAssocID="{9CB86376-5771-4839-97EE-BAAEA4FBD9BB}" presName="parTransOne" presStyleCnt="0"/>
      <dgm:spPr/>
    </dgm:pt>
    <dgm:pt modelId="{A646B338-2005-45F6-95AF-28CE7A682EDE}" type="pres">
      <dgm:prSet presAssocID="{9CB86376-5771-4839-97EE-BAAEA4FBD9BB}" presName="horzOne" presStyleCnt="0"/>
      <dgm:spPr/>
    </dgm:pt>
    <dgm:pt modelId="{8DCEA397-EA53-4C11-9629-80372AF87365}" type="pres">
      <dgm:prSet presAssocID="{B301E19A-BDD5-466C-A4C8-12823AF31713}" presName="vertTwo" presStyleCnt="0"/>
      <dgm:spPr/>
    </dgm:pt>
    <dgm:pt modelId="{8CD042D4-ECBF-48BA-BDEB-633BBED6EE75}" type="pres">
      <dgm:prSet presAssocID="{B301E19A-BDD5-466C-A4C8-12823AF31713}" presName="txTwo" presStyleLbl="node2" presStyleIdx="0" presStyleCnt="2" custScaleX="116786" custScaleY="13561" custLinFactNeighborX="-279" custLinFactNeighborY="33568">
        <dgm:presLayoutVars>
          <dgm:chPref val="3"/>
        </dgm:presLayoutVars>
      </dgm:prSet>
      <dgm:spPr/>
    </dgm:pt>
    <dgm:pt modelId="{6799B061-3078-4670-A265-50381BC8C37E}" type="pres">
      <dgm:prSet presAssocID="{B301E19A-BDD5-466C-A4C8-12823AF31713}" presName="parTransTwo" presStyleCnt="0"/>
      <dgm:spPr/>
    </dgm:pt>
    <dgm:pt modelId="{13CDE86E-3813-4676-BF76-829F5CFA32C3}" type="pres">
      <dgm:prSet presAssocID="{B301E19A-BDD5-466C-A4C8-12823AF31713}" presName="horzTwo" presStyleCnt="0"/>
      <dgm:spPr/>
    </dgm:pt>
    <dgm:pt modelId="{969BD615-1A02-4B86-9E58-08BC270473E0}" type="pres">
      <dgm:prSet presAssocID="{05A1218C-1B24-4221-A469-1B6472D8BCA8}" presName="vertThree" presStyleCnt="0"/>
      <dgm:spPr/>
    </dgm:pt>
    <dgm:pt modelId="{58B39FE6-84B6-429F-B43D-20432D28FDEE}" type="pres">
      <dgm:prSet presAssocID="{05A1218C-1B24-4221-A469-1B6472D8BCA8}" presName="txThree" presStyleLbl="node3" presStyleIdx="0" presStyleCnt="2" custScaleY="54869" custLinFactNeighborX="-3117" custLinFactNeighborY="-2280">
        <dgm:presLayoutVars>
          <dgm:chPref val="3"/>
        </dgm:presLayoutVars>
      </dgm:prSet>
      <dgm:spPr/>
    </dgm:pt>
    <dgm:pt modelId="{B154ACAC-941D-4EC9-8001-35804A8B8348}" type="pres">
      <dgm:prSet presAssocID="{05A1218C-1B24-4221-A469-1B6472D8BCA8}" presName="horzThree" presStyleCnt="0"/>
      <dgm:spPr/>
    </dgm:pt>
    <dgm:pt modelId="{17E3D622-1665-4720-8C60-C475BF5B5C33}" type="pres">
      <dgm:prSet presAssocID="{16AE41A9-C72C-4970-B08C-4D546351FDA8}" presName="sibSpaceTwo" presStyleCnt="0"/>
      <dgm:spPr/>
    </dgm:pt>
    <dgm:pt modelId="{369B7007-D43A-4F04-9D96-75F1BEB50483}" type="pres">
      <dgm:prSet presAssocID="{58E97737-D348-44FE-86A2-E9F8CB19B076}" presName="vertTwo" presStyleCnt="0"/>
      <dgm:spPr/>
    </dgm:pt>
    <dgm:pt modelId="{0D47DE78-4002-49A1-8B72-09270537D87D}" type="pres">
      <dgm:prSet presAssocID="{58E97737-D348-44FE-86A2-E9F8CB19B076}" presName="txTwo" presStyleLbl="node2" presStyleIdx="1" presStyleCnt="2" custScaleX="90063" custScaleY="13824" custLinFactNeighborX="-7268" custLinFactNeighborY="31756">
        <dgm:presLayoutVars>
          <dgm:chPref val="3"/>
        </dgm:presLayoutVars>
      </dgm:prSet>
      <dgm:spPr/>
    </dgm:pt>
    <dgm:pt modelId="{00988CA8-2713-45AC-B0E0-25747A99B5EA}" type="pres">
      <dgm:prSet presAssocID="{58E97737-D348-44FE-86A2-E9F8CB19B076}" presName="parTransTwo" presStyleCnt="0"/>
      <dgm:spPr/>
    </dgm:pt>
    <dgm:pt modelId="{2FE19B34-934A-455C-89BA-A5B94677BE3B}" type="pres">
      <dgm:prSet presAssocID="{58E97737-D348-44FE-86A2-E9F8CB19B076}" presName="horzTwo" presStyleCnt="0"/>
      <dgm:spPr/>
    </dgm:pt>
    <dgm:pt modelId="{9DFA2419-8676-4051-BBD8-93F9C5BFC5A9}" type="pres">
      <dgm:prSet presAssocID="{765BDE01-BD18-45EE-B932-140591A296EE}" presName="vertThree" presStyleCnt="0"/>
      <dgm:spPr/>
    </dgm:pt>
    <dgm:pt modelId="{81DD8BE8-5599-4603-9477-BAAF273587B2}" type="pres">
      <dgm:prSet presAssocID="{765BDE01-BD18-45EE-B932-140591A296EE}" presName="txThree" presStyleLbl="node3" presStyleIdx="1" presStyleCnt="2" custScaleX="89356" custScaleY="50698" custLinFactNeighborX="-8622" custLinFactNeighborY="-26077">
        <dgm:presLayoutVars>
          <dgm:chPref val="3"/>
        </dgm:presLayoutVars>
      </dgm:prSet>
      <dgm:spPr/>
    </dgm:pt>
    <dgm:pt modelId="{981F2E64-3608-4C5F-AAC8-E6F07305C96B}" type="pres">
      <dgm:prSet presAssocID="{765BDE01-BD18-45EE-B932-140591A296EE}" presName="parTransThree" presStyleCnt="0"/>
      <dgm:spPr/>
    </dgm:pt>
    <dgm:pt modelId="{C827978A-31BA-42AA-AAA7-86306B606ABC}" type="pres">
      <dgm:prSet presAssocID="{765BDE01-BD18-45EE-B932-140591A296EE}" presName="horzThree" presStyleCnt="0"/>
      <dgm:spPr/>
    </dgm:pt>
    <dgm:pt modelId="{0F190A92-6138-4AFD-BC65-4D4DD2CDBF06}" type="pres">
      <dgm:prSet presAssocID="{F3EA22D1-8D0D-4F37-95BE-393C35F0F4D6}" presName="vertFour" presStyleCnt="0">
        <dgm:presLayoutVars>
          <dgm:chPref val="3"/>
        </dgm:presLayoutVars>
      </dgm:prSet>
      <dgm:spPr/>
    </dgm:pt>
    <dgm:pt modelId="{798D7D1C-F54B-468F-AD8C-11C4F802B749}" type="pres">
      <dgm:prSet presAssocID="{F3EA22D1-8D0D-4F37-95BE-393C35F0F4D6}" presName="txFour" presStyleLbl="node4" presStyleIdx="0" presStyleCnt="1" custScaleX="123796" custScaleY="79692" custLinFactNeighborX="-67037" custLinFactNeighborY="-2314">
        <dgm:presLayoutVars>
          <dgm:chPref val="3"/>
        </dgm:presLayoutVars>
      </dgm:prSet>
      <dgm:spPr/>
    </dgm:pt>
    <dgm:pt modelId="{1DDB6077-00D4-4EA5-9D79-9D4B9CCCDA8B}" type="pres">
      <dgm:prSet presAssocID="{F3EA22D1-8D0D-4F37-95BE-393C35F0F4D6}" presName="horzFour" presStyleCnt="0"/>
      <dgm:spPr/>
    </dgm:pt>
  </dgm:ptLst>
  <dgm:cxnLst>
    <dgm:cxn modelId="{770FB807-BA74-452F-94C3-DE3737DFB126}" srcId="{48C7C7F5-3CAC-454B-9AF1-C50A5D7661ED}" destId="{9CB86376-5771-4839-97EE-BAAEA4FBD9BB}" srcOrd="0" destOrd="0" parTransId="{5974D219-7F45-4E25-8954-9457EED3AB80}" sibTransId="{77596BF5-62BA-4072-9A6A-B3A2A89B8F31}"/>
    <dgm:cxn modelId="{7B6D150C-283F-431C-B2C8-DD1DFA3F08E3}" srcId="{9CB86376-5771-4839-97EE-BAAEA4FBD9BB}" destId="{58E97737-D348-44FE-86A2-E9F8CB19B076}" srcOrd="1" destOrd="0" parTransId="{F5D33C26-5F14-4B0C-9BC8-C22D890FECB0}" sibTransId="{A81376DD-5204-44FC-8148-47F26A750C09}"/>
    <dgm:cxn modelId="{201AEE2F-1A8C-4250-A221-27D1A62DE6A8}" type="presOf" srcId="{765BDE01-BD18-45EE-B932-140591A296EE}" destId="{81DD8BE8-5599-4603-9477-BAAF273587B2}" srcOrd="0" destOrd="0" presId="urn:microsoft.com/office/officeart/2005/8/layout/hierarchy4"/>
    <dgm:cxn modelId="{31ED3738-CF6E-4ED0-8D9F-B93B3FA5CEAA}" type="presOf" srcId="{58E97737-D348-44FE-86A2-E9F8CB19B076}" destId="{0D47DE78-4002-49A1-8B72-09270537D87D}" srcOrd="0" destOrd="0" presId="urn:microsoft.com/office/officeart/2005/8/layout/hierarchy4"/>
    <dgm:cxn modelId="{F5CAC33C-9FA6-41DF-A489-306D868F709E}" type="presOf" srcId="{B301E19A-BDD5-466C-A4C8-12823AF31713}" destId="{8CD042D4-ECBF-48BA-BDEB-633BBED6EE75}" srcOrd="0" destOrd="0" presId="urn:microsoft.com/office/officeart/2005/8/layout/hierarchy4"/>
    <dgm:cxn modelId="{D91FB467-7D33-4E2D-86D9-20B6D6D38E95}" type="presOf" srcId="{48C7C7F5-3CAC-454B-9AF1-C50A5D7661ED}" destId="{331F1C0C-44DC-45EC-BB07-99953C8871AA}" srcOrd="0" destOrd="0" presId="urn:microsoft.com/office/officeart/2005/8/layout/hierarchy4"/>
    <dgm:cxn modelId="{0F559C71-EAC0-4966-A0CF-3A746F00D809}" srcId="{9CB86376-5771-4839-97EE-BAAEA4FBD9BB}" destId="{B301E19A-BDD5-466C-A4C8-12823AF31713}" srcOrd="0" destOrd="0" parTransId="{79A71BD8-3069-45B1-ACCA-8FD4A09A3F3F}" sibTransId="{16AE41A9-C72C-4970-B08C-4D546351FDA8}"/>
    <dgm:cxn modelId="{5AD5E177-766F-462E-ACC9-45B23F35524E}" type="presOf" srcId="{F3EA22D1-8D0D-4F37-95BE-393C35F0F4D6}" destId="{798D7D1C-F54B-468F-AD8C-11C4F802B749}" srcOrd="0" destOrd="0" presId="urn:microsoft.com/office/officeart/2005/8/layout/hierarchy4"/>
    <dgm:cxn modelId="{8CED3990-2C1F-4A29-980A-4F908CAF059B}" srcId="{58E97737-D348-44FE-86A2-E9F8CB19B076}" destId="{765BDE01-BD18-45EE-B932-140591A296EE}" srcOrd="0" destOrd="0" parTransId="{987E6422-0AFF-445B-937A-83992181D475}" sibTransId="{24A7B36D-5E55-4395-8B8B-C302AAC48BE3}"/>
    <dgm:cxn modelId="{232FC7C5-2473-458A-AFE4-C9EC037FCEBD}" type="presOf" srcId="{9CB86376-5771-4839-97EE-BAAEA4FBD9BB}" destId="{EA9171A7-45C8-42EC-B092-4DE8BE28EEC9}" srcOrd="0" destOrd="0" presId="urn:microsoft.com/office/officeart/2005/8/layout/hierarchy4"/>
    <dgm:cxn modelId="{F81944E8-3579-433B-B57B-3D1C584F107C}" srcId="{765BDE01-BD18-45EE-B932-140591A296EE}" destId="{F3EA22D1-8D0D-4F37-95BE-393C35F0F4D6}" srcOrd="0" destOrd="0" parTransId="{747205F2-9674-45EB-B1BF-7934B2E1FEB5}" sibTransId="{9CC2FB17-2189-480B-B0A4-81167850B2C2}"/>
    <dgm:cxn modelId="{D7A427F1-0D7D-4827-9C82-6EF598A8321E}" type="presOf" srcId="{05A1218C-1B24-4221-A469-1B6472D8BCA8}" destId="{58B39FE6-84B6-429F-B43D-20432D28FDEE}" srcOrd="0" destOrd="0" presId="urn:microsoft.com/office/officeart/2005/8/layout/hierarchy4"/>
    <dgm:cxn modelId="{AEC951F7-26AA-4876-8C49-B23A806E2404}" srcId="{B301E19A-BDD5-466C-A4C8-12823AF31713}" destId="{05A1218C-1B24-4221-A469-1B6472D8BCA8}" srcOrd="0" destOrd="0" parTransId="{BCB49803-6C03-4F30-92DA-01D9BE58327F}" sibTransId="{2F2DB3F1-4E0F-4E3E-8D6F-F854DA0C8525}"/>
    <dgm:cxn modelId="{6CD42148-0A09-4F5F-8D4F-9E0EE5088947}" type="presParOf" srcId="{331F1C0C-44DC-45EC-BB07-99953C8871AA}" destId="{3B8B3C53-7E35-4977-8C03-26876411956A}" srcOrd="0" destOrd="0" presId="urn:microsoft.com/office/officeart/2005/8/layout/hierarchy4"/>
    <dgm:cxn modelId="{604FCDB6-F724-47D4-83BC-E33078F01B3E}" type="presParOf" srcId="{3B8B3C53-7E35-4977-8C03-26876411956A}" destId="{EA9171A7-45C8-42EC-B092-4DE8BE28EEC9}" srcOrd="0" destOrd="0" presId="urn:microsoft.com/office/officeart/2005/8/layout/hierarchy4"/>
    <dgm:cxn modelId="{082814B9-8CB5-4BB3-8B2D-9E329CB4231E}" type="presParOf" srcId="{3B8B3C53-7E35-4977-8C03-26876411956A}" destId="{F1BE7A35-A1B1-4B1C-97E8-A37B48156384}" srcOrd="1" destOrd="0" presId="urn:microsoft.com/office/officeart/2005/8/layout/hierarchy4"/>
    <dgm:cxn modelId="{A79CE0E4-A19D-4248-85A0-61C49F7AC105}" type="presParOf" srcId="{3B8B3C53-7E35-4977-8C03-26876411956A}" destId="{A646B338-2005-45F6-95AF-28CE7A682EDE}" srcOrd="2" destOrd="0" presId="urn:microsoft.com/office/officeart/2005/8/layout/hierarchy4"/>
    <dgm:cxn modelId="{3EB06A84-DDF5-4D1A-B8AC-0B3BEC6B23EE}" type="presParOf" srcId="{A646B338-2005-45F6-95AF-28CE7A682EDE}" destId="{8DCEA397-EA53-4C11-9629-80372AF87365}" srcOrd="0" destOrd="0" presId="urn:microsoft.com/office/officeart/2005/8/layout/hierarchy4"/>
    <dgm:cxn modelId="{6D4D9BDB-E5AF-44C8-A43B-984DCD95C5C7}" type="presParOf" srcId="{8DCEA397-EA53-4C11-9629-80372AF87365}" destId="{8CD042D4-ECBF-48BA-BDEB-633BBED6EE75}" srcOrd="0" destOrd="0" presId="urn:microsoft.com/office/officeart/2005/8/layout/hierarchy4"/>
    <dgm:cxn modelId="{2286D375-71ED-41AE-AB29-0CB998DD658C}" type="presParOf" srcId="{8DCEA397-EA53-4C11-9629-80372AF87365}" destId="{6799B061-3078-4670-A265-50381BC8C37E}" srcOrd="1" destOrd="0" presId="urn:microsoft.com/office/officeart/2005/8/layout/hierarchy4"/>
    <dgm:cxn modelId="{3953E777-1F63-42B6-8805-E49D9303CCB6}" type="presParOf" srcId="{8DCEA397-EA53-4C11-9629-80372AF87365}" destId="{13CDE86E-3813-4676-BF76-829F5CFA32C3}" srcOrd="2" destOrd="0" presId="urn:microsoft.com/office/officeart/2005/8/layout/hierarchy4"/>
    <dgm:cxn modelId="{215892FE-A97B-4056-8F6B-FF88585D8B05}" type="presParOf" srcId="{13CDE86E-3813-4676-BF76-829F5CFA32C3}" destId="{969BD615-1A02-4B86-9E58-08BC270473E0}" srcOrd="0" destOrd="0" presId="urn:microsoft.com/office/officeart/2005/8/layout/hierarchy4"/>
    <dgm:cxn modelId="{BFB13724-277F-4C4C-817A-101DEFC6F0E3}" type="presParOf" srcId="{969BD615-1A02-4B86-9E58-08BC270473E0}" destId="{58B39FE6-84B6-429F-B43D-20432D28FDEE}" srcOrd="0" destOrd="0" presId="urn:microsoft.com/office/officeart/2005/8/layout/hierarchy4"/>
    <dgm:cxn modelId="{EEFD7581-9850-4574-A635-60B3F57D02C5}" type="presParOf" srcId="{969BD615-1A02-4B86-9E58-08BC270473E0}" destId="{B154ACAC-941D-4EC9-8001-35804A8B8348}" srcOrd="1" destOrd="0" presId="urn:microsoft.com/office/officeart/2005/8/layout/hierarchy4"/>
    <dgm:cxn modelId="{940ACA1F-4FF7-4FC9-B025-9DB7F4F5AA28}" type="presParOf" srcId="{A646B338-2005-45F6-95AF-28CE7A682EDE}" destId="{17E3D622-1665-4720-8C60-C475BF5B5C33}" srcOrd="1" destOrd="0" presId="urn:microsoft.com/office/officeart/2005/8/layout/hierarchy4"/>
    <dgm:cxn modelId="{4AC17FAF-1787-499F-B955-1F0E23C5FAB7}" type="presParOf" srcId="{A646B338-2005-45F6-95AF-28CE7A682EDE}" destId="{369B7007-D43A-4F04-9D96-75F1BEB50483}" srcOrd="2" destOrd="0" presId="urn:microsoft.com/office/officeart/2005/8/layout/hierarchy4"/>
    <dgm:cxn modelId="{871DF731-734A-47A1-A67E-3C024F89D668}" type="presParOf" srcId="{369B7007-D43A-4F04-9D96-75F1BEB50483}" destId="{0D47DE78-4002-49A1-8B72-09270537D87D}" srcOrd="0" destOrd="0" presId="urn:microsoft.com/office/officeart/2005/8/layout/hierarchy4"/>
    <dgm:cxn modelId="{41D10260-15EC-465B-9EB0-65EC0A861706}" type="presParOf" srcId="{369B7007-D43A-4F04-9D96-75F1BEB50483}" destId="{00988CA8-2713-45AC-B0E0-25747A99B5EA}" srcOrd="1" destOrd="0" presId="urn:microsoft.com/office/officeart/2005/8/layout/hierarchy4"/>
    <dgm:cxn modelId="{4074A9AB-2C7D-4A10-87A8-FD8A39E098B3}" type="presParOf" srcId="{369B7007-D43A-4F04-9D96-75F1BEB50483}" destId="{2FE19B34-934A-455C-89BA-A5B94677BE3B}" srcOrd="2" destOrd="0" presId="urn:microsoft.com/office/officeart/2005/8/layout/hierarchy4"/>
    <dgm:cxn modelId="{0AFCEDF2-D489-4CFE-8844-109769AAE464}" type="presParOf" srcId="{2FE19B34-934A-455C-89BA-A5B94677BE3B}" destId="{9DFA2419-8676-4051-BBD8-93F9C5BFC5A9}" srcOrd="0" destOrd="0" presId="urn:microsoft.com/office/officeart/2005/8/layout/hierarchy4"/>
    <dgm:cxn modelId="{F88384F7-D3D0-44E6-8037-D2853E7C712F}" type="presParOf" srcId="{9DFA2419-8676-4051-BBD8-93F9C5BFC5A9}" destId="{81DD8BE8-5599-4603-9477-BAAF273587B2}" srcOrd="0" destOrd="0" presId="urn:microsoft.com/office/officeart/2005/8/layout/hierarchy4"/>
    <dgm:cxn modelId="{2E90A75C-4E97-4C4E-8262-5013524283E1}" type="presParOf" srcId="{9DFA2419-8676-4051-BBD8-93F9C5BFC5A9}" destId="{981F2E64-3608-4C5F-AAC8-E6F07305C96B}" srcOrd="1" destOrd="0" presId="urn:microsoft.com/office/officeart/2005/8/layout/hierarchy4"/>
    <dgm:cxn modelId="{3AC9AC67-A701-4415-BEF2-80D2EEF2B31A}" type="presParOf" srcId="{9DFA2419-8676-4051-BBD8-93F9C5BFC5A9}" destId="{C827978A-31BA-42AA-AAA7-86306B606ABC}" srcOrd="2" destOrd="0" presId="urn:microsoft.com/office/officeart/2005/8/layout/hierarchy4"/>
    <dgm:cxn modelId="{2E2B4FDF-4317-4682-A834-9395422F7092}" type="presParOf" srcId="{C827978A-31BA-42AA-AAA7-86306B606ABC}" destId="{0F190A92-6138-4AFD-BC65-4D4DD2CDBF06}" srcOrd="0" destOrd="0" presId="urn:microsoft.com/office/officeart/2005/8/layout/hierarchy4"/>
    <dgm:cxn modelId="{6440D940-D8FD-420D-A826-D2DFBCB4E14B}" type="presParOf" srcId="{0F190A92-6138-4AFD-BC65-4D4DD2CDBF06}" destId="{798D7D1C-F54B-468F-AD8C-11C4F802B749}" srcOrd="0" destOrd="0" presId="urn:microsoft.com/office/officeart/2005/8/layout/hierarchy4"/>
    <dgm:cxn modelId="{A2492D53-F6F5-4E91-80CC-D7DBFF076CE1}" type="presParOf" srcId="{0F190A92-6138-4AFD-BC65-4D4DD2CDBF06}" destId="{1DDB6077-00D4-4EA5-9D79-9D4B9CCCDA8B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8604508-49CB-4601-BA61-4A3E82DADD7D}" type="doc">
      <dgm:prSet loTypeId="urn:microsoft.com/office/officeart/2005/8/layout/pyramid2" loCatId="pyramid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pl-PL"/>
        </a:p>
      </dgm:t>
    </dgm:pt>
    <dgm:pt modelId="{F1235959-D198-4ABA-8CA3-93DC2169B654}">
      <dgm:prSet phldrT="[Tekst]"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pl-PL" sz="1200" b="1">
              <a:latin typeface="Times New Roman" panose="02020603050405020304" pitchFamily="18" charset="0"/>
              <a:cs typeface="Times New Roman" panose="02020603050405020304" pitchFamily="18" charset="0"/>
            </a:rPr>
            <a:t>Miejski Ośrodek Pomocy Społecznej </a:t>
          </a:r>
          <a:br>
            <a:rPr lang="pl-PL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>
              <a:latin typeface="Times New Roman" panose="02020603050405020304" pitchFamily="18" charset="0"/>
              <a:cs typeface="Times New Roman" panose="02020603050405020304" pitchFamily="18" charset="0"/>
            </a:rPr>
            <a:t>w Olsztynie</a:t>
          </a:r>
        </a:p>
      </dgm:t>
    </dgm:pt>
    <dgm:pt modelId="{16A051F5-2D7F-43AE-815C-564DEBC42096}" type="parTrans" cxnId="{EF13B724-D487-4B91-A3C2-D5D90F351ECD}">
      <dgm:prSet/>
      <dgm:spPr/>
      <dgm:t>
        <a:bodyPr/>
        <a:lstStyle/>
        <a:p>
          <a:endParaRPr lang="pl-PL"/>
        </a:p>
      </dgm:t>
    </dgm:pt>
    <dgm:pt modelId="{F4ABED23-FD6B-40E1-A33C-CDB4CD31BAAD}" type="sibTrans" cxnId="{EF13B724-D487-4B91-A3C2-D5D90F351ECD}">
      <dgm:prSet/>
      <dgm:spPr/>
      <dgm:t>
        <a:bodyPr/>
        <a:lstStyle/>
        <a:p>
          <a:endParaRPr lang="pl-PL"/>
        </a:p>
      </dgm:t>
    </dgm:pt>
    <dgm:pt modelId="{57C9CA85-D308-4EDB-9646-01127C20DB38}">
      <dgm:prSet phldrT="[Tekst]" custT="1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Pieczy Zastępczej</a:t>
          </a:r>
        </a:p>
      </dgm:t>
    </dgm:pt>
    <dgm:pt modelId="{1273AB3F-B0C5-40C2-A6B4-62C10A04FE8F}" type="parTrans" cxnId="{5203FFC9-03E4-431D-A419-491CEE021B6B}">
      <dgm:prSet/>
      <dgm:spPr/>
      <dgm:t>
        <a:bodyPr/>
        <a:lstStyle/>
        <a:p>
          <a:endParaRPr lang="pl-PL"/>
        </a:p>
      </dgm:t>
    </dgm:pt>
    <dgm:pt modelId="{8D165BAA-C002-44B7-81CD-FC26728DB162}" type="sibTrans" cxnId="{5203FFC9-03E4-431D-A419-491CEE021B6B}">
      <dgm:prSet/>
      <dgm:spPr/>
      <dgm:t>
        <a:bodyPr/>
        <a:lstStyle/>
        <a:p>
          <a:endParaRPr lang="pl-PL"/>
        </a:p>
      </dgm:t>
    </dgm:pt>
    <dgm:pt modelId="{2503758E-6C10-4168-898B-B617EE8A763C}">
      <dgm:prSet custT="1"/>
      <dgm:spPr>
        <a:solidFill>
          <a:schemeClr val="bg2">
            <a:lumMod val="50000"/>
            <a:alpha val="90000"/>
          </a:schemeClr>
        </a:solidFill>
      </dgm:spPr>
      <dgm:t>
        <a:bodyPr/>
        <a:lstStyle/>
        <a:p>
          <a: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  <a:t>Wieloosobowe stanowisko </a:t>
          </a:r>
          <a:b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  <a:t>do </a:t>
          </a:r>
          <a:r>
            <a:rPr lang="pl-PL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spraw</a:t>
          </a:r>
          <a: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  <a:t> realizacji zadań </a:t>
          </a:r>
          <a:b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100" b="1">
              <a:latin typeface="Times New Roman" panose="02020603050405020304" pitchFamily="18" charset="0"/>
              <a:cs typeface="Times New Roman" panose="02020603050405020304" pitchFamily="18" charset="0"/>
            </a:rPr>
            <a:t>z zakresu Pieczy Zastępcze</a:t>
          </a:r>
        </a:p>
      </dgm:t>
    </dgm:pt>
    <dgm:pt modelId="{1740F871-5228-460E-BFCC-F7757C8DFE7A}" type="parTrans" cxnId="{EBAB7EEF-6329-4CDA-B948-FFA85544B852}">
      <dgm:prSet/>
      <dgm:spPr/>
      <dgm:t>
        <a:bodyPr/>
        <a:lstStyle/>
        <a:p>
          <a:endParaRPr lang="pl-PL"/>
        </a:p>
      </dgm:t>
    </dgm:pt>
    <dgm:pt modelId="{7C00F976-C4FB-4DC4-9B15-F61684395D17}" type="sibTrans" cxnId="{EBAB7EEF-6329-4CDA-B948-FFA85544B852}">
      <dgm:prSet/>
      <dgm:spPr/>
      <dgm:t>
        <a:bodyPr/>
        <a:lstStyle/>
        <a:p>
          <a:endParaRPr lang="pl-PL"/>
        </a:p>
      </dgm:t>
    </dgm:pt>
    <dgm:pt modelId="{4ED4CE39-F9FB-4649-AB2A-10CEC2336A6B}">
      <dgm:prSet phldrT="[Tekst]" custT="1"/>
      <dgm:spPr>
        <a:solidFill>
          <a:schemeClr val="bg2">
            <a:lumMod val="50000"/>
            <a:alpha val="90000"/>
          </a:schemeClr>
        </a:solidFill>
      </dgm:spPr>
      <dgm:t>
        <a:bodyPr/>
        <a:lstStyle/>
        <a:p>
          <a:r>
            <a:rPr lang="pl-PL" sz="1200" b="1">
              <a:latin typeface="Times New Roman" panose="02020603050405020304" pitchFamily="18" charset="0"/>
              <a:cs typeface="Times New Roman" panose="02020603050405020304" pitchFamily="18" charset="0"/>
            </a:rPr>
            <a:t>Ośrodek Wsparcia i Opieki nad Dzieckiem i Rodziną</a:t>
          </a:r>
          <a:endParaRPr lang="pl-PL" sz="12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E31095-230A-44F8-BDB7-5C112271E5FA}" type="sibTrans" cxnId="{114C535C-5CA2-4892-B740-93AF3C665EB2}">
      <dgm:prSet/>
      <dgm:spPr/>
      <dgm:t>
        <a:bodyPr/>
        <a:lstStyle/>
        <a:p>
          <a:endParaRPr lang="pl-PL"/>
        </a:p>
      </dgm:t>
    </dgm:pt>
    <dgm:pt modelId="{7C57A7C9-F028-46A3-BF4E-6967806FED27}" type="parTrans" cxnId="{114C535C-5CA2-4892-B740-93AF3C665EB2}">
      <dgm:prSet/>
      <dgm:spPr/>
      <dgm:t>
        <a:bodyPr/>
        <a:lstStyle/>
        <a:p>
          <a:endParaRPr lang="pl-PL"/>
        </a:p>
      </dgm:t>
    </dgm:pt>
    <dgm:pt modelId="{C160E321-C298-4B7C-8D9A-B73565A43A9E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WSPÓŁPRACA: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Asystent rodziny, pracownik socjalny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-Sądy i ich organy pomocnicze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Ośrodek Adopcyjny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-Podmioty lecznicze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Instytucje Oświatowe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Kościoły i Związki Wyznaniowe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Organizacje Pozarządowe</a:t>
          </a:r>
          <a:b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>
              <a:latin typeface="Times New Roman" panose="02020603050405020304" pitchFamily="18" charset="0"/>
              <a:cs typeface="Times New Roman" panose="02020603050405020304" pitchFamily="18" charset="0"/>
            </a:rPr>
            <a:t>- Wolontariusze, Stowarzyszenia, Fundacje</a:t>
          </a:r>
        </a:p>
      </dgm:t>
    </dgm:pt>
    <dgm:pt modelId="{BB2B1FFC-1C31-4F83-BDF7-5F470B46FD54}" type="parTrans" cxnId="{7C30AC03-28AC-499D-AA13-50C68403D8AF}">
      <dgm:prSet/>
      <dgm:spPr/>
      <dgm:t>
        <a:bodyPr/>
        <a:lstStyle/>
        <a:p>
          <a:endParaRPr lang="pl-PL"/>
        </a:p>
      </dgm:t>
    </dgm:pt>
    <dgm:pt modelId="{D349FB3E-8AAF-41EA-9545-64EF67A86552}" type="sibTrans" cxnId="{7C30AC03-28AC-499D-AA13-50C68403D8AF}">
      <dgm:prSet/>
      <dgm:spPr/>
      <dgm:t>
        <a:bodyPr/>
        <a:lstStyle/>
        <a:p>
          <a:endParaRPr lang="pl-PL"/>
        </a:p>
      </dgm:t>
    </dgm:pt>
    <dgm:pt modelId="{7FA3120F-C78E-4475-A6FA-D81A2BCB77A2}">
      <dgm:prSet phldrT="[Tekst]" custT="1"/>
      <dgm:spPr>
        <a:solidFill>
          <a:schemeClr val="bg2">
            <a:lumMod val="50000"/>
            <a:alpha val="90000"/>
          </a:schemeClr>
        </a:solidFill>
      </dgm:spPr>
      <dgm:t>
        <a:bodyPr/>
        <a:lstStyle/>
        <a:p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Zespół ds. Rodzinnej Pieczy Zastępczej</a:t>
          </a:r>
        </a:p>
        <a:p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koordynator</a:t>
          </a:r>
          <a:b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-psycholog</a:t>
          </a:r>
          <a:b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-pedagog</a:t>
          </a:r>
        </a:p>
      </dgm:t>
    </dgm:pt>
    <dgm:pt modelId="{39859D1F-B306-4FC7-9253-104F4F61F6FC}" type="sibTrans" cxnId="{C5C15736-122D-4316-AD67-0C377F2CC0C3}">
      <dgm:prSet/>
      <dgm:spPr/>
      <dgm:t>
        <a:bodyPr/>
        <a:lstStyle/>
        <a:p>
          <a:endParaRPr lang="pl-PL"/>
        </a:p>
      </dgm:t>
    </dgm:pt>
    <dgm:pt modelId="{C2DD2896-C559-41D9-A153-5D6A0BB4F542}" type="parTrans" cxnId="{C5C15736-122D-4316-AD67-0C377F2CC0C3}">
      <dgm:prSet/>
      <dgm:spPr/>
      <dgm:t>
        <a:bodyPr/>
        <a:lstStyle/>
        <a:p>
          <a:endParaRPr lang="pl-PL"/>
        </a:p>
      </dgm:t>
    </dgm:pt>
    <dgm:pt modelId="{3425620E-2632-446C-9CD0-9AD46BC30941}">
      <dgm:prSet phldrT="[Tekst]" custT="1"/>
      <dgm:spPr>
        <a:solidFill>
          <a:schemeClr val="bg2">
            <a:lumMod val="50000"/>
            <a:alpha val="90000"/>
          </a:schemeClr>
        </a:solidFill>
      </dgm:spPr>
      <dgm:t>
        <a:bodyPr/>
        <a:lstStyle/>
        <a:p>
          <a:r>
            <a:rPr lang="pl-PL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Placówka Opiekuńczo-Wychowawcza "Nagórkowa Dolina"</a:t>
          </a:r>
        </a:p>
      </dgm:t>
    </dgm:pt>
    <dgm:pt modelId="{D4A280DD-D34F-40A2-BDA4-25EAE965B6C9}" type="parTrans" cxnId="{26F4BB2C-1EA2-4CD1-A2C3-4F3B7EF3B3FF}">
      <dgm:prSet/>
      <dgm:spPr/>
      <dgm:t>
        <a:bodyPr/>
        <a:lstStyle/>
        <a:p>
          <a:endParaRPr lang="pl-PL"/>
        </a:p>
      </dgm:t>
    </dgm:pt>
    <dgm:pt modelId="{D0A7FE67-36CE-4BF7-9BD4-9F1B30A8B8A3}" type="sibTrans" cxnId="{26F4BB2C-1EA2-4CD1-A2C3-4F3B7EF3B3FF}">
      <dgm:prSet/>
      <dgm:spPr/>
      <dgm:t>
        <a:bodyPr/>
        <a:lstStyle/>
        <a:p>
          <a:endParaRPr lang="pl-PL"/>
        </a:p>
      </dgm:t>
    </dgm:pt>
    <dgm:pt modelId="{D5DA0C22-0E92-4050-A97C-057E16EA7640}" type="pres">
      <dgm:prSet presAssocID="{A8604508-49CB-4601-BA61-4A3E82DADD7D}" presName="compositeShape" presStyleCnt="0">
        <dgm:presLayoutVars>
          <dgm:dir/>
          <dgm:resizeHandles/>
        </dgm:presLayoutVars>
      </dgm:prSet>
      <dgm:spPr/>
    </dgm:pt>
    <dgm:pt modelId="{D6B1C34E-C79C-4525-A28C-F90007067906}" type="pres">
      <dgm:prSet presAssocID="{A8604508-49CB-4601-BA61-4A3E82DADD7D}" presName="pyramid" presStyleLbl="node1" presStyleIdx="0" presStyleCnt="1" custScaleX="165000" custScaleY="90046" custLinFactNeighborX="9114" custLinFactNeighborY="-2489"/>
      <dgm:spPr/>
    </dgm:pt>
    <dgm:pt modelId="{149DA541-4DFF-48EB-A89D-2259461C3EAF}" type="pres">
      <dgm:prSet presAssocID="{A8604508-49CB-4601-BA61-4A3E82DADD7D}" presName="theList" presStyleCnt="0"/>
      <dgm:spPr/>
    </dgm:pt>
    <dgm:pt modelId="{D2087BFC-E609-401E-9DDD-3EE43FCAAE7A}" type="pres">
      <dgm:prSet presAssocID="{F1235959-D198-4ABA-8CA3-93DC2169B654}" presName="aNode" presStyleLbl="fgAcc1" presStyleIdx="0" presStyleCnt="7" custScaleX="77998" custScaleY="1730953" custLinFactY="-237688" custLinFactNeighborX="-57731" custLinFactNeighborY="-300000">
        <dgm:presLayoutVars>
          <dgm:bulletEnabled val="1"/>
        </dgm:presLayoutVars>
      </dgm:prSet>
      <dgm:spPr/>
    </dgm:pt>
    <dgm:pt modelId="{A07952CC-948B-4F67-A31B-B74809880AA4}" type="pres">
      <dgm:prSet presAssocID="{F1235959-D198-4ABA-8CA3-93DC2169B654}" presName="aSpace" presStyleCnt="0"/>
      <dgm:spPr/>
    </dgm:pt>
    <dgm:pt modelId="{3F805E35-FE4B-4B46-92F7-64ED4B3CCDCD}" type="pres">
      <dgm:prSet presAssocID="{57C9CA85-D308-4EDB-9646-01127C20DB38}" presName="aNode" presStyleLbl="fgAcc1" presStyleIdx="1" presStyleCnt="7" custScaleX="167547" custScaleY="921401" custLinFactY="51366" custLinFactNeighborX="-59307" custLinFactNeighborY="100000">
        <dgm:presLayoutVars>
          <dgm:bulletEnabled val="1"/>
        </dgm:presLayoutVars>
      </dgm:prSet>
      <dgm:spPr/>
    </dgm:pt>
    <dgm:pt modelId="{DCECBA76-922F-4AEC-82D9-D082E31C6B2C}" type="pres">
      <dgm:prSet presAssocID="{57C9CA85-D308-4EDB-9646-01127C20DB38}" presName="aSpace" presStyleCnt="0"/>
      <dgm:spPr/>
    </dgm:pt>
    <dgm:pt modelId="{60F18DD9-B616-4C6B-B45B-02648A2D06B2}" type="pres">
      <dgm:prSet presAssocID="{7FA3120F-C78E-4475-A6FA-D81A2BCB77A2}" presName="aNode" presStyleLbl="fgAcc1" presStyleIdx="2" presStyleCnt="7" custScaleX="93223" custScaleY="2000000" custLinFactX="-16459" custLinFactY="600000" custLinFactNeighborX="-100000" custLinFactNeighborY="678115">
        <dgm:presLayoutVars>
          <dgm:bulletEnabled val="1"/>
        </dgm:presLayoutVars>
      </dgm:prSet>
      <dgm:spPr/>
    </dgm:pt>
    <dgm:pt modelId="{A92E1F2A-1010-4A2B-A641-D16189E7C9AE}" type="pres">
      <dgm:prSet presAssocID="{7FA3120F-C78E-4475-A6FA-D81A2BCB77A2}" presName="aSpace" presStyleCnt="0"/>
      <dgm:spPr/>
    </dgm:pt>
    <dgm:pt modelId="{87B70E38-1064-4A94-99EE-41EDEF296427}" type="pres">
      <dgm:prSet presAssocID="{4ED4CE39-F9FB-4649-AB2A-10CEC2336A6B}" presName="aNode" presStyleLbl="fgAcc1" presStyleIdx="3" presStyleCnt="7" custScaleX="104844" custScaleY="2000000" custLinFactY="-1238440" custLinFactNeighborX="-856" custLinFactNeighborY="-1300000">
        <dgm:presLayoutVars>
          <dgm:bulletEnabled val="1"/>
        </dgm:presLayoutVars>
      </dgm:prSet>
      <dgm:spPr/>
    </dgm:pt>
    <dgm:pt modelId="{672255EC-572C-4BBF-9A6D-F3EA7E8F7173}" type="pres">
      <dgm:prSet presAssocID="{4ED4CE39-F9FB-4649-AB2A-10CEC2336A6B}" presName="aSpace" presStyleCnt="0"/>
      <dgm:spPr/>
    </dgm:pt>
    <dgm:pt modelId="{D8D35B1D-A43B-425B-9133-4945B120B91A}" type="pres">
      <dgm:prSet presAssocID="{3425620E-2632-446C-9CD0-9AD46BC30941}" presName="aNode" presStyleLbl="fgAcc1" presStyleIdx="4" presStyleCnt="7" custScaleX="106554" custScaleY="2000000" custLinFactY="-755042" custLinFactNeighborX="6503" custLinFactNeighborY="-800000">
        <dgm:presLayoutVars>
          <dgm:bulletEnabled val="1"/>
        </dgm:presLayoutVars>
      </dgm:prSet>
      <dgm:spPr/>
    </dgm:pt>
    <dgm:pt modelId="{E1CAA83F-8FFA-4552-B4A8-93EB7F0AE35B}" type="pres">
      <dgm:prSet presAssocID="{3425620E-2632-446C-9CD0-9AD46BC30941}" presName="aSpace" presStyleCnt="0"/>
      <dgm:spPr/>
    </dgm:pt>
    <dgm:pt modelId="{41D04534-3845-44CD-8C97-F5B10106850F}" type="pres">
      <dgm:prSet presAssocID="{2503758E-6C10-4168-898B-B617EE8A763C}" presName="aNode" presStyleLbl="fgAcc1" presStyleIdx="5" presStyleCnt="7" custAng="0" custScaleX="92806" custScaleY="1308465" custLinFactX="-15172" custLinFactY="-2336551" custLinFactNeighborX="-100000" custLinFactNeighborY="-2400000">
        <dgm:presLayoutVars>
          <dgm:bulletEnabled val="1"/>
        </dgm:presLayoutVars>
      </dgm:prSet>
      <dgm:spPr/>
    </dgm:pt>
    <dgm:pt modelId="{9FB06196-0B9E-4536-BF3C-5CF5E53238D5}" type="pres">
      <dgm:prSet presAssocID="{2503758E-6C10-4168-898B-B617EE8A763C}" presName="aSpace" presStyleCnt="0"/>
      <dgm:spPr/>
    </dgm:pt>
    <dgm:pt modelId="{8E04B19C-538B-4869-BB57-611FEA6590E0}" type="pres">
      <dgm:prSet presAssocID="{C160E321-C298-4B7C-8D9A-B73565A43A9E}" presName="aNode" presStyleLbl="fgAcc1" presStyleIdx="6" presStyleCnt="7" custFlipHor="1" custScaleX="147842" custScaleY="2000000" custLinFactY="-1114918" custLinFactNeighborX="-42417" custLinFactNeighborY="-1200000">
        <dgm:presLayoutVars>
          <dgm:bulletEnabled val="1"/>
        </dgm:presLayoutVars>
      </dgm:prSet>
      <dgm:spPr/>
    </dgm:pt>
    <dgm:pt modelId="{3D34E909-9D18-40AE-865F-818264E727C2}" type="pres">
      <dgm:prSet presAssocID="{C160E321-C298-4B7C-8D9A-B73565A43A9E}" presName="aSpace" presStyleCnt="0"/>
      <dgm:spPr/>
    </dgm:pt>
  </dgm:ptLst>
  <dgm:cxnLst>
    <dgm:cxn modelId="{7C30AC03-28AC-499D-AA13-50C68403D8AF}" srcId="{A8604508-49CB-4601-BA61-4A3E82DADD7D}" destId="{C160E321-C298-4B7C-8D9A-B73565A43A9E}" srcOrd="6" destOrd="0" parTransId="{BB2B1FFC-1C31-4F83-BDF7-5F470B46FD54}" sibTransId="{D349FB3E-8AAF-41EA-9545-64EF67A86552}"/>
    <dgm:cxn modelId="{BD120C17-30B5-4E21-98FF-152C4BA92F2C}" type="presOf" srcId="{C160E321-C298-4B7C-8D9A-B73565A43A9E}" destId="{8E04B19C-538B-4869-BB57-611FEA6590E0}" srcOrd="0" destOrd="0" presId="urn:microsoft.com/office/officeart/2005/8/layout/pyramid2"/>
    <dgm:cxn modelId="{EF13B724-D487-4B91-A3C2-D5D90F351ECD}" srcId="{A8604508-49CB-4601-BA61-4A3E82DADD7D}" destId="{F1235959-D198-4ABA-8CA3-93DC2169B654}" srcOrd="0" destOrd="0" parTransId="{16A051F5-2D7F-43AE-815C-564DEBC42096}" sibTransId="{F4ABED23-FD6B-40E1-A33C-CDB4CD31BAAD}"/>
    <dgm:cxn modelId="{26F4BB2C-1EA2-4CD1-A2C3-4F3B7EF3B3FF}" srcId="{A8604508-49CB-4601-BA61-4A3E82DADD7D}" destId="{3425620E-2632-446C-9CD0-9AD46BC30941}" srcOrd="4" destOrd="0" parTransId="{D4A280DD-D34F-40A2-BDA4-25EAE965B6C9}" sibTransId="{D0A7FE67-36CE-4BF7-9BD4-9F1B30A8B8A3}"/>
    <dgm:cxn modelId="{C5C15736-122D-4316-AD67-0C377F2CC0C3}" srcId="{A8604508-49CB-4601-BA61-4A3E82DADD7D}" destId="{7FA3120F-C78E-4475-A6FA-D81A2BCB77A2}" srcOrd="2" destOrd="0" parTransId="{C2DD2896-C559-41D9-A153-5D6A0BB4F542}" sibTransId="{39859D1F-B306-4FC7-9253-104F4F61F6FC}"/>
    <dgm:cxn modelId="{114C535C-5CA2-4892-B740-93AF3C665EB2}" srcId="{A8604508-49CB-4601-BA61-4A3E82DADD7D}" destId="{4ED4CE39-F9FB-4649-AB2A-10CEC2336A6B}" srcOrd="3" destOrd="0" parTransId="{7C57A7C9-F028-46A3-BF4E-6967806FED27}" sibTransId="{02E31095-230A-44F8-BDB7-5C112271E5FA}"/>
    <dgm:cxn modelId="{7D547960-868C-4E9F-91C3-205156A1209C}" type="presOf" srcId="{2503758E-6C10-4168-898B-B617EE8A763C}" destId="{41D04534-3845-44CD-8C97-F5B10106850F}" srcOrd="0" destOrd="0" presId="urn:microsoft.com/office/officeart/2005/8/layout/pyramid2"/>
    <dgm:cxn modelId="{F1404D9F-9153-4D56-9507-BEA625169E9F}" type="presOf" srcId="{57C9CA85-D308-4EDB-9646-01127C20DB38}" destId="{3F805E35-FE4B-4B46-92F7-64ED4B3CCDCD}" srcOrd="0" destOrd="0" presId="urn:microsoft.com/office/officeart/2005/8/layout/pyramid2"/>
    <dgm:cxn modelId="{D01988A3-756E-4E27-92C0-6BD1106C4C78}" type="presOf" srcId="{4ED4CE39-F9FB-4649-AB2A-10CEC2336A6B}" destId="{87B70E38-1064-4A94-99EE-41EDEF296427}" srcOrd="0" destOrd="0" presId="urn:microsoft.com/office/officeart/2005/8/layout/pyramid2"/>
    <dgm:cxn modelId="{5203FFC9-03E4-431D-A419-491CEE021B6B}" srcId="{A8604508-49CB-4601-BA61-4A3E82DADD7D}" destId="{57C9CA85-D308-4EDB-9646-01127C20DB38}" srcOrd="1" destOrd="0" parTransId="{1273AB3F-B0C5-40C2-A6B4-62C10A04FE8F}" sibTransId="{8D165BAA-C002-44B7-81CD-FC26728DB162}"/>
    <dgm:cxn modelId="{3DF36CCC-CC1E-4178-9BA2-53ECEA0BB87F}" type="presOf" srcId="{7FA3120F-C78E-4475-A6FA-D81A2BCB77A2}" destId="{60F18DD9-B616-4C6B-B45B-02648A2D06B2}" srcOrd="0" destOrd="0" presId="urn:microsoft.com/office/officeart/2005/8/layout/pyramid2"/>
    <dgm:cxn modelId="{6953DFDB-C663-4A6B-A6F4-FEF097F516A4}" type="presOf" srcId="{A8604508-49CB-4601-BA61-4A3E82DADD7D}" destId="{D5DA0C22-0E92-4050-A97C-057E16EA7640}" srcOrd="0" destOrd="0" presId="urn:microsoft.com/office/officeart/2005/8/layout/pyramid2"/>
    <dgm:cxn modelId="{5D05AAE6-7F2A-4293-B490-555729D7A1E9}" type="presOf" srcId="{3425620E-2632-446C-9CD0-9AD46BC30941}" destId="{D8D35B1D-A43B-425B-9133-4945B120B91A}" srcOrd="0" destOrd="0" presId="urn:microsoft.com/office/officeart/2005/8/layout/pyramid2"/>
    <dgm:cxn modelId="{04A5AAED-7820-4CC2-924E-C0A52394116B}" type="presOf" srcId="{F1235959-D198-4ABA-8CA3-93DC2169B654}" destId="{D2087BFC-E609-401E-9DDD-3EE43FCAAE7A}" srcOrd="0" destOrd="0" presId="urn:microsoft.com/office/officeart/2005/8/layout/pyramid2"/>
    <dgm:cxn modelId="{EBAB7EEF-6329-4CDA-B948-FFA85544B852}" srcId="{A8604508-49CB-4601-BA61-4A3E82DADD7D}" destId="{2503758E-6C10-4168-898B-B617EE8A763C}" srcOrd="5" destOrd="0" parTransId="{1740F871-5228-460E-BFCC-F7757C8DFE7A}" sibTransId="{7C00F976-C4FB-4DC4-9B15-F61684395D17}"/>
    <dgm:cxn modelId="{FEC4EF6A-F821-46D3-A2FE-65408EF40902}" type="presParOf" srcId="{D5DA0C22-0E92-4050-A97C-057E16EA7640}" destId="{D6B1C34E-C79C-4525-A28C-F90007067906}" srcOrd="0" destOrd="0" presId="urn:microsoft.com/office/officeart/2005/8/layout/pyramid2"/>
    <dgm:cxn modelId="{E76D99EE-6191-403E-950A-225CC3E8E41E}" type="presParOf" srcId="{D5DA0C22-0E92-4050-A97C-057E16EA7640}" destId="{149DA541-4DFF-48EB-A89D-2259461C3EAF}" srcOrd="1" destOrd="0" presId="urn:microsoft.com/office/officeart/2005/8/layout/pyramid2"/>
    <dgm:cxn modelId="{AB845CDF-032D-4C3C-8393-8E37121EB7F5}" type="presParOf" srcId="{149DA541-4DFF-48EB-A89D-2259461C3EAF}" destId="{D2087BFC-E609-401E-9DDD-3EE43FCAAE7A}" srcOrd="0" destOrd="0" presId="urn:microsoft.com/office/officeart/2005/8/layout/pyramid2"/>
    <dgm:cxn modelId="{22544F8C-5FA5-4070-95A1-9CF22996C626}" type="presParOf" srcId="{149DA541-4DFF-48EB-A89D-2259461C3EAF}" destId="{A07952CC-948B-4F67-A31B-B74809880AA4}" srcOrd="1" destOrd="0" presId="urn:microsoft.com/office/officeart/2005/8/layout/pyramid2"/>
    <dgm:cxn modelId="{22D32ED9-D9E4-4F25-A7AD-A979DF5765B9}" type="presParOf" srcId="{149DA541-4DFF-48EB-A89D-2259461C3EAF}" destId="{3F805E35-FE4B-4B46-92F7-64ED4B3CCDCD}" srcOrd="2" destOrd="0" presId="urn:microsoft.com/office/officeart/2005/8/layout/pyramid2"/>
    <dgm:cxn modelId="{6B020A9F-B4CE-46D6-BDD6-933CB4C68908}" type="presParOf" srcId="{149DA541-4DFF-48EB-A89D-2259461C3EAF}" destId="{DCECBA76-922F-4AEC-82D9-D082E31C6B2C}" srcOrd="3" destOrd="0" presId="urn:microsoft.com/office/officeart/2005/8/layout/pyramid2"/>
    <dgm:cxn modelId="{1C996927-0692-4C76-B170-FDE61FA3B48C}" type="presParOf" srcId="{149DA541-4DFF-48EB-A89D-2259461C3EAF}" destId="{60F18DD9-B616-4C6B-B45B-02648A2D06B2}" srcOrd="4" destOrd="0" presId="urn:microsoft.com/office/officeart/2005/8/layout/pyramid2"/>
    <dgm:cxn modelId="{1311D909-647D-426E-898D-4934C8E8B60C}" type="presParOf" srcId="{149DA541-4DFF-48EB-A89D-2259461C3EAF}" destId="{A92E1F2A-1010-4A2B-A641-D16189E7C9AE}" srcOrd="5" destOrd="0" presId="urn:microsoft.com/office/officeart/2005/8/layout/pyramid2"/>
    <dgm:cxn modelId="{9212D264-0AD4-4314-805F-F823428EEBFC}" type="presParOf" srcId="{149DA541-4DFF-48EB-A89D-2259461C3EAF}" destId="{87B70E38-1064-4A94-99EE-41EDEF296427}" srcOrd="6" destOrd="0" presId="urn:microsoft.com/office/officeart/2005/8/layout/pyramid2"/>
    <dgm:cxn modelId="{2B341A4D-7A47-4F5E-B956-938435C11C4D}" type="presParOf" srcId="{149DA541-4DFF-48EB-A89D-2259461C3EAF}" destId="{672255EC-572C-4BBF-9A6D-F3EA7E8F7173}" srcOrd="7" destOrd="0" presId="urn:microsoft.com/office/officeart/2005/8/layout/pyramid2"/>
    <dgm:cxn modelId="{C0E10310-7ADE-4E43-B226-526BCB6ADF52}" type="presParOf" srcId="{149DA541-4DFF-48EB-A89D-2259461C3EAF}" destId="{D8D35B1D-A43B-425B-9133-4945B120B91A}" srcOrd="8" destOrd="0" presId="urn:microsoft.com/office/officeart/2005/8/layout/pyramid2"/>
    <dgm:cxn modelId="{422646B4-F3D0-49AB-82C9-DDFD147FB355}" type="presParOf" srcId="{149DA541-4DFF-48EB-A89D-2259461C3EAF}" destId="{E1CAA83F-8FFA-4552-B4A8-93EB7F0AE35B}" srcOrd="9" destOrd="0" presId="urn:microsoft.com/office/officeart/2005/8/layout/pyramid2"/>
    <dgm:cxn modelId="{7E1B0FB7-8E58-4E89-8C54-F98744AB67FA}" type="presParOf" srcId="{149DA541-4DFF-48EB-A89D-2259461C3EAF}" destId="{41D04534-3845-44CD-8C97-F5B10106850F}" srcOrd="10" destOrd="0" presId="urn:microsoft.com/office/officeart/2005/8/layout/pyramid2"/>
    <dgm:cxn modelId="{E88D8A75-EEC8-4BD5-9823-648BD8F9A3EA}" type="presParOf" srcId="{149DA541-4DFF-48EB-A89D-2259461C3EAF}" destId="{9FB06196-0B9E-4536-BF3C-5CF5E53238D5}" srcOrd="11" destOrd="0" presId="urn:microsoft.com/office/officeart/2005/8/layout/pyramid2"/>
    <dgm:cxn modelId="{FA0112C3-4CB9-4B60-8BE0-B86141699A88}" type="presParOf" srcId="{149DA541-4DFF-48EB-A89D-2259461C3EAF}" destId="{8E04B19C-538B-4869-BB57-611FEA6590E0}" srcOrd="12" destOrd="0" presId="urn:microsoft.com/office/officeart/2005/8/layout/pyramid2"/>
    <dgm:cxn modelId="{E4B7FE9A-80EA-44D4-9C51-4DB25D31BF92}" type="presParOf" srcId="{149DA541-4DFF-48EB-A89D-2259461C3EAF}" destId="{3D34E909-9D18-40AE-865F-818264E727C2}" srcOrd="13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9171A7-45C8-42EC-B092-4DE8BE28EEC9}">
      <dsp:nvSpPr>
        <dsp:cNvPr id="0" name=""/>
        <dsp:cNvSpPr/>
      </dsp:nvSpPr>
      <dsp:spPr>
        <a:xfrm>
          <a:off x="0" y="81647"/>
          <a:ext cx="6468262" cy="333407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Piecza Zastępcza</a:t>
          </a:r>
          <a:endParaRPr lang="pl-PL" sz="43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65" y="91412"/>
        <a:ext cx="6448732" cy="313877"/>
      </dsp:txXfrm>
    </dsp:sp>
    <dsp:sp modelId="{8CD042D4-ECBF-48BA-BDEB-633BBED6EE75}">
      <dsp:nvSpPr>
        <dsp:cNvPr id="0" name=""/>
        <dsp:cNvSpPr/>
      </dsp:nvSpPr>
      <dsp:spPr>
        <a:xfrm>
          <a:off x="7504" y="609944"/>
          <a:ext cx="3029512" cy="392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Rodzinna</a:t>
          </a:r>
        </a:p>
      </dsp:txBody>
      <dsp:txXfrm>
        <a:off x="19001" y="621441"/>
        <a:ext cx="3006518" cy="369551"/>
      </dsp:txXfrm>
    </dsp:sp>
    <dsp:sp modelId="{58B39FE6-84B6-429F-B43D-20432D28FDEE}">
      <dsp:nvSpPr>
        <dsp:cNvPr id="0" name=""/>
        <dsp:cNvSpPr/>
      </dsp:nvSpPr>
      <dsp:spPr>
        <a:xfrm>
          <a:off x="151605" y="1072473"/>
          <a:ext cx="2594071" cy="15882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Rodziny Zastępcze: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spokrewnione,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-niezawodowe,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-zawodowe (pogotowie rodzinne, specjalistyczne)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Rodzinny Dom Dziecka</a:t>
          </a:r>
        </a:p>
      </dsp:txBody>
      <dsp:txXfrm>
        <a:off x="198124" y="1118992"/>
        <a:ext cx="2501033" cy="1495234"/>
      </dsp:txXfrm>
    </dsp:sp>
    <dsp:sp modelId="{0D47DE78-4002-49A1-8B72-09270537D87D}">
      <dsp:nvSpPr>
        <dsp:cNvPr id="0" name=""/>
        <dsp:cNvSpPr/>
      </dsp:nvSpPr>
      <dsp:spPr>
        <a:xfrm>
          <a:off x="3182048" y="606235"/>
          <a:ext cx="2892244" cy="400158"/>
        </a:xfrm>
        <a:prstGeom prst="roundRect">
          <a:avLst>
            <a:gd name="adj" fmla="val 10000"/>
          </a:avLst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Instytucjonalna</a:t>
          </a:r>
        </a:p>
      </dsp:txBody>
      <dsp:txXfrm>
        <a:off x="3193768" y="617955"/>
        <a:ext cx="2868804" cy="376718"/>
      </dsp:txXfrm>
    </dsp:sp>
    <dsp:sp modelId="{81DD8BE8-5599-4603-9477-BAAF273587B2}">
      <dsp:nvSpPr>
        <dsp:cNvPr id="0" name=""/>
        <dsp:cNvSpPr/>
      </dsp:nvSpPr>
      <dsp:spPr>
        <a:xfrm>
          <a:off x="3156595" y="1092706"/>
          <a:ext cx="2858347" cy="1467535"/>
        </a:xfrm>
        <a:prstGeom prst="roundRect">
          <a:avLst>
            <a:gd name="adj" fmla="val 10000"/>
          </a:avLst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Placówki Opiekuńczo-Wychowawcze: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socjalizacyjne,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interwencyjne,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specjalistyczno- terapeutycznej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rodzinne.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Interwencyjny Ośrodek Preadopcyjny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Regionalna Placówka Opiekuńczo Terapeutyczna</a:t>
          </a:r>
        </a:p>
      </dsp:txBody>
      <dsp:txXfrm>
        <a:off x="3199578" y="1135689"/>
        <a:ext cx="2772381" cy="1381569"/>
      </dsp:txXfrm>
    </dsp:sp>
    <dsp:sp modelId="{798D7D1C-F54B-468F-AD8C-11C4F802B749}">
      <dsp:nvSpPr>
        <dsp:cNvPr id="0" name=""/>
        <dsp:cNvSpPr/>
      </dsp:nvSpPr>
      <dsp:spPr>
        <a:xfrm>
          <a:off x="1529952" y="2751331"/>
          <a:ext cx="3198830" cy="2306814"/>
        </a:xfrm>
        <a:prstGeom prst="roundRect">
          <a:avLst>
            <a:gd name="adj" fmla="val 1000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WSPÓŁPRACA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Organizator rodzinnej pieczy zastępczej,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Koordynator rodzinnej pieczy zastępczej,   -pracownik  socjalny,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Asystent rodziny,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Sądy i ich organy pomocnicze,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Ośrodek Adopcyjny,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Rodziny Pomocowe,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Podmioty lecznicze,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-Wolontariusze,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Instytucje oświatowe,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Kościoły i Związki Wyznaniowe,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Organizacje pozarządowe,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Inne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597516" y="2818895"/>
        <a:ext cx="3063702" cy="21716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B1C34E-C79C-4525-A28C-F90007067906}">
      <dsp:nvSpPr>
        <dsp:cNvPr id="0" name=""/>
        <dsp:cNvSpPr/>
      </dsp:nvSpPr>
      <dsp:spPr>
        <a:xfrm>
          <a:off x="0" y="173944"/>
          <a:ext cx="6023609" cy="6295431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087BFC-E609-401E-9DDD-3EE43FCAAE7A}">
      <dsp:nvSpPr>
        <dsp:cNvPr id="0" name=""/>
        <dsp:cNvSpPr/>
      </dsp:nvSpPr>
      <dsp:spPr>
        <a:xfrm>
          <a:off x="1821653" y="576457"/>
          <a:ext cx="1850843" cy="802151"/>
        </a:xfrm>
        <a:prstGeom prst="roundRect">
          <a:avLst/>
        </a:prstGeom>
        <a:solidFill>
          <a:srgbClr val="92D050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Miejski Ośrodek Pomocy Społecznej </a:t>
          </a:r>
          <a:br>
            <a:rPr lang="pl-PL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w Olsztynie</a:t>
          </a:r>
        </a:p>
      </dsp:txBody>
      <dsp:txXfrm>
        <a:off x="1860811" y="615615"/>
        <a:ext cx="1772527" cy="723835"/>
      </dsp:txXfrm>
    </dsp:sp>
    <dsp:sp modelId="{3F805E35-FE4B-4B46-92F7-64ED4B3CCDCD}">
      <dsp:nvSpPr>
        <dsp:cNvPr id="0" name=""/>
        <dsp:cNvSpPr/>
      </dsp:nvSpPr>
      <dsp:spPr>
        <a:xfrm>
          <a:off x="721785" y="1541524"/>
          <a:ext cx="3975785" cy="426991"/>
        </a:xfrm>
        <a:prstGeom prst="roundRect">
          <a:avLst/>
        </a:prstGeom>
        <a:solidFill>
          <a:srgbClr val="FFC000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Dział Pieczy Zastępczej</a:t>
          </a:r>
        </a:p>
      </dsp:txBody>
      <dsp:txXfrm>
        <a:off x="742629" y="1562368"/>
        <a:ext cx="3934097" cy="385303"/>
      </dsp:txXfrm>
    </dsp:sp>
    <dsp:sp modelId="{60F18DD9-B616-4C6B-B45B-02648A2D06B2}">
      <dsp:nvSpPr>
        <dsp:cNvPr id="0" name=""/>
        <dsp:cNvSpPr/>
      </dsp:nvSpPr>
      <dsp:spPr>
        <a:xfrm>
          <a:off x="247434" y="2262042"/>
          <a:ext cx="2212123" cy="926831"/>
        </a:xfrm>
        <a:prstGeom prst="roundRect">
          <a:avLst/>
        </a:prstGeom>
        <a:solidFill>
          <a:schemeClr val="bg2">
            <a:lumMod val="5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Zespół ds. Rodzinnej Pieczy Zastępczej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koordynator</a:t>
          </a:r>
          <a:b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-psycholog</a:t>
          </a:r>
          <a:b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-pedagog</a:t>
          </a:r>
        </a:p>
      </dsp:txBody>
      <dsp:txXfrm>
        <a:off x="292678" y="2307286"/>
        <a:ext cx="2121635" cy="836343"/>
      </dsp:txXfrm>
    </dsp:sp>
    <dsp:sp modelId="{87B70E38-1064-4A94-99EE-41EDEF296427}">
      <dsp:nvSpPr>
        <dsp:cNvPr id="0" name=""/>
        <dsp:cNvSpPr/>
      </dsp:nvSpPr>
      <dsp:spPr>
        <a:xfrm>
          <a:off x="2852741" y="2228118"/>
          <a:ext cx="2487882" cy="926831"/>
        </a:xfrm>
        <a:prstGeom prst="roundRect">
          <a:avLst/>
        </a:prstGeom>
        <a:solidFill>
          <a:schemeClr val="bg2">
            <a:lumMod val="5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Ośrodek Wsparcia i Opieki nad Dzieckiem i Rodziną</a:t>
          </a:r>
          <a:endParaRPr lang="pl-PL" sz="12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97985" y="2273362"/>
        <a:ext cx="2397394" cy="836343"/>
      </dsp:txXfrm>
    </dsp:sp>
    <dsp:sp modelId="{D8D35B1D-A43B-425B-9133-4945B120B91A}">
      <dsp:nvSpPr>
        <dsp:cNvPr id="0" name=""/>
        <dsp:cNvSpPr/>
      </dsp:nvSpPr>
      <dsp:spPr>
        <a:xfrm>
          <a:off x="3007077" y="3413721"/>
          <a:ext cx="2528459" cy="926831"/>
        </a:xfrm>
        <a:prstGeom prst="roundRect">
          <a:avLst/>
        </a:prstGeom>
        <a:solidFill>
          <a:schemeClr val="bg2">
            <a:lumMod val="5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Placówka Opiekuńczo-Wychowawcza "Nagórkowa Dolina"</a:t>
          </a:r>
        </a:p>
      </dsp:txBody>
      <dsp:txXfrm>
        <a:off x="3052321" y="3458965"/>
        <a:ext cx="2437971" cy="836343"/>
      </dsp:txXfrm>
    </dsp:sp>
    <dsp:sp modelId="{41D04534-3845-44CD-8C97-F5B10106850F}">
      <dsp:nvSpPr>
        <dsp:cNvPr id="0" name=""/>
        <dsp:cNvSpPr/>
      </dsp:nvSpPr>
      <dsp:spPr>
        <a:xfrm>
          <a:off x="282922" y="3520765"/>
          <a:ext cx="2202228" cy="606363"/>
        </a:xfrm>
        <a:prstGeom prst="roundRect">
          <a:avLst/>
        </a:prstGeom>
        <a:solidFill>
          <a:schemeClr val="bg2">
            <a:lumMod val="5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Wieloosobowe stanowisko </a:t>
          </a:r>
          <a:b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do </a:t>
          </a:r>
          <a:r>
            <a:rPr lang="pl-PL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spraw</a:t>
          </a:r>
          <a: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realizacji zadań </a:t>
          </a:r>
          <a:b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z zakresu Pieczy Zastępcze</a:t>
          </a:r>
        </a:p>
      </dsp:txBody>
      <dsp:txXfrm>
        <a:off x="312522" y="3550365"/>
        <a:ext cx="2143028" cy="547163"/>
      </dsp:txXfrm>
    </dsp:sp>
    <dsp:sp modelId="{8E04B19C-538B-4869-BB57-611FEA6590E0}">
      <dsp:nvSpPr>
        <dsp:cNvPr id="0" name=""/>
        <dsp:cNvSpPr/>
      </dsp:nvSpPr>
      <dsp:spPr>
        <a:xfrm flipH="1">
          <a:off x="1356367" y="4768558"/>
          <a:ext cx="3508197" cy="926831"/>
        </a:xfrm>
        <a:prstGeom prst="round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WSPÓŁPRACA: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Asystent rodziny, pracownik socjalny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-Sądy i ich organy pomocnicze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Ośrodek Adopcyjny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-Podmioty lecznicze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Instytucje Oświatowe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Kościoły i Związki Wyznaniowe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Organizacje Pozarządowe</a:t>
          </a:r>
          <a:b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Wolontariusze, Stowarzyszenia, Fundacje</a:t>
          </a:r>
        </a:p>
      </dsp:txBody>
      <dsp:txXfrm>
        <a:off x="1401611" y="4813802"/>
        <a:ext cx="3417709" cy="836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1FD0-2CAA-48CD-B0F4-8C6DB9C8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4988</Words>
  <Characters>29929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PROGRAM Rozwoju Pieczy zastępczej             NA LATA 2019-2021</vt:lpstr>
    </vt:vector>
  </TitlesOfParts>
  <Company/>
  <LinksUpToDate>false</LinksUpToDate>
  <CharactersWithSpaces>34848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PROGRAM Rozwoju Pieczy zastępczej             NA LATA 2019-2021</dc:title>
  <dc:subject/>
  <dc:creator>Jola</dc:creator>
  <cp:keywords/>
  <dc:description/>
  <cp:lastModifiedBy>Natalia Stanisławska</cp:lastModifiedBy>
  <cp:revision>4</cp:revision>
  <cp:lastPrinted>2025-03-07T08:48:00Z</cp:lastPrinted>
  <dcterms:created xsi:type="dcterms:W3CDTF">2025-02-18T12:12:00Z</dcterms:created>
  <dcterms:modified xsi:type="dcterms:W3CDTF">2025-03-07T08:51:00Z</dcterms:modified>
</cp:coreProperties>
</file>