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CB" w:rsidRPr="00725E69" w:rsidRDefault="001844CB" w:rsidP="00626832">
      <w:pPr>
        <w:spacing w:line="360" w:lineRule="auto"/>
        <w:jc w:val="center"/>
        <w:rPr>
          <w:sz w:val="22"/>
          <w:szCs w:val="22"/>
        </w:rPr>
      </w:pPr>
      <w:r w:rsidRPr="00725E69">
        <w:rPr>
          <w:sz w:val="22"/>
          <w:szCs w:val="22"/>
        </w:rPr>
        <w:t xml:space="preserve">UCHWAŁA NR </w:t>
      </w:r>
    </w:p>
    <w:p w:rsidR="001844CB" w:rsidRPr="00725E69" w:rsidRDefault="001844CB" w:rsidP="00626832">
      <w:pPr>
        <w:spacing w:line="360" w:lineRule="auto"/>
        <w:jc w:val="center"/>
        <w:rPr>
          <w:sz w:val="22"/>
          <w:szCs w:val="22"/>
        </w:rPr>
      </w:pPr>
      <w:r w:rsidRPr="00725E69">
        <w:rPr>
          <w:sz w:val="22"/>
          <w:szCs w:val="22"/>
        </w:rPr>
        <w:t>RADY MIASTA OLSZTYNA</w:t>
      </w:r>
    </w:p>
    <w:p w:rsidR="00626832" w:rsidRDefault="00FB44B8" w:rsidP="00626832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A549F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 w:rsidR="00A549F2">
        <w:rPr>
          <w:sz w:val="22"/>
          <w:szCs w:val="22"/>
        </w:rPr>
        <w:t>maja</w:t>
      </w:r>
      <w:r w:rsidR="001844CB" w:rsidRPr="00725E69">
        <w:rPr>
          <w:sz w:val="22"/>
          <w:szCs w:val="22"/>
        </w:rPr>
        <w:t xml:space="preserve"> </w:t>
      </w:r>
      <w:r w:rsidR="00A549F2">
        <w:rPr>
          <w:sz w:val="22"/>
          <w:szCs w:val="22"/>
        </w:rPr>
        <w:t>2024</w:t>
      </w:r>
      <w:r w:rsidR="001844CB" w:rsidRPr="00725E69">
        <w:rPr>
          <w:sz w:val="22"/>
          <w:szCs w:val="22"/>
        </w:rPr>
        <w:t>r.</w:t>
      </w:r>
    </w:p>
    <w:p w:rsidR="001844CB" w:rsidRPr="00725E69" w:rsidRDefault="001844CB" w:rsidP="00626832">
      <w:pPr>
        <w:spacing w:line="360" w:lineRule="auto"/>
        <w:jc w:val="center"/>
        <w:rPr>
          <w:sz w:val="22"/>
          <w:szCs w:val="22"/>
        </w:rPr>
      </w:pPr>
      <w:r w:rsidRPr="00725E69">
        <w:rPr>
          <w:sz w:val="22"/>
          <w:szCs w:val="22"/>
        </w:rPr>
        <w:t>w sprawie ustalenia wyso</w:t>
      </w:r>
      <w:r w:rsidR="000A7C28">
        <w:rPr>
          <w:sz w:val="22"/>
          <w:szCs w:val="22"/>
        </w:rPr>
        <w:t>kości wynagrodzenia</w:t>
      </w:r>
      <w:r w:rsidRPr="00725E69">
        <w:rPr>
          <w:sz w:val="22"/>
          <w:szCs w:val="22"/>
        </w:rPr>
        <w:t xml:space="preserve"> Prezydenta Olsztyna</w:t>
      </w:r>
    </w:p>
    <w:p w:rsidR="001844CB" w:rsidRPr="00D37344" w:rsidRDefault="00B153CA" w:rsidP="00725E69">
      <w:pPr>
        <w:jc w:val="both"/>
        <w:rPr>
          <w:sz w:val="22"/>
          <w:szCs w:val="22"/>
        </w:rPr>
      </w:pPr>
      <w:r w:rsidRPr="00725E69">
        <w:rPr>
          <w:sz w:val="22"/>
          <w:szCs w:val="22"/>
        </w:rPr>
        <w:t xml:space="preserve">   </w:t>
      </w:r>
      <w:r w:rsidR="001844CB" w:rsidRPr="00725E69">
        <w:rPr>
          <w:sz w:val="22"/>
          <w:szCs w:val="22"/>
        </w:rPr>
        <w:t xml:space="preserve">Na podstawie art. 18 ust. 2 pkt 2 ustawy z dnia 8 marca 1990r. o samorządzie gminnym </w:t>
      </w:r>
      <w:r w:rsidR="00374066">
        <w:rPr>
          <w:sz w:val="22"/>
          <w:szCs w:val="22"/>
        </w:rPr>
        <w:t>(Dz.U.</w:t>
      </w:r>
      <w:r w:rsidR="00BC65B1">
        <w:rPr>
          <w:sz w:val="22"/>
          <w:szCs w:val="22"/>
        </w:rPr>
        <w:t> z </w:t>
      </w:r>
      <w:r w:rsidR="00A549F2">
        <w:rPr>
          <w:sz w:val="22"/>
          <w:szCs w:val="22"/>
        </w:rPr>
        <w:t>2024 poz. 609 t.j.</w:t>
      </w:r>
      <w:r w:rsidR="00302C19">
        <w:rPr>
          <w:sz w:val="22"/>
          <w:szCs w:val="22"/>
        </w:rPr>
        <w:t xml:space="preserve">), </w:t>
      </w:r>
      <w:r w:rsidRPr="00725E69">
        <w:rPr>
          <w:sz w:val="22"/>
          <w:szCs w:val="22"/>
        </w:rPr>
        <w:t>art. 8 ust. 2</w:t>
      </w:r>
      <w:r w:rsidR="00302C19">
        <w:rPr>
          <w:sz w:val="22"/>
          <w:szCs w:val="22"/>
        </w:rPr>
        <w:t>, art.</w:t>
      </w:r>
      <w:r w:rsidR="00BC65B1">
        <w:rPr>
          <w:sz w:val="22"/>
          <w:szCs w:val="22"/>
        </w:rPr>
        <w:t xml:space="preserve"> </w:t>
      </w:r>
      <w:r w:rsidR="00302C19">
        <w:rPr>
          <w:sz w:val="22"/>
          <w:szCs w:val="22"/>
        </w:rPr>
        <w:t>36 ust. 2</w:t>
      </w:r>
      <w:r w:rsidR="005E044D">
        <w:rPr>
          <w:sz w:val="22"/>
          <w:szCs w:val="22"/>
        </w:rPr>
        <w:t xml:space="preserve"> </w:t>
      </w:r>
      <w:r w:rsidR="00302C19">
        <w:rPr>
          <w:sz w:val="22"/>
          <w:szCs w:val="22"/>
        </w:rPr>
        <w:t>-</w:t>
      </w:r>
      <w:r w:rsidR="005E044D">
        <w:rPr>
          <w:sz w:val="22"/>
          <w:szCs w:val="22"/>
        </w:rPr>
        <w:t xml:space="preserve"> </w:t>
      </w:r>
      <w:r w:rsidR="00302C19">
        <w:rPr>
          <w:sz w:val="22"/>
          <w:szCs w:val="22"/>
        </w:rPr>
        <w:t>4, art. 37 ust. 3</w:t>
      </w:r>
      <w:r w:rsidR="005E044D">
        <w:rPr>
          <w:sz w:val="22"/>
          <w:szCs w:val="22"/>
        </w:rPr>
        <w:t xml:space="preserve"> </w:t>
      </w:r>
      <w:r w:rsidR="00302C19">
        <w:rPr>
          <w:sz w:val="22"/>
          <w:szCs w:val="22"/>
        </w:rPr>
        <w:t>-</w:t>
      </w:r>
      <w:r w:rsidR="005E044D">
        <w:rPr>
          <w:sz w:val="22"/>
          <w:szCs w:val="22"/>
        </w:rPr>
        <w:t xml:space="preserve"> </w:t>
      </w:r>
      <w:r w:rsidR="00302C19">
        <w:rPr>
          <w:sz w:val="22"/>
          <w:szCs w:val="22"/>
        </w:rPr>
        <w:t xml:space="preserve">4, art. 38 ust. 1 </w:t>
      </w:r>
      <w:r w:rsidRPr="00725E69">
        <w:rPr>
          <w:sz w:val="22"/>
          <w:szCs w:val="22"/>
        </w:rPr>
        <w:t xml:space="preserve"> usta</w:t>
      </w:r>
      <w:r w:rsidR="00A549F2">
        <w:rPr>
          <w:sz w:val="22"/>
          <w:szCs w:val="22"/>
        </w:rPr>
        <w:t>wy z dnia 21 listopada 2008r. o </w:t>
      </w:r>
      <w:r w:rsidRPr="00725E69">
        <w:rPr>
          <w:sz w:val="22"/>
          <w:szCs w:val="22"/>
        </w:rPr>
        <w:t>pracownikach samorządowych</w:t>
      </w:r>
      <w:r w:rsidR="006967B8" w:rsidRPr="00725E69">
        <w:rPr>
          <w:sz w:val="22"/>
          <w:szCs w:val="22"/>
        </w:rPr>
        <w:t xml:space="preserve"> (Dz.U. </w:t>
      </w:r>
      <w:r w:rsidR="00BC65B1">
        <w:rPr>
          <w:sz w:val="22"/>
          <w:szCs w:val="22"/>
        </w:rPr>
        <w:t xml:space="preserve">z </w:t>
      </w:r>
      <w:r w:rsidR="00A549F2">
        <w:rPr>
          <w:sz w:val="22"/>
          <w:szCs w:val="22"/>
        </w:rPr>
        <w:t>2022</w:t>
      </w:r>
      <w:r w:rsidR="00892BB5">
        <w:rPr>
          <w:sz w:val="22"/>
          <w:szCs w:val="22"/>
        </w:rPr>
        <w:t>r.</w:t>
      </w:r>
      <w:r w:rsidR="003F6C11">
        <w:rPr>
          <w:sz w:val="22"/>
          <w:szCs w:val="22"/>
        </w:rPr>
        <w:t xml:space="preserve"> poz.</w:t>
      </w:r>
      <w:r w:rsidR="00A549F2">
        <w:rPr>
          <w:sz w:val="22"/>
          <w:szCs w:val="22"/>
        </w:rPr>
        <w:t>530 t.j.</w:t>
      </w:r>
      <w:r w:rsidR="0008657B" w:rsidRPr="00725E69">
        <w:rPr>
          <w:sz w:val="22"/>
          <w:szCs w:val="22"/>
        </w:rPr>
        <w:t>)</w:t>
      </w:r>
      <w:r w:rsidR="00934BC7">
        <w:rPr>
          <w:sz w:val="22"/>
          <w:szCs w:val="22"/>
        </w:rPr>
        <w:t xml:space="preserve">, </w:t>
      </w:r>
      <w:r w:rsidR="001C7413">
        <w:rPr>
          <w:sz w:val="22"/>
          <w:szCs w:val="22"/>
        </w:rPr>
        <w:t xml:space="preserve">oraz Rozporządzenia Rady Ministrów z dnia 25 października 2021r. w sprawie wynagradzania pracowników samorządowych (Dz.U. z 2021r. poz. 1960 </w:t>
      </w:r>
      <w:r w:rsidR="001C7413">
        <w:rPr>
          <w:sz w:val="22"/>
          <w:szCs w:val="22"/>
        </w:rPr>
        <w:br/>
        <w:t xml:space="preserve">ze zm.) </w:t>
      </w:r>
      <w:r w:rsidR="004B2B7F">
        <w:rPr>
          <w:sz w:val="22"/>
          <w:szCs w:val="22"/>
        </w:rPr>
        <w:t>Rada Miasta uchwala, co </w:t>
      </w:r>
      <w:r w:rsidR="0008657B" w:rsidRPr="00D37344">
        <w:rPr>
          <w:sz w:val="22"/>
          <w:szCs w:val="22"/>
        </w:rPr>
        <w:t>następuje:</w:t>
      </w:r>
    </w:p>
    <w:p w:rsidR="0008657B" w:rsidRPr="00725E69" w:rsidRDefault="0008657B" w:rsidP="00725E69">
      <w:pPr>
        <w:rPr>
          <w:sz w:val="22"/>
          <w:szCs w:val="22"/>
        </w:rPr>
      </w:pPr>
    </w:p>
    <w:p w:rsidR="0008657B" w:rsidRDefault="009D093F" w:rsidP="000A7C2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07076C">
        <w:rPr>
          <w:b/>
          <w:sz w:val="22"/>
          <w:szCs w:val="22"/>
        </w:rPr>
        <w:t xml:space="preserve"> </w:t>
      </w:r>
      <w:r w:rsidR="0008657B" w:rsidRPr="00626832">
        <w:rPr>
          <w:b/>
          <w:sz w:val="22"/>
          <w:szCs w:val="22"/>
        </w:rPr>
        <w:t>§</w:t>
      </w:r>
      <w:r w:rsidR="005E6E3E">
        <w:rPr>
          <w:b/>
          <w:spacing w:val="-160"/>
          <w:sz w:val="22"/>
          <w:szCs w:val="22"/>
        </w:rPr>
        <w:t xml:space="preserve"> </w:t>
      </w:r>
      <w:r w:rsidR="00F91208" w:rsidRPr="00626832">
        <w:rPr>
          <w:b/>
          <w:sz w:val="22"/>
          <w:szCs w:val="22"/>
        </w:rPr>
        <w:t>1.</w:t>
      </w:r>
      <w:r w:rsidRPr="00244E88">
        <w:rPr>
          <w:b/>
          <w:spacing w:val="-80"/>
          <w:sz w:val="22"/>
          <w:szCs w:val="22"/>
        </w:rPr>
        <w:t xml:space="preserve"> </w:t>
      </w:r>
      <w:r w:rsidR="0007076C">
        <w:rPr>
          <w:sz w:val="22"/>
          <w:szCs w:val="22"/>
        </w:rPr>
        <w:t xml:space="preserve">Ustala się </w:t>
      </w:r>
      <w:r w:rsidR="00314CC6">
        <w:rPr>
          <w:sz w:val="22"/>
          <w:szCs w:val="22"/>
        </w:rPr>
        <w:t>Panu Robertowi Szewczykowi</w:t>
      </w:r>
      <w:r w:rsidR="0007076C">
        <w:rPr>
          <w:sz w:val="22"/>
          <w:szCs w:val="22"/>
        </w:rPr>
        <w:t xml:space="preserve"> -</w:t>
      </w:r>
      <w:r w:rsidR="000A7C28">
        <w:rPr>
          <w:sz w:val="22"/>
          <w:szCs w:val="22"/>
        </w:rPr>
        <w:t xml:space="preserve"> Prezydentowi</w:t>
      </w:r>
      <w:r w:rsidR="0008657B" w:rsidRPr="00725E69">
        <w:rPr>
          <w:sz w:val="22"/>
          <w:szCs w:val="22"/>
        </w:rPr>
        <w:t xml:space="preserve"> Olsz</w:t>
      </w:r>
      <w:r w:rsidR="00725E69">
        <w:rPr>
          <w:sz w:val="22"/>
          <w:szCs w:val="22"/>
        </w:rPr>
        <w:t xml:space="preserve">tyna </w:t>
      </w:r>
      <w:r w:rsidR="000A7C28">
        <w:rPr>
          <w:sz w:val="22"/>
          <w:szCs w:val="22"/>
        </w:rPr>
        <w:t>następujące miesięczne wynagrodzenie</w:t>
      </w:r>
      <w:r w:rsidR="00594827">
        <w:rPr>
          <w:sz w:val="22"/>
          <w:szCs w:val="22"/>
        </w:rPr>
        <w:t xml:space="preserve">: </w:t>
      </w:r>
    </w:p>
    <w:p w:rsidR="00594827" w:rsidRPr="00725E69" w:rsidRDefault="00594827" w:rsidP="00725E69">
      <w:pPr>
        <w:rPr>
          <w:sz w:val="22"/>
          <w:szCs w:val="22"/>
        </w:rPr>
      </w:pPr>
    </w:p>
    <w:p w:rsidR="0008657B" w:rsidRPr="00725E69" w:rsidRDefault="0008657B" w:rsidP="00CA33CD">
      <w:pPr>
        <w:spacing w:line="276" w:lineRule="auto"/>
        <w:jc w:val="both"/>
        <w:rPr>
          <w:sz w:val="22"/>
          <w:szCs w:val="22"/>
        </w:rPr>
      </w:pPr>
      <w:r w:rsidRPr="00725E69">
        <w:rPr>
          <w:sz w:val="22"/>
          <w:szCs w:val="22"/>
        </w:rPr>
        <w:t xml:space="preserve">1) wynagrodzenie zasadnicze </w:t>
      </w:r>
      <w:r w:rsidR="000A7C28">
        <w:rPr>
          <w:sz w:val="22"/>
          <w:szCs w:val="22"/>
        </w:rPr>
        <w:t xml:space="preserve"> w maksymalnej wysokości określonej dla prezydenta miasta do 300 tysięcy mieszkańców w Rozporządzeniu Rady Ministrów powołanym w podstawie prawnej niniejszej uchwały,</w:t>
      </w:r>
    </w:p>
    <w:p w:rsidR="00CA33CD" w:rsidRDefault="000A7C28" w:rsidP="00CA33C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94827">
        <w:rPr>
          <w:sz w:val="22"/>
          <w:szCs w:val="22"/>
        </w:rPr>
        <w:t xml:space="preserve">) </w:t>
      </w:r>
      <w:r w:rsidR="00B02C30">
        <w:rPr>
          <w:sz w:val="22"/>
          <w:szCs w:val="22"/>
        </w:rPr>
        <w:t>dodatek funkcyjny w maksymalnej wysokości określonej dla prezydenta miasta do 300 tysięcy mieszkańców w Rozporządzeniu Rady Ministrów powołanym w podstawie prawnej niniejszej uchwały</w:t>
      </w:r>
      <w:r w:rsidR="00CA33CD">
        <w:rPr>
          <w:sz w:val="22"/>
          <w:szCs w:val="22"/>
        </w:rPr>
        <w:t>,</w:t>
      </w:r>
      <w:r w:rsidR="00B02C30">
        <w:rPr>
          <w:sz w:val="22"/>
          <w:szCs w:val="22"/>
        </w:rPr>
        <w:t xml:space="preserve"> </w:t>
      </w:r>
    </w:p>
    <w:p w:rsidR="000A7C28" w:rsidRDefault="009D093F" w:rsidP="00CA33C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0A7C28" w:rsidRPr="00725E69">
        <w:rPr>
          <w:sz w:val="22"/>
          <w:szCs w:val="22"/>
        </w:rPr>
        <w:t xml:space="preserve">dodatek specjalny </w:t>
      </w:r>
      <w:r w:rsidR="00B02C30">
        <w:rPr>
          <w:sz w:val="22"/>
          <w:szCs w:val="22"/>
        </w:rPr>
        <w:t xml:space="preserve">przysługuje </w:t>
      </w:r>
      <w:r w:rsidR="000A7C28" w:rsidRPr="00725E69">
        <w:rPr>
          <w:sz w:val="22"/>
          <w:szCs w:val="22"/>
        </w:rPr>
        <w:t xml:space="preserve">w </w:t>
      </w:r>
      <w:r w:rsidR="0007076C">
        <w:rPr>
          <w:sz w:val="22"/>
          <w:szCs w:val="22"/>
        </w:rPr>
        <w:t>kwocie wynoszącej</w:t>
      </w:r>
      <w:r w:rsidR="000A7C28">
        <w:rPr>
          <w:sz w:val="22"/>
          <w:szCs w:val="22"/>
        </w:rPr>
        <w:t xml:space="preserve"> 30% łącznie wynagrodzenia zasadniczego i dodatku funkcyjnego.</w:t>
      </w:r>
    </w:p>
    <w:p w:rsidR="000A7C28" w:rsidRDefault="000A7C28" w:rsidP="000A7C28">
      <w:pPr>
        <w:spacing w:line="276" w:lineRule="auto"/>
        <w:rPr>
          <w:sz w:val="22"/>
          <w:szCs w:val="22"/>
        </w:rPr>
      </w:pPr>
    </w:p>
    <w:p w:rsidR="000A7C28" w:rsidRDefault="000A7C28" w:rsidP="007E056E">
      <w:pPr>
        <w:spacing w:line="276" w:lineRule="auto"/>
        <w:jc w:val="both"/>
        <w:rPr>
          <w:sz w:val="22"/>
          <w:szCs w:val="22"/>
        </w:rPr>
      </w:pPr>
      <w:r w:rsidRPr="00725E6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§</w:t>
      </w:r>
      <w:r w:rsidR="00F035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  <w:r w:rsidRPr="0062683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0A7C28">
        <w:rPr>
          <w:sz w:val="22"/>
          <w:szCs w:val="22"/>
        </w:rPr>
        <w:t>Prezydentowi</w:t>
      </w:r>
      <w:r w:rsidR="00B02C30">
        <w:rPr>
          <w:sz w:val="22"/>
          <w:szCs w:val="22"/>
        </w:rPr>
        <w:t xml:space="preserve"> Olsztyna przysługuje</w:t>
      </w:r>
      <w:r>
        <w:rPr>
          <w:sz w:val="22"/>
          <w:szCs w:val="22"/>
        </w:rPr>
        <w:t xml:space="preserve"> ponadto</w:t>
      </w:r>
      <w:r w:rsidR="00E939EE">
        <w:rPr>
          <w:sz w:val="22"/>
          <w:szCs w:val="22"/>
        </w:rPr>
        <w:t>,</w:t>
      </w:r>
      <w:bookmarkStart w:id="0" w:name="_GoBack"/>
      <w:bookmarkEnd w:id="0"/>
      <w:r>
        <w:rPr>
          <w:sz w:val="22"/>
          <w:szCs w:val="22"/>
        </w:rPr>
        <w:t xml:space="preserve"> zgodnie z właściwym</w:t>
      </w:r>
      <w:r w:rsidR="00420C3A">
        <w:rPr>
          <w:sz w:val="22"/>
          <w:szCs w:val="22"/>
        </w:rPr>
        <w:t>i</w:t>
      </w:r>
      <w:r>
        <w:rPr>
          <w:sz w:val="22"/>
          <w:szCs w:val="22"/>
        </w:rPr>
        <w:t xml:space="preserve"> przepisami </w:t>
      </w:r>
      <w:r w:rsidR="00B02C30">
        <w:rPr>
          <w:sz w:val="22"/>
          <w:szCs w:val="22"/>
        </w:rPr>
        <w:t>dodatek za wieloletni</w:t>
      </w:r>
      <w:r w:rsidR="005E044D">
        <w:rPr>
          <w:sz w:val="22"/>
          <w:szCs w:val="22"/>
        </w:rPr>
        <w:t xml:space="preserve">ą pracę </w:t>
      </w:r>
      <w:r w:rsidR="00B02C30">
        <w:rPr>
          <w:sz w:val="22"/>
          <w:szCs w:val="22"/>
        </w:rPr>
        <w:t>.</w:t>
      </w:r>
    </w:p>
    <w:p w:rsidR="000A7C28" w:rsidRDefault="000A7C28" w:rsidP="000A7C28">
      <w:pPr>
        <w:spacing w:line="276" w:lineRule="auto"/>
        <w:rPr>
          <w:sz w:val="22"/>
          <w:szCs w:val="22"/>
        </w:rPr>
      </w:pPr>
    </w:p>
    <w:p w:rsidR="009209BB" w:rsidRDefault="00F1556C" w:rsidP="009209BB">
      <w:pPr>
        <w:rPr>
          <w:sz w:val="22"/>
          <w:szCs w:val="22"/>
        </w:rPr>
      </w:pPr>
      <w:r w:rsidRPr="00725E69">
        <w:rPr>
          <w:sz w:val="22"/>
          <w:szCs w:val="22"/>
        </w:rPr>
        <w:t xml:space="preserve">  </w:t>
      </w:r>
      <w:r w:rsidR="00626832">
        <w:rPr>
          <w:sz w:val="22"/>
          <w:szCs w:val="22"/>
        </w:rPr>
        <w:t xml:space="preserve"> </w:t>
      </w:r>
      <w:r w:rsidR="002203B4">
        <w:rPr>
          <w:b/>
          <w:sz w:val="22"/>
          <w:szCs w:val="22"/>
        </w:rPr>
        <w:t>§</w:t>
      </w:r>
      <w:r w:rsidR="00F03566">
        <w:rPr>
          <w:b/>
          <w:sz w:val="22"/>
          <w:szCs w:val="22"/>
        </w:rPr>
        <w:t xml:space="preserve"> </w:t>
      </w:r>
      <w:r w:rsidR="002203B4">
        <w:rPr>
          <w:b/>
          <w:sz w:val="22"/>
          <w:szCs w:val="22"/>
        </w:rPr>
        <w:t>3</w:t>
      </w:r>
      <w:r w:rsidRPr="00626832">
        <w:rPr>
          <w:b/>
          <w:sz w:val="22"/>
          <w:szCs w:val="22"/>
        </w:rPr>
        <w:t>.</w:t>
      </w:r>
      <w:r w:rsidRPr="00725E69">
        <w:rPr>
          <w:sz w:val="22"/>
          <w:szCs w:val="22"/>
        </w:rPr>
        <w:t xml:space="preserve"> Wykonanie uchwał</w:t>
      </w:r>
      <w:r w:rsidR="00A23E4A">
        <w:rPr>
          <w:sz w:val="22"/>
          <w:szCs w:val="22"/>
        </w:rPr>
        <w:t xml:space="preserve">y powierza się </w:t>
      </w:r>
      <w:r w:rsidR="000A7C28">
        <w:rPr>
          <w:sz w:val="22"/>
          <w:szCs w:val="22"/>
        </w:rPr>
        <w:t>Sekretarzowi Miasta</w:t>
      </w:r>
      <w:r w:rsidR="00A23E4A">
        <w:rPr>
          <w:sz w:val="22"/>
          <w:szCs w:val="22"/>
        </w:rPr>
        <w:t>.</w:t>
      </w:r>
    </w:p>
    <w:p w:rsidR="009209BB" w:rsidRDefault="009209BB" w:rsidP="009209BB">
      <w:pPr>
        <w:rPr>
          <w:sz w:val="22"/>
          <w:szCs w:val="22"/>
        </w:rPr>
      </w:pPr>
    </w:p>
    <w:p w:rsidR="00F91208" w:rsidRDefault="00F91208" w:rsidP="001C51FC">
      <w:pPr>
        <w:jc w:val="both"/>
        <w:rPr>
          <w:sz w:val="22"/>
          <w:szCs w:val="22"/>
        </w:rPr>
      </w:pPr>
      <w:r w:rsidRPr="00725E69">
        <w:rPr>
          <w:sz w:val="22"/>
          <w:szCs w:val="22"/>
        </w:rPr>
        <w:t xml:space="preserve">  </w:t>
      </w:r>
      <w:r w:rsidR="00626832">
        <w:rPr>
          <w:sz w:val="22"/>
          <w:szCs w:val="22"/>
        </w:rPr>
        <w:t xml:space="preserve"> </w:t>
      </w:r>
      <w:r w:rsidRPr="00626832">
        <w:rPr>
          <w:b/>
          <w:sz w:val="22"/>
          <w:szCs w:val="22"/>
        </w:rPr>
        <w:t>§</w:t>
      </w:r>
      <w:r w:rsidR="00F03566">
        <w:rPr>
          <w:b/>
          <w:sz w:val="22"/>
          <w:szCs w:val="22"/>
        </w:rPr>
        <w:t xml:space="preserve"> </w:t>
      </w:r>
      <w:r w:rsidR="00D4262B">
        <w:rPr>
          <w:b/>
          <w:sz w:val="22"/>
          <w:szCs w:val="22"/>
        </w:rPr>
        <w:t>4</w:t>
      </w:r>
      <w:r w:rsidR="00D22722" w:rsidRPr="00626832">
        <w:rPr>
          <w:b/>
          <w:sz w:val="22"/>
          <w:szCs w:val="22"/>
        </w:rPr>
        <w:t>.</w:t>
      </w:r>
      <w:r w:rsidR="00D22722" w:rsidRPr="00725E69">
        <w:rPr>
          <w:sz w:val="22"/>
          <w:szCs w:val="22"/>
        </w:rPr>
        <w:t xml:space="preserve"> Uchwała w</w:t>
      </w:r>
      <w:r w:rsidR="009C458E">
        <w:rPr>
          <w:sz w:val="22"/>
          <w:szCs w:val="22"/>
        </w:rPr>
        <w:t>chodzi w życie z dniem podjęcia</w:t>
      </w:r>
      <w:r w:rsidR="001C6E83">
        <w:rPr>
          <w:sz w:val="22"/>
          <w:szCs w:val="22"/>
        </w:rPr>
        <w:t>,</w:t>
      </w:r>
      <w:r w:rsidR="009C458E">
        <w:rPr>
          <w:sz w:val="22"/>
          <w:szCs w:val="22"/>
        </w:rPr>
        <w:t xml:space="preserve"> z mocą </w:t>
      </w:r>
      <w:r w:rsidR="0007076C">
        <w:rPr>
          <w:sz w:val="22"/>
          <w:szCs w:val="22"/>
        </w:rPr>
        <w:t xml:space="preserve">obowiązującą </w:t>
      </w:r>
      <w:r w:rsidR="009C458E">
        <w:rPr>
          <w:sz w:val="22"/>
          <w:szCs w:val="22"/>
        </w:rPr>
        <w:t xml:space="preserve">od </w:t>
      </w:r>
      <w:r w:rsidR="0007076C">
        <w:rPr>
          <w:sz w:val="22"/>
          <w:szCs w:val="22"/>
        </w:rPr>
        <w:t xml:space="preserve">dnia </w:t>
      </w:r>
      <w:r w:rsidR="00D4262B">
        <w:rPr>
          <w:sz w:val="22"/>
          <w:szCs w:val="22"/>
        </w:rPr>
        <w:t xml:space="preserve">07 maja </w:t>
      </w:r>
      <w:r w:rsidR="00314CC6">
        <w:rPr>
          <w:sz w:val="22"/>
          <w:szCs w:val="22"/>
        </w:rPr>
        <w:t>2024</w:t>
      </w:r>
      <w:r w:rsidR="009C458E">
        <w:rPr>
          <w:sz w:val="22"/>
          <w:szCs w:val="22"/>
        </w:rPr>
        <w:t>r.</w:t>
      </w:r>
    </w:p>
    <w:p w:rsidR="00B66F2E" w:rsidRPr="00725E69" w:rsidRDefault="00B66F2E" w:rsidP="00725E69">
      <w:pPr>
        <w:rPr>
          <w:sz w:val="22"/>
          <w:szCs w:val="22"/>
        </w:rPr>
      </w:pPr>
    </w:p>
    <w:p w:rsidR="002B6637" w:rsidRDefault="002B6637" w:rsidP="001844CB">
      <w:pPr>
        <w:jc w:val="both"/>
        <w:rPr>
          <w:sz w:val="22"/>
          <w:szCs w:val="22"/>
        </w:rPr>
      </w:pPr>
    </w:p>
    <w:p w:rsidR="001C7413" w:rsidRPr="00725E69" w:rsidRDefault="001C7413" w:rsidP="001844CB">
      <w:pPr>
        <w:jc w:val="both"/>
        <w:rPr>
          <w:sz w:val="22"/>
          <w:szCs w:val="22"/>
        </w:rPr>
      </w:pPr>
    </w:p>
    <w:p w:rsidR="00F769F5" w:rsidRDefault="00D956AF" w:rsidP="001844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="00F769F5">
        <w:rPr>
          <w:sz w:val="22"/>
          <w:szCs w:val="22"/>
        </w:rPr>
        <w:t>PRZEWODNICZĄC</w:t>
      </w:r>
      <w:r w:rsidR="00731E68">
        <w:rPr>
          <w:sz w:val="22"/>
          <w:szCs w:val="22"/>
        </w:rPr>
        <w:t>Y</w:t>
      </w:r>
      <w:r w:rsidR="00F769F5">
        <w:rPr>
          <w:sz w:val="22"/>
          <w:szCs w:val="22"/>
        </w:rPr>
        <w:t xml:space="preserve"> RADY MIAST</w:t>
      </w:r>
      <w:r w:rsidR="000F0CA6">
        <w:rPr>
          <w:sz w:val="22"/>
          <w:szCs w:val="22"/>
        </w:rPr>
        <w:t>A</w:t>
      </w:r>
    </w:p>
    <w:p w:rsidR="00431DC0" w:rsidRDefault="00431DC0" w:rsidP="001844CB">
      <w:pPr>
        <w:jc w:val="both"/>
        <w:rPr>
          <w:sz w:val="22"/>
          <w:szCs w:val="22"/>
        </w:rPr>
      </w:pPr>
    </w:p>
    <w:p w:rsidR="00431DC0" w:rsidRDefault="00431DC0" w:rsidP="001844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4CC6">
        <w:rPr>
          <w:sz w:val="22"/>
          <w:szCs w:val="22"/>
        </w:rPr>
        <w:t>Łukasz Łukaszewski</w:t>
      </w:r>
    </w:p>
    <w:p w:rsidR="00A31313" w:rsidRDefault="00F769F5" w:rsidP="001844CB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455B5" w:rsidRDefault="00A455B5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D4262B" w:rsidRDefault="00D4262B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A31313" w:rsidRDefault="00A31313" w:rsidP="001844CB">
      <w:pPr>
        <w:jc w:val="both"/>
        <w:rPr>
          <w:sz w:val="22"/>
          <w:szCs w:val="22"/>
        </w:rPr>
      </w:pPr>
    </w:p>
    <w:p w:rsidR="007F57CB" w:rsidRDefault="007F57CB" w:rsidP="007F57CB">
      <w:pPr>
        <w:jc w:val="center"/>
        <w:rPr>
          <w:sz w:val="22"/>
          <w:szCs w:val="22"/>
        </w:rPr>
      </w:pPr>
      <w:r>
        <w:rPr>
          <w:sz w:val="22"/>
          <w:szCs w:val="22"/>
        </w:rPr>
        <w:t>UZASADNIENIE</w:t>
      </w:r>
    </w:p>
    <w:p w:rsidR="007F57CB" w:rsidRDefault="007F57CB" w:rsidP="007F57CB">
      <w:pPr>
        <w:jc w:val="center"/>
        <w:rPr>
          <w:sz w:val="22"/>
          <w:szCs w:val="22"/>
        </w:rPr>
      </w:pPr>
    </w:p>
    <w:p w:rsidR="007F57CB" w:rsidRDefault="007F57CB" w:rsidP="007F57CB">
      <w:pPr>
        <w:jc w:val="both"/>
        <w:rPr>
          <w:sz w:val="22"/>
          <w:szCs w:val="22"/>
        </w:rPr>
      </w:pPr>
    </w:p>
    <w:p w:rsidR="007F57CB" w:rsidRDefault="007F57CB" w:rsidP="00DA4840">
      <w:pPr>
        <w:spacing w:line="276" w:lineRule="auto"/>
        <w:ind w:right="423" w:firstLine="708"/>
        <w:jc w:val="both"/>
        <w:rPr>
          <w:rStyle w:val="markedcontent"/>
        </w:rPr>
      </w:pPr>
      <w:r w:rsidRPr="00955959">
        <w:rPr>
          <w:rStyle w:val="markedcontent"/>
        </w:rPr>
        <w:t xml:space="preserve">Zgodnie z art. 18 ust. 2 pkt 2 ustawy z dnia 8 marca 1990 r. o samorządzie gminnym </w:t>
      </w:r>
      <w:r>
        <w:rPr>
          <w:rStyle w:val="markedcontent"/>
        </w:rPr>
        <w:t>do </w:t>
      </w:r>
      <w:r w:rsidRPr="00955959">
        <w:rPr>
          <w:rStyle w:val="markedcontent"/>
        </w:rPr>
        <w:t xml:space="preserve">wyłącznej właściwości rady gminy należy ustalanie wynagrodzenia Prezydenta Miasta. </w:t>
      </w:r>
    </w:p>
    <w:p w:rsidR="00226BB6" w:rsidRDefault="007F57CB" w:rsidP="00DA4840">
      <w:pPr>
        <w:spacing w:line="276" w:lineRule="auto"/>
        <w:ind w:right="423" w:firstLine="708"/>
        <w:jc w:val="both"/>
        <w:rPr>
          <w:rStyle w:val="markedcontent"/>
        </w:rPr>
      </w:pPr>
      <w:r>
        <w:rPr>
          <w:rStyle w:val="markedcontent"/>
        </w:rPr>
        <w:t xml:space="preserve"> </w:t>
      </w:r>
      <w:r w:rsidR="00D4262B">
        <w:rPr>
          <w:rStyle w:val="markedcontent"/>
        </w:rPr>
        <w:t xml:space="preserve">W wyniku przeprowadzonych </w:t>
      </w:r>
      <w:r w:rsidR="00226BB6">
        <w:rPr>
          <w:rStyle w:val="markedcontent"/>
        </w:rPr>
        <w:t xml:space="preserve">w dniu 21 kwietnia 2024r. </w:t>
      </w:r>
      <w:r w:rsidR="00D4262B">
        <w:rPr>
          <w:rStyle w:val="markedcontent"/>
        </w:rPr>
        <w:t>wyborów  wójtów, burmist</w:t>
      </w:r>
      <w:r w:rsidR="00226BB6">
        <w:rPr>
          <w:rStyle w:val="markedcontent"/>
        </w:rPr>
        <w:t>rzów i p</w:t>
      </w:r>
      <w:r w:rsidR="00D4262B">
        <w:rPr>
          <w:rStyle w:val="markedcontent"/>
        </w:rPr>
        <w:t xml:space="preserve">rezydentów </w:t>
      </w:r>
      <w:r w:rsidR="002A3AFC">
        <w:rPr>
          <w:rStyle w:val="markedcontent"/>
        </w:rPr>
        <w:t>miast,</w:t>
      </w:r>
      <w:r w:rsidR="00D4262B">
        <w:rPr>
          <w:rStyle w:val="markedcontent"/>
        </w:rPr>
        <w:t xml:space="preserve"> na </w:t>
      </w:r>
      <w:r w:rsidR="00226BB6">
        <w:rPr>
          <w:rStyle w:val="markedcontent"/>
        </w:rPr>
        <w:t>urząd Prezydenta Ols</w:t>
      </w:r>
      <w:r w:rsidR="00DA4840">
        <w:rPr>
          <w:rStyle w:val="markedcontent"/>
        </w:rPr>
        <w:t>ztyna został wybrany Pan Robert </w:t>
      </w:r>
      <w:r w:rsidR="00226BB6">
        <w:rPr>
          <w:rStyle w:val="markedcontent"/>
        </w:rPr>
        <w:t>Szewczyk.</w:t>
      </w:r>
    </w:p>
    <w:p w:rsidR="00226BB6" w:rsidRDefault="00226BB6" w:rsidP="00DA4840">
      <w:pPr>
        <w:spacing w:line="276" w:lineRule="auto"/>
        <w:ind w:right="423" w:firstLine="708"/>
        <w:jc w:val="both"/>
        <w:rPr>
          <w:rStyle w:val="markedcontent"/>
        </w:rPr>
      </w:pPr>
      <w:r>
        <w:rPr>
          <w:rStyle w:val="markedcontent"/>
        </w:rPr>
        <w:t>Wynagrodzenie Prezydenta Miasta ustala się zgodnie z R</w:t>
      </w:r>
      <w:r w:rsidR="00DA4840">
        <w:rPr>
          <w:rStyle w:val="markedcontent"/>
        </w:rPr>
        <w:t>ozporządzeniem Rady Ministrów z </w:t>
      </w:r>
      <w:r>
        <w:rPr>
          <w:rStyle w:val="markedcontent"/>
        </w:rPr>
        <w:t xml:space="preserve">dnia 25 października 2021r. w sprawie wynagradzania pracowników samorządowych  (Dz. U z 2021 poz. 1960 ze zm.). </w:t>
      </w:r>
    </w:p>
    <w:p w:rsidR="00226BB6" w:rsidRDefault="00DA4840" w:rsidP="00DA4840">
      <w:pPr>
        <w:spacing w:line="276" w:lineRule="auto"/>
        <w:ind w:right="423"/>
        <w:jc w:val="both"/>
        <w:rPr>
          <w:rStyle w:val="markedcontent"/>
        </w:rPr>
      </w:pPr>
      <w:r>
        <w:rPr>
          <w:rStyle w:val="markedcontent"/>
        </w:rPr>
        <w:t>W zał. nr 1 do w/w r</w:t>
      </w:r>
      <w:r w:rsidR="000D2D95">
        <w:rPr>
          <w:rStyle w:val="markedcontent"/>
        </w:rPr>
        <w:t>ozporządzenia</w:t>
      </w:r>
      <w:r>
        <w:rPr>
          <w:rStyle w:val="markedcontent"/>
        </w:rPr>
        <w:t>, w I tabeli zostały określo</w:t>
      </w:r>
      <w:r w:rsidR="000D2D95">
        <w:rPr>
          <w:rStyle w:val="markedcontent"/>
        </w:rPr>
        <w:t>ne dla Prezydenta Miasta do 300 </w:t>
      </w:r>
      <w:r>
        <w:rPr>
          <w:rStyle w:val="markedcontent"/>
        </w:rPr>
        <w:t>tys. mieszkańców następujące składniki wynagrodzenia:</w:t>
      </w:r>
    </w:p>
    <w:p w:rsidR="00DA4840" w:rsidRDefault="00DA4840" w:rsidP="00DA4840">
      <w:pPr>
        <w:spacing w:line="276" w:lineRule="auto"/>
        <w:ind w:right="423" w:firstLine="708"/>
        <w:jc w:val="both"/>
        <w:rPr>
          <w:rStyle w:val="markedcontent"/>
        </w:rPr>
      </w:pPr>
      <w:r>
        <w:rPr>
          <w:rStyle w:val="markedcontent"/>
        </w:rPr>
        <w:t>- maksymalny poziom wynagrodzenia zasadniczego  - 10.770,00 zł,</w:t>
      </w:r>
    </w:p>
    <w:p w:rsidR="00DA4840" w:rsidRDefault="00DA4840" w:rsidP="004B5F48">
      <w:pPr>
        <w:spacing w:line="276" w:lineRule="auto"/>
        <w:ind w:right="423" w:firstLine="708"/>
        <w:jc w:val="both"/>
        <w:rPr>
          <w:rStyle w:val="markedcontent"/>
        </w:rPr>
      </w:pPr>
      <w:r>
        <w:rPr>
          <w:rStyle w:val="markedcontent"/>
        </w:rPr>
        <w:t>- maksymalny poziom dodatku funkcyjnego               -   3.450,00 zł.</w:t>
      </w:r>
    </w:p>
    <w:p w:rsidR="00DA4840" w:rsidRDefault="00DA4840" w:rsidP="00DA4840">
      <w:pPr>
        <w:spacing w:line="276" w:lineRule="auto"/>
        <w:ind w:right="423"/>
        <w:jc w:val="both"/>
        <w:rPr>
          <w:rStyle w:val="markedcontent"/>
        </w:rPr>
      </w:pPr>
      <w:r>
        <w:rPr>
          <w:rStyle w:val="markedcontent"/>
        </w:rPr>
        <w:t>Ponadto Prezydentowi przysługuje dodatek za wysługę lat oraz zgodnie z art. 36 ust. 3 ustawy o pracownikach samorządowych – dodatek specjalny. Kwota dodatku specjalnego, zgodnie z §</w:t>
      </w:r>
      <w:r w:rsidR="000D2D95">
        <w:rPr>
          <w:rStyle w:val="markedcontent"/>
        </w:rPr>
        <w:t> </w:t>
      </w:r>
      <w:r>
        <w:rPr>
          <w:rStyle w:val="markedcontent"/>
        </w:rPr>
        <w:t xml:space="preserve">6 w/w </w:t>
      </w:r>
      <w:r w:rsidR="004B5F48">
        <w:rPr>
          <w:rStyle w:val="markedcontent"/>
        </w:rPr>
        <w:t>R</w:t>
      </w:r>
      <w:r>
        <w:rPr>
          <w:rStyle w:val="markedcontent"/>
        </w:rPr>
        <w:t>ozporządzenia Rady Ministrów w sprawie wynagradzania pracowników samorządowych, ustalana jest w wysokości wynoszącej 30% łącznie wynagrodzenia zasadniczego i dodatku funkcyjnego.</w:t>
      </w:r>
    </w:p>
    <w:p w:rsidR="007F57CB" w:rsidRDefault="007F57CB" w:rsidP="00DA4840">
      <w:pPr>
        <w:spacing w:line="276" w:lineRule="auto"/>
        <w:ind w:right="423" w:firstLine="708"/>
        <w:jc w:val="both"/>
        <w:rPr>
          <w:rStyle w:val="markedcontent"/>
        </w:rPr>
      </w:pPr>
    </w:p>
    <w:p w:rsidR="007F57CB" w:rsidRPr="00955959" w:rsidRDefault="007F57CB" w:rsidP="007F57CB">
      <w:pPr>
        <w:spacing w:line="276" w:lineRule="auto"/>
        <w:ind w:firstLine="708"/>
        <w:jc w:val="both"/>
      </w:pPr>
      <w:r w:rsidRPr="00955959">
        <w:rPr>
          <w:rStyle w:val="markedcontent"/>
        </w:rPr>
        <w:t>W związku z powyższym podjęcie niniejszej uchwały jest celowe.</w:t>
      </w:r>
    </w:p>
    <w:p w:rsidR="007F57CB" w:rsidRDefault="007F57CB" w:rsidP="007F57CB">
      <w:pPr>
        <w:jc w:val="both"/>
        <w:rPr>
          <w:sz w:val="22"/>
          <w:szCs w:val="22"/>
        </w:rPr>
      </w:pPr>
    </w:p>
    <w:p w:rsidR="007F57CB" w:rsidRDefault="007F57CB" w:rsidP="007F57CB">
      <w:pPr>
        <w:jc w:val="both"/>
        <w:rPr>
          <w:sz w:val="22"/>
          <w:szCs w:val="22"/>
        </w:rPr>
      </w:pPr>
    </w:p>
    <w:p w:rsidR="007F57CB" w:rsidRPr="007C15B1" w:rsidRDefault="007F57CB" w:rsidP="007F57CB"/>
    <w:p w:rsidR="00C42789" w:rsidRDefault="00C42789" w:rsidP="001844CB">
      <w:pPr>
        <w:jc w:val="both"/>
        <w:rPr>
          <w:sz w:val="22"/>
          <w:szCs w:val="22"/>
        </w:rPr>
      </w:pPr>
    </w:p>
    <w:sectPr w:rsidR="00C42789" w:rsidSect="009722EA">
      <w:pgSz w:w="11905" w:h="16837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CB"/>
    <w:rsid w:val="0003517A"/>
    <w:rsid w:val="0007076C"/>
    <w:rsid w:val="000737EA"/>
    <w:rsid w:val="0008657B"/>
    <w:rsid w:val="000A7C28"/>
    <w:rsid w:val="000D2D95"/>
    <w:rsid w:val="000E70EE"/>
    <w:rsid w:val="000F0CA6"/>
    <w:rsid w:val="001014AC"/>
    <w:rsid w:val="00165E2F"/>
    <w:rsid w:val="001844CB"/>
    <w:rsid w:val="00185473"/>
    <w:rsid w:val="001C51FC"/>
    <w:rsid w:val="001C6E83"/>
    <w:rsid w:val="001C7413"/>
    <w:rsid w:val="001F1FB2"/>
    <w:rsid w:val="002203B4"/>
    <w:rsid w:val="00226BB6"/>
    <w:rsid w:val="00244E88"/>
    <w:rsid w:val="00245E0A"/>
    <w:rsid w:val="00272FF2"/>
    <w:rsid w:val="0028066B"/>
    <w:rsid w:val="0028579B"/>
    <w:rsid w:val="002A3AFC"/>
    <w:rsid w:val="002B6637"/>
    <w:rsid w:val="002C20D4"/>
    <w:rsid w:val="002E0C3D"/>
    <w:rsid w:val="00302C19"/>
    <w:rsid w:val="00314CC6"/>
    <w:rsid w:val="00323348"/>
    <w:rsid w:val="00374066"/>
    <w:rsid w:val="003B6CAC"/>
    <w:rsid w:val="003F6C11"/>
    <w:rsid w:val="00420C3A"/>
    <w:rsid w:val="00431DC0"/>
    <w:rsid w:val="004801BE"/>
    <w:rsid w:val="004B2B7F"/>
    <w:rsid w:val="004B5F48"/>
    <w:rsid w:val="004C3B75"/>
    <w:rsid w:val="00552C73"/>
    <w:rsid w:val="005920AA"/>
    <w:rsid w:val="00594827"/>
    <w:rsid w:val="005E044D"/>
    <w:rsid w:val="005E6E3E"/>
    <w:rsid w:val="00626832"/>
    <w:rsid w:val="00670ABA"/>
    <w:rsid w:val="006830B4"/>
    <w:rsid w:val="0068604F"/>
    <w:rsid w:val="006967B8"/>
    <w:rsid w:val="006B57D5"/>
    <w:rsid w:val="006D3FCC"/>
    <w:rsid w:val="007122EB"/>
    <w:rsid w:val="00724306"/>
    <w:rsid w:val="00725E69"/>
    <w:rsid w:val="00731E68"/>
    <w:rsid w:val="007940A6"/>
    <w:rsid w:val="007E056E"/>
    <w:rsid w:val="007F57CB"/>
    <w:rsid w:val="00892BB5"/>
    <w:rsid w:val="008C566F"/>
    <w:rsid w:val="009209BB"/>
    <w:rsid w:val="00934BC7"/>
    <w:rsid w:val="00955959"/>
    <w:rsid w:val="009722EA"/>
    <w:rsid w:val="009B27C8"/>
    <w:rsid w:val="009C458E"/>
    <w:rsid w:val="009D093F"/>
    <w:rsid w:val="009D2809"/>
    <w:rsid w:val="00A11B24"/>
    <w:rsid w:val="00A15840"/>
    <w:rsid w:val="00A23E4A"/>
    <w:rsid w:val="00A31313"/>
    <w:rsid w:val="00A455B5"/>
    <w:rsid w:val="00A549F2"/>
    <w:rsid w:val="00AB53A4"/>
    <w:rsid w:val="00B02C30"/>
    <w:rsid w:val="00B11AC8"/>
    <w:rsid w:val="00B153CA"/>
    <w:rsid w:val="00B66F2E"/>
    <w:rsid w:val="00BC65B1"/>
    <w:rsid w:val="00BE2E52"/>
    <w:rsid w:val="00C42789"/>
    <w:rsid w:val="00C65100"/>
    <w:rsid w:val="00C663B4"/>
    <w:rsid w:val="00C925F4"/>
    <w:rsid w:val="00CA33CD"/>
    <w:rsid w:val="00CB597B"/>
    <w:rsid w:val="00D22722"/>
    <w:rsid w:val="00D37344"/>
    <w:rsid w:val="00D4262B"/>
    <w:rsid w:val="00D52E3A"/>
    <w:rsid w:val="00D66A4E"/>
    <w:rsid w:val="00D956AF"/>
    <w:rsid w:val="00DA4840"/>
    <w:rsid w:val="00DB55AC"/>
    <w:rsid w:val="00DD551B"/>
    <w:rsid w:val="00E276E5"/>
    <w:rsid w:val="00E469CD"/>
    <w:rsid w:val="00E551F1"/>
    <w:rsid w:val="00E60F74"/>
    <w:rsid w:val="00E939EE"/>
    <w:rsid w:val="00F03566"/>
    <w:rsid w:val="00F0750E"/>
    <w:rsid w:val="00F1556C"/>
    <w:rsid w:val="00F302B5"/>
    <w:rsid w:val="00F30A4D"/>
    <w:rsid w:val="00F765A7"/>
    <w:rsid w:val="00F769F5"/>
    <w:rsid w:val="00F91208"/>
    <w:rsid w:val="00FB44B8"/>
    <w:rsid w:val="00FB75CC"/>
    <w:rsid w:val="00FD1EC9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612DE"/>
  <w15:docId w15:val="{87CDCBAB-9672-4E61-A062-37B1D0D9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A3131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3B6C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B6CAC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28066B"/>
    <w:rPr>
      <w:b/>
      <w:bCs/>
    </w:rPr>
  </w:style>
  <w:style w:type="character" w:customStyle="1" w:styleId="markedcontent">
    <w:name w:val="markedcontent"/>
    <w:rsid w:val="00A1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Elżbieta Żmijewska</cp:lastModifiedBy>
  <cp:revision>10</cp:revision>
  <cp:lastPrinted>2024-05-16T10:30:00Z</cp:lastPrinted>
  <dcterms:created xsi:type="dcterms:W3CDTF">2024-05-16T09:14:00Z</dcterms:created>
  <dcterms:modified xsi:type="dcterms:W3CDTF">2024-05-16T12:58:00Z</dcterms:modified>
</cp:coreProperties>
</file>