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523CB" w14:textId="77777777" w:rsidR="00E71E59" w:rsidRDefault="00E71E59" w:rsidP="00E71E59">
      <w:pPr>
        <w:spacing w:after="68" w:line="200" w:lineRule="atLeast"/>
        <w:ind w:right="561"/>
        <w:rPr>
          <w:rStyle w:val="Pogrubienie"/>
        </w:rPr>
      </w:pPr>
      <w:bookmarkStart w:id="0" w:name="_GoBack"/>
      <w:bookmarkEnd w:id="0"/>
    </w:p>
    <w:p w14:paraId="6FA6D641" w14:textId="77777777" w:rsidR="002822D3" w:rsidRDefault="002822D3" w:rsidP="002822D3">
      <w:pPr>
        <w:spacing w:after="68" w:line="200" w:lineRule="atLeast"/>
        <w:ind w:right="561"/>
        <w:jc w:val="center"/>
        <w:rPr>
          <w:rStyle w:val="Pogrubienie"/>
          <w:bCs w:val="0"/>
          <w:sz w:val="22"/>
          <w:szCs w:val="22"/>
        </w:rPr>
      </w:pPr>
      <w:r>
        <w:rPr>
          <w:rStyle w:val="Pogrubienie"/>
          <w:bCs w:val="0"/>
          <w:sz w:val="22"/>
          <w:szCs w:val="22"/>
        </w:rPr>
        <w:t>PREZYDENT OLSZTYNA</w:t>
      </w:r>
    </w:p>
    <w:p w14:paraId="50484BD1" w14:textId="77777777" w:rsidR="002822D3" w:rsidRPr="008F188F" w:rsidRDefault="002822D3" w:rsidP="00F16593">
      <w:pPr>
        <w:spacing w:after="68" w:line="200" w:lineRule="atLeast"/>
        <w:ind w:right="561"/>
        <w:jc w:val="both"/>
        <w:rPr>
          <w:sz w:val="22"/>
          <w:szCs w:val="22"/>
        </w:rPr>
      </w:pPr>
    </w:p>
    <w:p w14:paraId="0091685F" w14:textId="004C0248" w:rsidR="002822D3" w:rsidRPr="008F188F" w:rsidRDefault="008F188F" w:rsidP="008F188F">
      <w:pPr>
        <w:ind w:firstLine="36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  <w:sz w:val="22"/>
          <w:szCs w:val="22"/>
        </w:rPr>
        <w:t xml:space="preserve"> ogłasza otwarty konkurs ofert </w:t>
      </w:r>
      <w:r w:rsidR="002822D3" w:rsidRPr="008F188F">
        <w:rPr>
          <w:rStyle w:val="Pogrubienie"/>
          <w:b w:val="0"/>
          <w:bCs w:val="0"/>
          <w:sz w:val="22"/>
          <w:szCs w:val="22"/>
        </w:rPr>
        <w:t>na realizację zadania prowadzenia działań ratowniczych, polegających</w:t>
      </w:r>
      <w:r w:rsidR="00C302BB">
        <w:rPr>
          <w:rStyle w:val="Pogrubienie"/>
          <w:b w:val="0"/>
          <w:bCs w:val="0"/>
          <w:sz w:val="22"/>
          <w:szCs w:val="22"/>
        </w:rPr>
        <w:t xml:space="preserve"> </w:t>
      </w:r>
      <w:r w:rsidR="002822D3" w:rsidRPr="008F188F">
        <w:rPr>
          <w:rStyle w:val="Pogrubienie"/>
          <w:b w:val="0"/>
          <w:bCs w:val="0"/>
          <w:sz w:val="22"/>
          <w:szCs w:val="22"/>
        </w:rPr>
        <w:t xml:space="preserve">w szczególności na zapewnieniu bezpieczeństwa osób pływających, kąpiących się </w:t>
      </w:r>
      <w:r w:rsidR="00ED49C3">
        <w:rPr>
          <w:rStyle w:val="Pogrubienie"/>
          <w:b w:val="0"/>
          <w:bCs w:val="0"/>
          <w:sz w:val="22"/>
          <w:szCs w:val="22"/>
        </w:rPr>
        <w:br/>
      </w:r>
      <w:r w:rsidR="002822D3" w:rsidRPr="008F188F">
        <w:rPr>
          <w:rStyle w:val="Pogrubienie"/>
          <w:b w:val="0"/>
          <w:bCs w:val="0"/>
          <w:sz w:val="22"/>
          <w:szCs w:val="22"/>
        </w:rPr>
        <w:t>i uprawiających sporty wodne na akwenach miasta Olsztyna.</w:t>
      </w:r>
    </w:p>
    <w:p w14:paraId="655DB703" w14:textId="77777777" w:rsidR="002822D3" w:rsidRDefault="002822D3" w:rsidP="00F16593">
      <w:pPr>
        <w:jc w:val="both"/>
      </w:pPr>
    </w:p>
    <w:p w14:paraId="5742D843" w14:textId="5B951B6C" w:rsidR="002822D3" w:rsidRDefault="002822D3" w:rsidP="00F16593">
      <w:pPr>
        <w:numPr>
          <w:ilvl w:val="0"/>
          <w:numId w:val="1"/>
        </w:numPr>
        <w:tabs>
          <w:tab w:val="left" w:pos="45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Zasady postępowania konkursowego oraz przyznawania dotacji określają:</w:t>
      </w:r>
    </w:p>
    <w:p w14:paraId="0249D7DA" w14:textId="77777777" w:rsidR="000E3FFD" w:rsidRDefault="000E3FFD" w:rsidP="00F16593">
      <w:pPr>
        <w:tabs>
          <w:tab w:val="left" w:pos="450"/>
        </w:tabs>
        <w:ind w:left="360"/>
        <w:jc w:val="both"/>
        <w:rPr>
          <w:sz w:val="22"/>
          <w:szCs w:val="22"/>
        </w:rPr>
      </w:pPr>
    </w:p>
    <w:p w14:paraId="3A6F7668" w14:textId="7E8A5116" w:rsidR="00846FC3" w:rsidRPr="00944E47" w:rsidRDefault="002822D3" w:rsidP="00F16593">
      <w:pPr>
        <w:numPr>
          <w:ilvl w:val="0"/>
          <w:numId w:val="15"/>
        </w:numPr>
        <w:tabs>
          <w:tab w:val="left" w:pos="709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Ustawa z dnia 24 kwietnia 2003 roku  o działalności pożytku publicznego i wolontariacie </w:t>
      </w:r>
    </w:p>
    <w:p w14:paraId="59786C8F" w14:textId="7DE487B6" w:rsidR="00944E47" w:rsidRDefault="000E3FFD" w:rsidP="00F16593">
      <w:pPr>
        <w:tabs>
          <w:tab w:val="left" w:pos="567"/>
        </w:tabs>
        <w:ind w:left="709"/>
        <w:jc w:val="both"/>
        <w:rPr>
          <w:sz w:val="22"/>
          <w:szCs w:val="22"/>
        </w:rPr>
      </w:pPr>
      <w:r w:rsidRPr="00944E47">
        <w:rPr>
          <w:bCs/>
          <w:sz w:val="22"/>
          <w:szCs w:val="22"/>
        </w:rPr>
        <w:t xml:space="preserve">U. z </w:t>
      </w:r>
      <w:bookmarkStart w:id="1" w:name="_Hlk158383316"/>
      <w:r w:rsidRPr="00944E47">
        <w:rPr>
          <w:bCs/>
          <w:sz w:val="22"/>
          <w:szCs w:val="22"/>
        </w:rPr>
        <w:t>2023 poz. 571</w:t>
      </w:r>
      <w:bookmarkEnd w:id="1"/>
      <w:r w:rsidR="002822D3" w:rsidRPr="00944E47">
        <w:rPr>
          <w:bCs/>
          <w:sz w:val="22"/>
          <w:szCs w:val="22"/>
        </w:rPr>
        <w:t>)</w:t>
      </w:r>
      <w:r w:rsidR="008F188F">
        <w:rPr>
          <w:bCs/>
          <w:sz w:val="22"/>
          <w:szCs w:val="22"/>
        </w:rPr>
        <w:t>.</w:t>
      </w:r>
    </w:p>
    <w:p w14:paraId="6CC1D6BB" w14:textId="0B0432BD" w:rsidR="00E9717E" w:rsidRPr="00E9717E" w:rsidRDefault="00E9717E" w:rsidP="00E9717E">
      <w:pPr>
        <w:numPr>
          <w:ilvl w:val="0"/>
          <w:numId w:val="16"/>
        </w:numPr>
        <w:ind w:right="274"/>
        <w:jc w:val="both"/>
        <w:rPr>
          <w:rStyle w:val="fragment"/>
          <w:sz w:val="22"/>
          <w:szCs w:val="22"/>
        </w:rPr>
      </w:pPr>
      <w:r w:rsidRPr="00E9717E">
        <w:rPr>
          <w:sz w:val="22"/>
          <w:szCs w:val="22"/>
        </w:rPr>
        <w:t>Uchwała Nr</w:t>
      </w:r>
      <w:r w:rsidRPr="00E9717E">
        <w:rPr>
          <w:rStyle w:val="fragment"/>
          <w:bCs/>
          <w:sz w:val="22"/>
          <w:szCs w:val="22"/>
        </w:rPr>
        <w:t xml:space="preserve"> VII/106/24 Rady Miasta Olsztyna z</w:t>
      </w:r>
      <w:r>
        <w:rPr>
          <w:rStyle w:val="fragment"/>
          <w:bCs/>
          <w:sz w:val="22"/>
          <w:szCs w:val="22"/>
        </w:rPr>
        <w:t xml:space="preserve"> </w:t>
      </w:r>
      <w:r w:rsidRPr="00E9717E">
        <w:rPr>
          <w:rStyle w:val="fragment"/>
          <w:bCs/>
          <w:sz w:val="22"/>
          <w:szCs w:val="22"/>
        </w:rPr>
        <w:t>dnia 27</w:t>
      </w:r>
      <w:r>
        <w:rPr>
          <w:rStyle w:val="fragment"/>
          <w:bCs/>
          <w:sz w:val="22"/>
          <w:szCs w:val="22"/>
        </w:rPr>
        <w:t xml:space="preserve"> </w:t>
      </w:r>
      <w:r w:rsidRPr="00E9717E">
        <w:rPr>
          <w:rStyle w:val="fragment"/>
          <w:bCs/>
          <w:sz w:val="22"/>
          <w:szCs w:val="22"/>
        </w:rPr>
        <w:t>listopada 2024 r. w sprawie przyjęcia „Programu współpracy Miasta Olsztyna z</w:t>
      </w:r>
      <w:r>
        <w:rPr>
          <w:rStyle w:val="fragment"/>
          <w:bCs/>
          <w:sz w:val="22"/>
          <w:szCs w:val="22"/>
        </w:rPr>
        <w:t xml:space="preserve"> </w:t>
      </w:r>
      <w:r w:rsidRPr="00E9717E">
        <w:rPr>
          <w:rStyle w:val="fragment"/>
          <w:bCs/>
          <w:sz w:val="22"/>
          <w:szCs w:val="22"/>
        </w:rPr>
        <w:t>organizacjami pozarządowymi oraz innymi podmiotami prowadzącymi działalność pożytku publicznego w roku 2025 r.</w:t>
      </w:r>
    </w:p>
    <w:p w14:paraId="0F398CD9" w14:textId="77777777" w:rsidR="002822D3" w:rsidRDefault="002822D3" w:rsidP="00F16593">
      <w:pPr>
        <w:tabs>
          <w:tab w:val="left" w:pos="4652"/>
          <w:tab w:val="left" w:pos="4773"/>
          <w:tab w:val="left" w:pos="4866"/>
          <w:tab w:val="left" w:pos="4960"/>
          <w:tab w:val="left" w:pos="7241"/>
        </w:tabs>
        <w:ind w:left="284"/>
        <w:jc w:val="both"/>
        <w:rPr>
          <w:sz w:val="22"/>
          <w:szCs w:val="22"/>
        </w:rPr>
      </w:pPr>
    </w:p>
    <w:p w14:paraId="15907138" w14:textId="352C975F" w:rsidR="007A1361" w:rsidRPr="007A1361" w:rsidRDefault="007A1361" w:rsidP="00F16593">
      <w:pPr>
        <w:numPr>
          <w:ilvl w:val="0"/>
          <w:numId w:val="1"/>
        </w:numPr>
        <w:tabs>
          <w:tab w:val="left" w:pos="450"/>
        </w:tabs>
        <w:ind w:left="363" w:hanging="36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2822D3">
        <w:rPr>
          <w:color w:val="000000"/>
          <w:sz w:val="22"/>
          <w:szCs w:val="22"/>
        </w:rPr>
        <w:t xml:space="preserve">Przedmiotem konkursu jest powierzenie wykonania zadania publicznego wraz z udzieleniem </w:t>
      </w:r>
      <w:r>
        <w:rPr>
          <w:color w:val="000000"/>
          <w:sz w:val="22"/>
          <w:szCs w:val="22"/>
        </w:rPr>
        <w:t xml:space="preserve">  </w:t>
      </w:r>
    </w:p>
    <w:p w14:paraId="411AFB1B" w14:textId="68127F43" w:rsidR="007A1361" w:rsidRDefault="007A1361" w:rsidP="00F16593">
      <w:pPr>
        <w:tabs>
          <w:tab w:val="left" w:pos="450"/>
        </w:tabs>
        <w:ind w:left="426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</w:t>
      </w:r>
      <w:r w:rsidR="002822D3">
        <w:rPr>
          <w:color w:val="000000"/>
          <w:sz w:val="22"/>
          <w:szCs w:val="22"/>
        </w:rPr>
        <w:t>otacji na</w:t>
      </w:r>
      <w:r>
        <w:rPr>
          <w:color w:val="000000"/>
          <w:sz w:val="22"/>
          <w:szCs w:val="22"/>
        </w:rPr>
        <w:t xml:space="preserve"> </w:t>
      </w:r>
      <w:r w:rsidR="002822D3">
        <w:rPr>
          <w:color w:val="000000"/>
          <w:sz w:val="22"/>
          <w:szCs w:val="22"/>
        </w:rPr>
        <w:t xml:space="preserve">jego finansowanie pn.: </w:t>
      </w:r>
      <w:r w:rsidR="000E3FFD">
        <w:rPr>
          <w:color w:val="000000"/>
          <w:sz w:val="22"/>
          <w:szCs w:val="22"/>
        </w:rPr>
        <w:t>„</w:t>
      </w:r>
      <w:r w:rsidR="002822D3">
        <w:rPr>
          <w:b/>
          <w:bCs/>
          <w:color w:val="000000"/>
          <w:sz w:val="22"/>
          <w:szCs w:val="22"/>
        </w:rPr>
        <w:t xml:space="preserve">Zapewnienie bezpieczeństwa osób pływających, kąpiących </w:t>
      </w:r>
    </w:p>
    <w:p w14:paraId="10DABA99" w14:textId="32043FDB" w:rsidR="002822D3" w:rsidRDefault="007A1361" w:rsidP="00F16593">
      <w:pPr>
        <w:tabs>
          <w:tab w:val="left" w:pos="426"/>
        </w:tabs>
        <w:ind w:left="363" w:firstLine="63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2822D3">
        <w:rPr>
          <w:b/>
          <w:bCs/>
          <w:color w:val="000000"/>
          <w:sz w:val="22"/>
          <w:szCs w:val="22"/>
        </w:rPr>
        <w:t>się i uprawiających sporty wodne na akwenach miasta Olsztyna</w:t>
      </w:r>
      <w:r w:rsidR="000E3FFD">
        <w:rPr>
          <w:color w:val="000000"/>
          <w:sz w:val="22"/>
          <w:szCs w:val="22"/>
        </w:rPr>
        <w:t>”</w:t>
      </w:r>
      <w:r w:rsidR="002822D3">
        <w:rPr>
          <w:color w:val="000000"/>
          <w:sz w:val="22"/>
          <w:szCs w:val="22"/>
        </w:rPr>
        <w:t xml:space="preserve"> </w:t>
      </w:r>
    </w:p>
    <w:p w14:paraId="32353588" w14:textId="77777777" w:rsidR="002822D3" w:rsidRDefault="002822D3" w:rsidP="00F16593">
      <w:pPr>
        <w:tabs>
          <w:tab w:val="left" w:pos="450"/>
        </w:tabs>
        <w:ind w:left="363" w:hanging="363"/>
        <w:jc w:val="both"/>
        <w:rPr>
          <w:sz w:val="22"/>
          <w:szCs w:val="22"/>
        </w:rPr>
      </w:pPr>
    </w:p>
    <w:p w14:paraId="3E5373DB" w14:textId="3A1DC046" w:rsidR="002822D3" w:rsidRDefault="007A1361" w:rsidP="00F16593">
      <w:pPr>
        <w:numPr>
          <w:ilvl w:val="0"/>
          <w:numId w:val="1"/>
        </w:numPr>
        <w:tabs>
          <w:tab w:val="left" w:pos="540"/>
        </w:tabs>
        <w:ind w:left="363" w:hanging="36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822D3">
        <w:rPr>
          <w:b/>
          <w:sz w:val="22"/>
          <w:szCs w:val="22"/>
        </w:rPr>
        <w:t>Rodzaj działań</w:t>
      </w:r>
      <w:r w:rsidR="002822D3">
        <w:rPr>
          <w:sz w:val="22"/>
          <w:szCs w:val="22"/>
        </w:rPr>
        <w:t xml:space="preserve"> – prowadzenie działalności ratowniczej oraz profilaktycznej dla zapewnienia </w:t>
      </w:r>
    </w:p>
    <w:p w14:paraId="22905D0C" w14:textId="22661FF6" w:rsidR="002822D3" w:rsidRDefault="002822D3" w:rsidP="00F16593">
      <w:pPr>
        <w:tabs>
          <w:tab w:val="left" w:pos="540"/>
        </w:tabs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bezpieczeństwa osób pływających, kąpiących się i uprawiających sporty wodne (w tym zawody </w:t>
      </w:r>
    </w:p>
    <w:p w14:paraId="2053D9C4" w14:textId="5442DBBB" w:rsidR="007A1361" w:rsidRDefault="002822D3" w:rsidP="00F16593">
      <w:pPr>
        <w:tabs>
          <w:tab w:val="left" w:pos="540"/>
        </w:tabs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sportowe organizowane i współorganizowane przez </w:t>
      </w:r>
      <w:r w:rsidR="007A1361">
        <w:rPr>
          <w:sz w:val="22"/>
          <w:szCs w:val="22"/>
        </w:rPr>
        <w:t xml:space="preserve">Gminę </w:t>
      </w:r>
      <w:r>
        <w:rPr>
          <w:sz w:val="22"/>
          <w:szCs w:val="22"/>
        </w:rPr>
        <w:t>Olsztyn</w:t>
      </w:r>
      <w:r w:rsidR="007A1361">
        <w:rPr>
          <w:sz w:val="22"/>
          <w:szCs w:val="22"/>
        </w:rPr>
        <w:t xml:space="preserve"> i jej jednostki podległe</w:t>
      </w:r>
      <w:r w:rsidR="00EF14D7">
        <w:rPr>
          <w:sz w:val="22"/>
          <w:szCs w:val="22"/>
        </w:rPr>
        <w:t xml:space="preserve"> oraz</w:t>
      </w:r>
      <w:r w:rsidR="002753C5">
        <w:rPr>
          <w:sz w:val="22"/>
          <w:szCs w:val="22"/>
        </w:rPr>
        <w:br/>
        <w:t xml:space="preserve">    </w:t>
      </w:r>
      <w:r w:rsidR="00EF14D7">
        <w:rPr>
          <w:sz w:val="22"/>
          <w:szCs w:val="22"/>
        </w:rPr>
        <w:t xml:space="preserve">zabezpieczenie podczas odbywającego się Green </w:t>
      </w:r>
      <w:proofErr w:type="spellStart"/>
      <w:r w:rsidR="00EF14D7">
        <w:rPr>
          <w:sz w:val="22"/>
          <w:szCs w:val="22"/>
        </w:rPr>
        <w:t>Festivalu</w:t>
      </w:r>
      <w:proofErr w:type="spellEnd"/>
      <w:r>
        <w:rPr>
          <w:sz w:val="22"/>
          <w:szCs w:val="22"/>
        </w:rPr>
        <w:t xml:space="preserve">), </w:t>
      </w:r>
    </w:p>
    <w:p w14:paraId="3169CA1F" w14:textId="193C6298" w:rsidR="002822D3" w:rsidRDefault="007A1361" w:rsidP="00F16593">
      <w:pPr>
        <w:tabs>
          <w:tab w:val="left" w:pos="540"/>
        </w:tabs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822D3">
        <w:rPr>
          <w:sz w:val="22"/>
          <w:szCs w:val="22"/>
        </w:rPr>
        <w:t xml:space="preserve">udzielania pierwszej pomocy przedmedycznej na wszystkich akwenach Jeziora </w:t>
      </w:r>
      <w:proofErr w:type="spellStart"/>
      <w:r w:rsidR="002822D3">
        <w:rPr>
          <w:sz w:val="22"/>
          <w:szCs w:val="22"/>
        </w:rPr>
        <w:t>Ukiel</w:t>
      </w:r>
      <w:proofErr w:type="spellEnd"/>
      <w:r w:rsidR="002822D3">
        <w:rPr>
          <w:sz w:val="22"/>
          <w:szCs w:val="22"/>
        </w:rPr>
        <w:t xml:space="preserve">. </w:t>
      </w:r>
    </w:p>
    <w:p w14:paraId="427BDDCE" w14:textId="77777777" w:rsidR="002822D3" w:rsidRDefault="002822D3" w:rsidP="00F16593">
      <w:pPr>
        <w:tabs>
          <w:tab w:val="left" w:pos="540"/>
        </w:tabs>
        <w:ind w:left="363" w:hanging="363"/>
        <w:jc w:val="both"/>
        <w:rPr>
          <w:sz w:val="22"/>
          <w:szCs w:val="22"/>
        </w:rPr>
      </w:pPr>
    </w:p>
    <w:p w14:paraId="646E7EC4" w14:textId="7379C439" w:rsidR="007A1361" w:rsidRDefault="007A1361" w:rsidP="00F16593">
      <w:pPr>
        <w:numPr>
          <w:ilvl w:val="0"/>
          <w:numId w:val="1"/>
        </w:numPr>
        <w:tabs>
          <w:tab w:val="left" w:pos="540"/>
        </w:tabs>
        <w:ind w:left="363" w:hanging="3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822D3">
        <w:rPr>
          <w:sz w:val="22"/>
          <w:szCs w:val="22"/>
        </w:rPr>
        <w:t>Na realizację zadania przeznacza się z budżetu Miasta Olsztyna w 202</w:t>
      </w:r>
      <w:r w:rsidR="00B231AE">
        <w:rPr>
          <w:sz w:val="22"/>
          <w:szCs w:val="22"/>
        </w:rPr>
        <w:t>5</w:t>
      </w:r>
      <w:r w:rsidR="002822D3">
        <w:rPr>
          <w:sz w:val="22"/>
          <w:szCs w:val="22"/>
        </w:rPr>
        <w:t xml:space="preserve">r. środki finansowe </w:t>
      </w:r>
      <w:r>
        <w:rPr>
          <w:sz w:val="22"/>
          <w:szCs w:val="22"/>
        </w:rPr>
        <w:t xml:space="preserve">   </w:t>
      </w:r>
    </w:p>
    <w:p w14:paraId="7E944918" w14:textId="61C70328" w:rsidR="002822D3" w:rsidRDefault="007A1361" w:rsidP="00F16593">
      <w:pPr>
        <w:tabs>
          <w:tab w:val="left" w:pos="540"/>
        </w:tabs>
        <w:ind w:left="363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2822D3">
        <w:rPr>
          <w:sz w:val="22"/>
          <w:szCs w:val="22"/>
        </w:rPr>
        <w:t xml:space="preserve">w wysokości </w:t>
      </w:r>
      <w:r w:rsidR="002822D3">
        <w:rPr>
          <w:b/>
          <w:sz w:val="22"/>
          <w:szCs w:val="22"/>
        </w:rPr>
        <w:t>2</w:t>
      </w:r>
      <w:r w:rsidR="00F11277">
        <w:rPr>
          <w:b/>
          <w:sz w:val="22"/>
          <w:szCs w:val="22"/>
        </w:rPr>
        <w:t>65</w:t>
      </w:r>
      <w:r w:rsidR="002822D3">
        <w:rPr>
          <w:b/>
          <w:sz w:val="22"/>
          <w:szCs w:val="22"/>
        </w:rPr>
        <w:t>.000,00 zł.</w:t>
      </w:r>
    </w:p>
    <w:p w14:paraId="19C52830" w14:textId="77777777" w:rsidR="002822D3" w:rsidRDefault="002822D3" w:rsidP="00F16593">
      <w:pPr>
        <w:tabs>
          <w:tab w:val="left" w:pos="540"/>
        </w:tabs>
        <w:ind w:left="363" w:hanging="363"/>
        <w:jc w:val="both"/>
        <w:rPr>
          <w:sz w:val="22"/>
          <w:szCs w:val="22"/>
        </w:rPr>
      </w:pPr>
    </w:p>
    <w:p w14:paraId="3BA386B0" w14:textId="3C3A6855" w:rsidR="002822D3" w:rsidRDefault="002822D3" w:rsidP="008F188F">
      <w:pPr>
        <w:numPr>
          <w:ilvl w:val="0"/>
          <w:numId w:val="1"/>
        </w:numPr>
        <w:tabs>
          <w:tab w:val="left" w:pos="270"/>
          <w:tab w:val="left" w:pos="1081"/>
          <w:tab w:val="left" w:pos="2152"/>
          <w:tab w:val="left" w:pos="2794"/>
          <w:tab w:val="left" w:pos="3851"/>
          <w:tab w:val="left" w:pos="4601"/>
          <w:tab w:val="left" w:pos="5846"/>
        </w:tabs>
        <w:ind w:left="363" w:hanging="363"/>
        <w:rPr>
          <w:sz w:val="22"/>
          <w:szCs w:val="22"/>
        </w:rPr>
      </w:pPr>
      <w:r>
        <w:rPr>
          <w:sz w:val="22"/>
          <w:szCs w:val="22"/>
        </w:rPr>
        <w:t>Do konkursu przystąpić mogą podmioty, nie będące jednostkami sektora finansów publicznych</w:t>
      </w:r>
    </w:p>
    <w:p w14:paraId="0B72F232" w14:textId="27C15A26" w:rsidR="002822D3" w:rsidRDefault="002822D3" w:rsidP="008F188F">
      <w:pPr>
        <w:tabs>
          <w:tab w:val="left" w:pos="270"/>
          <w:tab w:val="left" w:pos="1081"/>
          <w:tab w:val="left" w:pos="2152"/>
          <w:tab w:val="left" w:pos="2794"/>
          <w:tab w:val="left" w:pos="3851"/>
          <w:tab w:val="left" w:pos="4601"/>
          <w:tab w:val="left" w:pos="584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i niedziałające w celu osiągnięcia zysku, uprawnione do wykonywania ratownictwa wodnego i</w:t>
      </w:r>
    </w:p>
    <w:p w14:paraId="53C21CFD" w14:textId="3FAC3268" w:rsidR="002822D3" w:rsidRDefault="002822D3" w:rsidP="008F188F">
      <w:pPr>
        <w:tabs>
          <w:tab w:val="left" w:pos="270"/>
          <w:tab w:val="left" w:pos="1081"/>
          <w:tab w:val="left" w:pos="2152"/>
          <w:tab w:val="left" w:pos="2794"/>
          <w:tab w:val="left" w:pos="3851"/>
          <w:tab w:val="left" w:pos="4601"/>
          <w:tab w:val="left" w:pos="584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spełniające warunki na podstawie ustawy z dnia 18 sierpnia 2011 r. o bezpieczeństwie osób</w:t>
      </w:r>
    </w:p>
    <w:p w14:paraId="58DEF1EC" w14:textId="60A26898" w:rsidR="002822D3" w:rsidRDefault="002822D3" w:rsidP="008F188F">
      <w:pPr>
        <w:tabs>
          <w:tab w:val="left" w:pos="270"/>
          <w:tab w:val="left" w:pos="1081"/>
          <w:tab w:val="left" w:pos="2152"/>
          <w:tab w:val="left" w:pos="2794"/>
          <w:tab w:val="left" w:pos="3851"/>
          <w:tab w:val="left" w:pos="4601"/>
          <w:tab w:val="left" w:pos="584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przebywających na obszarach wodnych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Dz.U. z  202</w:t>
      </w:r>
      <w:r w:rsidR="000E3FFD">
        <w:rPr>
          <w:sz w:val="22"/>
          <w:szCs w:val="22"/>
        </w:rPr>
        <w:t xml:space="preserve">3 </w:t>
      </w:r>
      <w:r>
        <w:rPr>
          <w:sz w:val="22"/>
          <w:szCs w:val="22"/>
        </w:rPr>
        <w:t>r poz.</w:t>
      </w:r>
      <w:r w:rsidR="000E3FFD">
        <w:rPr>
          <w:sz w:val="22"/>
          <w:szCs w:val="22"/>
        </w:rPr>
        <w:t>714</w:t>
      </w:r>
      <w:r>
        <w:rPr>
          <w:sz w:val="22"/>
          <w:szCs w:val="22"/>
        </w:rPr>
        <w:t>)</w:t>
      </w:r>
    </w:p>
    <w:p w14:paraId="7BF3C6AB" w14:textId="77777777" w:rsidR="002822D3" w:rsidRDefault="002822D3" w:rsidP="00F16593">
      <w:pPr>
        <w:tabs>
          <w:tab w:val="left" w:pos="360"/>
        </w:tabs>
        <w:jc w:val="both"/>
        <w:rPr>
          <w:sz w:val="22"/>
          <w:szCs w:val="22"/>
        </w:rPr>
      </w:pPr>
    </w:p>
    <w:p w14:paraId="52198974" w14:textId="77777777" w:rsidR="002822D3" w:rsidRDefault="002822D3" w:rsidP="00F16593">
      <w:pPr>
        <w:numPr>
          <w:ilvl w:val="0"/>
          <w:numId w:val="1"/>
        </w:numPr>
        <w:tabs>
          <w:tab w:val="left" w:pos="36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Zasady i warunki przyznawania dotacji.</w:t>
      </w:r>
    </w:p>
    <w:p w14:paraId="38BB0062" w14:textId="77777777" w:rsidR="002822D3" w:rsidRDefault="002822D3" w:rsidP="002822D3">
      <w:pPr>
        <w:tabs>
          <w:tab w:val="left" w:pos="360"/>
        </w:tabs>
        <w:ind w:left="720"/>
        <w:jc w:val="both"/>
        <w:rPr>
          <w:sz w:val="22"/>
          <w:szCs w:val="22"/>
        </w:rPr>
      </w:pPr>
    </w:p>
    <w:p w14:paraId="790A6FE3" w14:textId="77777777" w:rsidR="002822D3" w:rsidRDefault="002822D3" w:rsidP="002822D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Rozpatrywane będą oferty zgodne z tematem ogłoszonego zadania.</w:t>
      </w:r>
    </w:p>
    <w:p w14:paraId="0316D6F6" w14:textId="1124BE5C" w:rsidR="002822D3" w:rsidRPr="00764079" w:rsidRDefault="002822D3" w:rsidP="00F975B9">
      <w:pPr>
        <w:numPr>
          <w:ilvl w:val="0"/>
          <w:numId w:val="3"/>
        </w:numPr>
        <w:jc w:val="both"/>
        <w:rPr>
          <w:sz w:val="22"/>
          <w:szCs w:val="22"/>
        </w:rPr>
      </w:pPr>
      <w:r w:rsidRPr="00764079">
        <w:rPr>
          <w:sz w:val="22"/>
          <w:szCs w:val="22"/>
        </w:rPr>
        <w:t>Środki pochodzące z dotacji mogą być przeznaczone wyłącznie na pokrycie kosztów wynikających</w:t>
      </w:r>
      <w:r w:rsidR="00764079" w:rsidRPr="00764079">
        <w:rPr>
          <w:sz w:val="22"/>
          <w:szCs w:val="22"/>
        </w:rPr>
        <w:t xml:space="preserve"> </w:t>
      </w:r>
      <w:r w:rsidRPr="00764079">
        <w:rPr>
          <w:sz w:val="22"/>
          <w:szCs w:val="22"/>
        </w:rPr>
        <w:t>bezpośrednio z realizacji zadania</w:t>
      </w:r>
      <w:r w:rsidRPr="00764079">
        <w:rPr>
          <w:b/>
          <w:sz w:val="22"/>
          <w:szCs w:val="22"/>
        </w:rPr>
        <w:t>.</w:t>
      </w:r>
    </w:p>
    <w:p w14:paraId="18AA9F48" w14:textId="7DF85857" w:rsidR="002822D3" w:rsidRPr="00DF3F18" w:rsidRDefault="002822D3" w:rsidP="008F7F8D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DF3F18">
        <w:rPr>
          <w:sz w:val="22"/>
          <w:szCs w:val="22"/>
        </w:rPr>
        <w:t>W podziale środków nie będą uwzględniane oferty, których średnia ocena będzie mniejsza niż 50%</w:t>
      </w:r>
      <w:r w:rsidR="00764079" w:rsidRPr="00DF3F18">
        <w:rPr>
          <w:sz w:val="22"/>
          <w:szCs w:val="22"/>
        </w:rPr>
        <w:t xml:space="preserve"> </w:t>
      </w:r>
      <w:r w:rsidRPr="00DF3F18">
        <w:rPr>
          <w:sz w:val="22"/>
          <w:szCs w:val="22"/>
        </w:rPr>
        <w:t>maksymalnej, możliwej do otrzymania w danym konkursie  punktacji.</w:t>
      </w:r>
    </w:p>
    <w:p w14:paraId="64AD3B3C" w14:textId="77777777" w:rsidR="002822D3" w:rsidRDefault="002822D3" w:rsidP="002822D3">
      <w:pPr>
        <w:tabs>
          <w:tab w:val="left" w:pos="360"/>
        </w:tabs>
        <w:ind w:left="363" w:hanging="363"/>
        <w:jc w:val="both"/>
        <w:rPr>
          <w:sz w:val="22"/>
          <w:szCs w:val="22"/>
        </w:rPr>
      </w:pPr>
    </w:p>
    <w:p w14:paraId="64C661D5" w14:textId="77777777" w:rsidR="002822D3" w:rsidRDefault="002822D3" w:rsidP="002822D3">
      <w:pPr>
        <w:numPr>
          <w:ilvl w:val="0"/>
          <w:numId w:val="1"/>
        </w:numPr>
        <w:tabs>
          <w:tab w:val="left" w:pos="36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Termin i warunki realizacji zadania.</w:t>
      </w:r>
    </w:p>
    <w:p w14:paraId="29A41DF1" w14:textId="77777777" w:rsidR="002822D3" w:rsidRDefault="002822D3" w:rsidP="002822D3">
      <w:pPr>
        <w:tabs>
          <w:tab w:val="left" w:pos="360"/>
        </w:tabs>
        <w:ind w:left="720"/>
        <w:jc w:val="both"/>
        <w:rPr>
          <w:sz w:val="22"/>
          <w:szCs w:val="22"/>
        </w:rPr>
      </w:pPr>
    </w:p>
    <w:p w14:paraId="181D802B" w14:textId="409BDD56" w:rsidR="002822D3" w:rsidRDefault="002822D3" w:rsidP="002822D3">
      <w:pPr>
        <w:numPr>
          <w:ilvl w:val="0"/>
          <w:numId w:val="4"/>
        </w:num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Termin realizacji zadania opisanego w ofercie od </w:t>
      </w:r>
      <w:r w:rsidR="000E3FFD">
        <w:rPr>
          <w:sz w:val="22"/>
          <w:szCs w:val="22"/>
        </w:rPr>
        <w:t>1 maja</w:t>
      </w:r>
      <w:r>
        <w:rPr>
          <w:sz w:val="22"/>
          <w:szCs w:val="22"/>
        </w:rPr>
        <w:t xml:space="preserve"> do </w:t>
      </w:r>
      <w:r w:rsidR="000E3FFD">
        <w:rPr>
          <w:sz w:val="22"/>
          <w:szCs w:val="22"/>
        </w:rPr>
        <w:t>2</w:t>
      </w:r>
      <w:r w:rsidR="001370D5">
        <w:rPr>
          <w:sz w:val="22"/>
          <w:szCs w:val="22"/>
        </w:rPr>
        <w:t>8</w:t>
      </w:r>
      <w:r w:rsidR="000E3FFD">
        <w:rPr>
          <w:sz w:val="22"/>
          <w:szCs w:val="22"/>
        </w:rPr>
        <w:t xml:space="preserve"> września</w:t>
      </w:r>
      <w:r>
        <w:rPr>
          <w:sz w:val="22"/>
          <w:szCs w:val="22"/>
        </w:rPr>
        <w:t xml:space="preserve"> 202</w:t>
      </w:r>
      <w:r w:rsidR="001370D5">
        <w:rPr>
          <w:sz w:val="22"/>
          <w:szCs w:val="22"/>
        </w:rPr>
        <w:t>5</w:t>
      </w:r>
      <w:r>
        <w:rPr>
          <w:sz w:val="22"/>
          <w:szCs w:val="22"/>
        </w:rPr>
        <w:t xml:space="preserve"> r. </w:t>
      </w:r>
    </w:p>
    <w:p w14:paraId="3ECAAE63" w14:textId="125A1B44" w:rsidR="002822D3" w:rsidRDefault="002822D3" w:rsidP="002822D3">
      <w:pPr>
        <w:numPr>
          <w:ilvl w:val="0"/>
          <w:numId w:val="4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Obsada etatowa ratowników wodnych musi posiadać udokumentowaną wiedzę i umiejętności z </w:t>
      </w:r>
      <w:r>
        <w:rPr>
          <w:sz w:val="22"/>
          <w:szCs w:val="22"/>
        </w:rPr>
        <w:t>zakresu ratownictwa i technik pływackich oraz inne kwalifikacje przydatne w ratownictwie wodnym i spełniający wymagania określone w art.13 ust.1 ustawy z dnia 8 września 2006 r. o Państwowym Ratownictwie Medycznym (</w:t>
      </w:r>
      <w:r>
        <w:rPr>
          <w:bCs/>
          <w:sz w:val="22"/>
          <w:szCs w:val="22"/>
        </w:rPr>
        <w:t>Dz.U. z 202</w:t>
      </w:r>
      <w:r w:rsidR="000E3FFD">
        <w:rPr>
          <w:bCs/>
          <w:sz w:val="22"/>
          <w:szCs w:val="22"/>
        </w:rPr>
        <w:t>3 r</w:t>
      </w:r>
      <w:r>
        <w:rPr>
          <w:bCs/>
          <w:sz w:val="22"/>
          <w:szCs w:val="22"/>
        </w:rPr>
        <w:t xml:space="preserve"> poz.</w:t>
      </w:r>
      <w:r w:rsidR="000E3FFD">
        <w:rPr>
          <w:bCs/>
          <w:sz w:val="22"/>
          <w:szCs w:val="22"/>
        </w:rPr>
        <w:t xml:space="preserve"> 1560,1972</w:t>
      </w:r>
      <w:r>
        <w:rPr>
          <w:sz w:val="22"/>
          <w:szCs w:val="22"/>
        </w:rPr>
        <w:t xml:space="preserve">) zatrudnionych lub pełniących służbę w podmiocie uprawnionym do wykonywania ratownictwa wodnego lub </w:t>
      </w:r>
      <w:r>
        <w:rPr>
          <w:bCs/>
          <w:sz w:val="22"/>
          <w:szCs w:val="22"/>
        </w:rPr>
        <w:t>będącymi członkami tego podmiotu.</w:t>
      </w:r>
    </w:p>
    <w:p w14:paraId="5395ECF2" w14:textId="400B205B" w:rsidR="002822D3" w:rsidRDefault="002822D3" w:rsidP="00616931">
      <w:pPr>
        <w:numPr>
          <w:ilvl w:val="0"/>
          <w:numId w:val="4"/>
        </w:numPr>
        <w:jc w:val="both"/>
        <w:rPr>
          <w:sz w:val="22"/>
          <w:szCs w:val="22"/>
        </w:rPr>
      </w:pPr>
      <w:r w:rsidRPr="007A1361">
        <w:rPr>
          <w:sz w:val="22"/>
          <w:szCs w:val="22"/>
        </w:rPr>
        <w:t>Posiadać sprzęt medyczny, leki i artykuły sanitarne wymienione w Rozporządzeniu Ministra Spraw</w:t>
      </w:r>
      <w:r w:rsidR="007A1361" w:rsidRPr="007A1361">
        <w:rPr>
          <w:sz w:val="22"/>
          <w:szCs w:val="22"/>
        </w:rPr>
        <w:t xml:space="preserve"> </w:t>
      </w:r>
      <w:r w:rsidRPr="007A1361">
        <w:rPr>
          <w:sz w:val="22"/>
          <w:szCs w:val="22"/>
        </w:rPr>
        <w:t>Wewnętrznych z dnia 27 lutego 2012 r. (Dz.U.</w:t>
      </w:r>
      <w:r w:rsidR="000E3FFD">
        <w:rPr>
          <w:sz w:val="22"/>
          <w:szCs w:val="22"/>
        </w:rPr>
        <w:t xml:space="preserve"> z </w:t>
      </w:r>
      <w:r w:rsidRPr="007A1361">
        <w:rPr>
          <w:sz w:val="22"/>
          <w:szCs w:val="22"/>
        </w:rPr>
        <w:t>2012</w:t>
      </w:r>
      <w:r w:rsidR="000E3FFD">
        <w:rPr>
          <w:sz w:val="22"/>
          <w:szCs w:val="22"/>
        </w:rPr>
        <w:t xml:space="preserve"> poz. </w:t>
      </w:r>
      <w:r w:rsidRPr="007A1361">
        <w:rPr>
          <w:sz w:val="22"/>
          <w:szCs w:val="22"/>
        </w:rPr>
        <w:t xml:space="preserve">261 ze zm.) w sprawie wymagań dotyczących wyposażenia wyznaczonych obszarów wodnych w sprzęt ratunkowy i </w:t>
      </w:r>
      <w:r w:rsidRPr="007A1361">
        <w:rPr>
          <w:sz w:val="22"/>
          <w:szCs w:val="22"/>
        </w:rPr>
        <w:lastRenderedPageBreak/>
        <w:t>pomocniczy, urządzenia sygnalizacyjne i ostrzegawcze oraz sprzęt medyczny, leki i artykuły sanitarne.</w:t>
      </w:r>
    </w:p>
    <w:p w14:paraId="3924AFDE" w14:textId="1CED3E43" w:rsidR="007A7592" w:rsidRPr="00764079" w:rsidRDefault="007A7592" w:rsidP="007A7592">
      <w:pPr>
        <w:numPr>
          <w:ilvl w:val="0"/>
          <w:numId w:val="4"/>
        </w:numPr>
        <w:rPr>
          <w:sz w:val="22"/>
          <w:szCs w:val="22"/>
        </w:rPr>
      </w:pPr>
      <w:r w:rsidRPr="00764079">
        <w:rPr>
          <w:sz w:val="22"/>
          <w:szCs w:val="22"/>
        </w:rPr>
        <w:t>Do konkursu  mogą przystąpić podmioty upoważnione do wykonywania zadań w zakresie ratownictwa wodnego wymienionymi w ustawie z dnia 18 sierpnia 2011 r. o bezpieczeństwie osób przebywających na obszarach wodnych (Dz.U.</w:t>
      </w:r>
      <w:r w:rsidR="000E3FFD">
        <w:rPr>
          <w:sz w:val="22"/>
          <w:szCs w:val="22"/>
        </w:rPr>
        <w:t xml:space="preserve"> z </w:t>
      </w:r>
      <w:r w:rsidRPr="00764079">
        <w:rPr>
          <w:sz w:val="22"/>
          <w:szCs w:val="22"/>
        </w:rPr>
        <w:t xml:space="preserve"> 202</w:t>
      </w:r>
      <w:r w:rsidR="000E3FFD">
        <w:rPr>
          <w:sz w:val="22"/>
          <w:szCs w:val="22"/>
        </w:rPr>
        <w:t>3 r poz. 714</w:t>
      </w:r>
      <w:r w:rsidRPr="00764079">
        <w:rPr>
          <w:sz w:val="22"/>
          <w:szCs w:val="22"/>
        </w:rPr>
        <w:t>).</w:t>
      </w:r>
    </w:p>
    <w:p w14:paraId="29BA8454" w14:textId="115C513D" w:rsidR="002822D3" w:rsidRPr="00764079" w:rsidRDefault="002822D3" w:rsidP="00D84540">
      <w:pPr>
        <w:numPr>
          <w:ilvl w:val="0"/>
          <w:numId w:val="4"/>
        </w:numPr>
        <w:jc w:val="both"/>
        <w:rPr>
          <w:sz w:val="22"/>
          <w:szCs w:val="22"/>
        </w:rPr>
      </w:pPr>
      <w:r w:rsidRPr="00764079">
        <w:rPr>
          <w:sz w:val="22"/>
          <w:szCs w:val="22"/>
        </w:rPr>
        <w:t>Dotowane podmioty zobowiązane są do:</w:t>
      </w:r>
    </w:p>
    <w:p w14:paraId="73735DC2" w14:textId="77777777" w:rsidR="002822D3" w:rsidRDefault="002822D3" w:rsidP="002822D3">
      <w:pPr>
        <w:numPr>
          <w:ilvl w:val="0"/>
          <w:numId w:val="5"/>
        </w:num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prowadzenia szczegółowej dokumentacji merytorycznej i finansowej z realizacji zadania,</w:t>
      </w:r>
    </w:p>
    <w:p w14:paraId="2BE0D41D" w14:textId="77777777" w:rsidR="002822D3" w:rsidRDefault="002822D3" w:rsidP="002822D3">
      <w:pPr>
        <w:numPr>
          <w:ilvl w:val="0"/>
          <w:numId w:val="5"/>
        </w:num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umieszczenia logo Miasta Olsztyna na wszystkich materiałach, w szczególności promocyjnych,</w:t>
      </w:r>
    </w:p>
    <w:p w14:paraId="6B362118" w14:textId="77777777" w:rsidR="002822D3" w:rsidRDefault="002822D3" w:rsidP="002822D3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informacyjnych, szkoleniowych i edukacyjnych dotyczących realizowanego zadania,</w:t>
      </w:r>
    </w:p>
    <w:p w14:paraId="16A07747" w14:textId="77777777" w:rsidR="002822D3" w:rsidRDefault="002822D3" w:rsidP="002822D3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proporcjonalnie do wielkości innych oznaczeń, w sposób zapewniający jego dobrą widoczność,</w:t>
      </w:r>
    </w:p>
    <w:p w14:paraId="250CA574" w14:textId="77777777" w:rsidR="002822D3" w:rsidRDefault="002822D3" w:rsidP="002822D3">
      <w:pPr>
        <w:numPr>
          <w:ilvl w:val="0"/>
          <w:numId w:val="5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informowania, że zadanie jest współfinansowane  ze środków otrzymanych z budżetu Miasta Olsztyna; informacja ta powinna się znaleźć we wszystkich materiałach, publikacjach, informacjach dla mediów, ogłoszeniach oraz wystąpieniach publicznych dotyczących realizowanego zadania publicznego.</w:t>
      </w:r>
    </w:p>
    <w:p w14:paraId="713411A1" w14:textId="77777777" w:rsidR="002822D3" w:rsidRDefault="002822D3" w:rsidP="002822D3">
      <w:pPr>
        <w:tabs>
          <w:tab w:val="left" w:pos="360"/>
        </w:tabs>
        <w:ind w:left="363" w:hanging="363"/>
        <w:jc w:val="both"/>
        <w:rPr>
          <w:sz w:val="22"/>
          <w:szCs w:val="22"/>
        </w:rPr>
      </w:pPr>
    </w:p>
    <w:p w14:paraId="75953A0E" w14:textId="77777777" w:rsidR="002822D3" w:rsidRDefault="002822D3" w:rsidP="002822D3">
      <w:pPr>
        <w:numPr>
          <w:ilvl w:val="0"/>
          <w:numId w:val="1"/>
        </w:numPr>
        <w:ind w:hanging="578"/>
        <w:jc w:val="both"/>
        <w:rPr>
          <w:sz w:val="22"/>
          <w:szCs w:val="22"/>
        </w:rPr>
      </w:pPr>
      <w:r>
        <w:rPr>
          <w:sz w:val="22"/>
          <w:szCs w:val="22"/>
        </w:rPr>
        <w:t>Termin i warunki składania ofert</w:t>
      </w:r>
    </w:p>
    <w:p w14:paraId="78E132EE" w14:textId="77777777" w:rsidR="002822D3" w:rsidRDefault="002822D3" w:rsidP="002822D3">
      <w:pPr>
        <w:ind w:left="720"/>
        <w:jc w:val="both"/>
        <w:rPr>
          <w:sz w:val="22"/>
          <w:szCs w:val="22"/>
        </w:rPr>
      </w:pPr>
    </w:p>
    <w:p w14:paraId="726BBA70" w14:textId="43BA87DA" w:rsidR="002822D3" w:rsidRDefault="002822D3" w:rsidP="002822D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Oferty realizacji zadania objętego konkursem </w:t>
      </w:r>
      <w:r>
        <w:rPr>
          <w:b/>
          <w:bCs/>
          <w:color w:val="000000"/>
          <w:sz w:val="22"/>
          <w:szCs w:val="22"/>
        </w:rPr>
        <w:t xml:space="preserve">należy złożyć w wersji elektronicznej </w:t>
      </w:r>
      <w:r>
        <w:rPr>
          <w:color w:val="000000"/>
          <w:sz w:val="22"/>
          <w:szCs w:val="22"/>
        </w:rPr>
        <w:t xml:space="preserve">do dnia </w:t>
      </w:r>
      <w:r w:rsidR="00A27C9D">
        <w:rPr>
          <w:b/>
          <w:color w:val="000000"/>
          <w:sz w:val="22"/>
          <w:szCs w:val="22"/>
        </w:rPr>
        <w:t>14.04.2025</w:t>
      </w:r>
      <w:r w:rsidR="00A27C9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r. do </w:t>
      </w:r>
      <w:r w:rsidRPr="00DF3F18">
        <w:rPr>
          <w:b/>
          <w:bCs/>
          <w:color w:val="000000"/>
          <w:sz w:val="22"/>
          <w:szCs w:val="22"/>
        </w:rPr>
        <w:t xml:space="preserve">godziny </w:t>
      </w:r>
      <w:r w:rsidR="00DF3F18" w:rsidRPr="00DF3F18">
        <w:rPr>
          <w:b/>
          <w:bCs/>
          <w:color w:val="000000"/>
          <w:sz w:val="22"/>
          <w:szCs w:val="22"/>
        </w:rPr>
        <w:t>23</w:t>
      </w:r>
      <w:r w:rsidR="002B61C1" w:rsidRPr="00DF3F18">
        <w:rPr>
          <w:b/>
          <w:bCs/>
          <w:color w:val="000000"/>
          <w:sz w:val="22"/>
          <w:szCs w:val="22"/>
        </w:rPr>
        <w:t>:</w:t>
      </w:r>
      <w:r w:rsidR="00DF3F18" w:rsidRPr="00DF3F18">
        <w:rPr>
          <w:b/>
          <w:bCs/>
          <w:color w:val="000000"/>
          <w:sz w:val="22"/>
          <w:szCs w:val="22"/>
        </w:rPr>
        <w:t>59</w:t>
      </w:r>
      <w:r>
        <w:rPr>
          <w:b/>
          <w:bCs/>
          <w:color w:val="000000"/>
          <w:sz w:val="22"/>
          <w:szCs w:val="22"/>
        </w:rPr>
        <w:t xml:space="preserve"> za pomocą generatora "WITKAC" udostępnionego na stronie witkac.pl</w:t>
      </w:r>
      <w:r>
        <w:rPr>
          <w:color w:val="000000"/>
          <w:sz w:val="22"/>
          <w:szCs w:val="22"/>
        </w:rPr>
        <w:t xml:space="preserve">, według wzoru określonego w Rozporządzeniu Ministra Rodziny, Pracy i Polityki Społecznej z dnia 17 sierpnia 2016 r. w sprawie </w:t>
      </w:r>
      <w:r>
        <w:rPr>
          <w:sz w:val="22"/>
          <w:szCs w:val="22"/>
        </w:rPr>
        <w:t>wzorów ofert i ramowych wzorów umów dotyczących realizacji zadań publicznych oraz wzorów sprawozdań z tych zadań (Dz.U. z 2018 r. poz. 2057).</w:t>
      </w:r>
    </w:p>
    <w:p w14:paraId="29DC3CC5" w14:textId="34231692" w:rsidR="002822D3" w:rsidRDefault="002822D3" w:rsidP="002822D3">
      <w:pPr>
        <w:numPr>
          <w:ilvl w:val="0"/>
          <w:numId w:val="6"/>
        </w:numPr>
        <w:tabs>
          <w:tab w:val="left" w:pos="54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Wersję papierową oferty wraz z załącznikami wydrukowaną z platformy "WITKAC"</w:t>
      </w:r>
      <w:r>
        <w:rPr>
          <w:sz w:val="22"/>
          <w:szCs w:val="22"/>
        </w:rPr>
        <w:t xml:space="preserve"> podpisaną przez osoby upoważnione do składania oświadczeń woli w imieniu oferenta należy przesłać pocztą na  adres: Urząd Miasta Olsztyna </w:t>
      </w:r>
      <w:r>
        <w:rPr>
          <w:sz w:val="22"/>
          <w:szCs w:val="22"/>
          <w:shd w:val="clear" w:color="auto" w:fill="FFFFFF"/>
        </w:rPr>
        <w:t>Biuro Pełnomocnika Prezydenta Olsztyna ds. Współpracy z Organizacjami Pozarządowymi</w:t>
      </w:r>
      <w:r>
        <w:rPr>
          <w:sz w:val="22"/>
          <w:szCs w:val="22"/>
        </w:rPr>
        <w:t xml:space="preserve"> ul. </w:t>
      </w:r>
      <w:proofErr w:type="spellStart"/>
      <w:r>
        <w:rPr>
          <w:sz w:val="22"/>
          <w:szCs w:val="22"/>
        </w:rPr>
        <w:t>Knosały</w:t>
      </w:r>
      <w:proofErr w:type="spellEnd"/>
      <w:r>
        <w:rPr>
          <w:sz w:val="22"/>
          <w:szCs w:val="22"/>
        </w:rPr>
        <w:t xml:space="preserve"> 3 bud. A, 10-015 w Olsztynie (decyduje data wpływu) lub złożyć w kopercie opatrzonej nazwą „Otwarty konkurs ofert na realizację zadania publicznego w zakresie </w:t>
      </w:r>
      <w:r>
        <w:rPr>
          <w:rStyle w:val="Pogrubienie"/>
          <w:b w:val="0"/>
          <w:sz w:val="22"/>
          <w:szCs w:val="22"/>
        </w:rPr>
        <w:t>prowadzenia działań ratowniczych, polegających w szczególności na zapewnieniu bezpieczeństwa osób pływających, kąpiących się i uprawiających sporty wodne na akwenach miasta Olsztyna.</w:t>
      </w:r>
      <w:r>
        <w:rPr>
          <w:sz w:val="22"/>
          <w:szCs w:val="22"/>
        </w:rPr>
        <w:t xml:space="preserve">” do Kancelarii Urzędu  Miasta Olsztyna w nieprzekraczalnym terminie </w:t>
      </w:r>
      <w:r>
        <w:rPr>
          <w:b/>
          <w:bCs/>
          <w:sz w:val="22"/>
          <w:szCs w:val="22"/>
        </w:rPr>
        <w:t xml:space="preserve">do </w:t>
      </w:r>
      <w:r w:rsidR="00A27C9D">
        <w:rPr>
          <w:b/>
          <w:bCs/>
          <w:sz w:val="22"/>
          <w:szCs w:val="22"/>
        </w:rPr>
        <w:t>16.04.</w:t>
      </w:r>
      <w:r>
        <w:rPr>
          <w:b/>
          <w:bCs/>
          <w:sz w:val="22"/>
          <w:szCs w:val="22"/>
        </w:rPr>
        <w:t>202</w:t>
      </w:r>
      <w:r w:rsidR="001370D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r. </w:t>
      </w:r>
    </w:p>
    <w:p w14:paraId="28D99A6F" w14:textId="77777777" w:rsidR="002822D3" w:rsidRDefault="002822D3" w:rsidP="002822D3">
      <w:pPr>
        <w:jc w:val="both"/>
        <w:rPr>
          <w:sz w:val="22"/>
          <w:szCs w:val="22"/>
        </w:rPr>
      </w:pPr>
    </w:p>
    <w:p w14:paraId="3F066852" w14:textId="77777777" w:rsidR="002822D3" w:rsidRDefault="002822D3" w:rsidP="002822D3">
      <w:pPr>
        <w:numPr>
          <w:ilvl w:val="0"/>
          <w:numId w:val="1"/>
        </w:numPr>
        <w:tabs>
          <w:tab w:val="left" w:pos="540"/>
        </w:tabs>
        <w:ind w:hanging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Wymagane załączniki do oferty:</w:t>
      </w:r>
    </w:p>
    <w:p w14:paraId="73DCDD04" w14:textId="77777777" w:rsidR="002822D3" w:rsidRDefault="002822D3" w:rsidP="002822D3">
      <w:pPr>
        <w:tabs>
          <w:tab w:val="left" w:pos="540"/>
        </w:tabs>
        <w:ind w:left="720"/>
        <w:jc w:val="both"/>
        <w:rPr>
          <w:sz w:val="22"/>
          <w:szCs w:val="22"/>
        </w:rPr>
      </w:pPr>
    </w:p>
    <w:p w14:paraId="7B17CA60" w14:textId="481C5EA0" w:rsidR="002822D3" w:rsidRDefault="002822D3" w:rsidP="002822D3">
      <w:pPr>
        <w:pStyle w:val="western"/>
        <w:numPr>
          <w:ilvl w:val="0"/>
          <w:numId w:val="7"/>
        </w:numPr>
        <w:tabs>
          <w:tab w:val="left" w:pos="360"/>
        </w:tabs>
        <w:suppressAutoHyphens w:val="0"/>
        <w:spacing w:before="0" w:after="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Kopia umowy lub statutu spółki potwierdzona za zgodność z oryginałem - w przypadku gdy oferent jest spółką prawa handlowego, o której mowa w art. 3 ust. 3 pkt 4 ustawy z dnia 24 kwietnia 2003 r. o działalności pożytku publicznego i o wolontariacie </w:t>
      </w:r>
      <w:r>
        <w:rPr>
          <w:sz w:val="22"/>
          <w:szCs w:val="22"/>
        </w:rPr>
        <w:t>(</w:t>
      </w:r>
      <w:proofErr w:type="spellStart"/>
      <w:r>
        <w:rPr>
          <w:bCs/>
          <w:sz w:val="22"/>
          <w:szCs w:val="22"/>
        </w:rPr>
        <w:t>Dz.U.z</w:t>
      </w:r>
      <w:proofErr w:type="spellEnd"/>
      <w:r>
        <w:rPr>
          <w:bCs/>
          <w:sz w:val="22"/>
          <w:szCs w:val="22"/>
        </w:rPr>
        <w:t xml:space="preserve"> </w:t>
      </w:r>
      <w:r w:rsidR="002B61C1">
        <w:rPr>
          <w:bCs/>
          <w:sz w:val="22"/>
          <w:szCs w:val="22"/>
        </w:rPr>
        <w:t>2023 poz. 571</w:t>
      </w:r>
      <w:r>
        <w:rPr>
          <w:bCs/>
          <w:sz w:val="22"/>
          <w:szCs w:val="22"/>
        </w:rPr>
        <w:t>)</w:t>
      </w:r>
    </w:p>
    <w:p w14:paraId="41986264" w14:textId="4B3D938D" w:rsidR="00727D57" w:rsidRPr="00643CC5" w:rsidRDefault="002822D3" w:rsidP="002822D3">
      <w:pPr>
        <w:numPr>
          <w:ilvl w:val="0"/>
          <w:numId w:val="7"/>
        </w:numPr>
        <w:tabs>
          <w:tab w:val="left" w:pos="5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643CC5">
        <w:rPr>
          <w:sz w:val="22"/>
          <w:szCs w:val="22"/>
        </w:rPr>
        <w:t xml:space="preserve">Referencje z ostatnich 2 (dwóch) lat związanych z realizacją zadania </w:t>
      </w:r>
      <w:r w:rsidR="00643CC5" w:rsidRPr="00643CC5">
        <w:rPr>
          <w:rStyle w:val="Pogrubienie"/>
          <w:b w:val="0"/>
          <w:bCs w:val="0"/>
          <w:sz w:val="22"/>
          <w:szCs w:val="22"/>
        </w:rPr>
        <w:t xml:space="preserve">prowadzenia działań ratowniczych, polegających </w:t>
      </w:r>
      <w:r w:rsidR="00643CC5">
        <w:rPr>
          <w:rStyle w:val="Pogrubienie"/>
          <w:b w:val="0"/>
          <w:bCs w:val="0"/>
          <w:sz w:val="22"/>
          <w:szCs w:val="22"/>
        </w:rPr>
        <w:t xml:space="preserve">w </w:t>
      </w:r>
      <w:r w:rsidR="00643CC5" w:rsidRPr="00643CC5">
        <w:rPr>
          <w:rStyle w:val="Pogrubienie"/>
          <w:b w:val="0"/>
          <w:bCs w:val="0"/>
          <w:sz w:val="22"/>
          <w:szCs w:val="22"/>
        </w:rPr>
        <w:t>szczególności na zapewnieniu bezpieczeństwa osób pływających, kąpiących się i uprawiających sporty wodne</w:t>
      </w:r>
    </w:p>
    <w:p w14:paraId="5ABBC2AE" w14:textId="1EBE3E3E" w:rsidR="002822D3" w:rsidRDefault="00727D57" w:rsidP="002822D3">
      <w:pPr>
        <w:numPr>
          <w:ilvl w:val="0"/>
          <w:numId w:val="7"/>
        </w:num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822D3">
        <w:rPr>
          <w:sz w:val="22"/>
          <w:szCs w:val="22"/>
        </w:rPr>
        <w:t>W przypadku wyboru innego sposobu reprezentacji podmiotów składających ofertę wspólną niż wynikający z Krajowego Rejestru Sądowego – dokument potwierdzający upoważnienie do działania w imieniu oferenta (ów).</w:t>
      </w:r>
    </w:p>
    <w:p w14:paraId="70286626" w14:textId="77777777" w:rsidR="002822D3" w:rsidRDefault="002822D3" w:rsidP="002822D3">
      <w:pPr>
        <w:tabs>
          <w:tab w:val="left" w:pos="540"/>
        </w:tabs>
        <w:ind w:left="363" w:hanging="363"/>
        <w:jc w:val="both"/>
        <w:rPr>
          <w:sz w:val="22"/>
          <w:szCs w:val="22"/>
        </w:rPr>
      </w:pPr>
    </w:p>
    <w:p w14:paraId="58E3B0F2" w14:textId="470C1250" w:rsidR="002822D3" w:rsidRDefault="002822D3" w:rsidP="002822D3">
      <w:pPr>
        <w:ind w:firstLine="142"/>
        <w:rPr>
          <w:sz w:val="22"/>
          <w:szCs w:val="22"/>
        </w:rPr>
      </w:pPr>
      <w:r>
        <w:rPr>
          <w:b/>
          <w:sz w:val="22"/>
          <w:szCs w:val="22"/>
        </w:rPr>
        <w:t xml:space="preserve">X      </w:t>
      </w:r>
      <w:r>
        <w:rPr>
          <w:sz w:val="22"/>
          <w:szCs w:val="22"/>
        </w:rPr>
        <w:t>Tryb i kryteria wyboru ofert oraz termin dokonywania wyboru ofert</w:t>
      </w:r>
    </w:p>
    <w:p w14:paraId="3208188B" w14:textId="77777777" w:rsidR="002822D3" w:rsidRDefault="002822D3" w:rsidP="002822D3">
      <w:pPr>
        <w:ind w:firstLine="142"/>
        <w:rPr>
          <w:sz w:val="22"/>
          <w:szCs w:val="22"/>
        </w:rPr>
      </w:pPr>
    </w:p>
    <w:p w14:paraId="7BA26429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Oceny formalnej złożonych ofert dokona </w:t>
      </w:r>
      <w:r>
        <w:rPr>
          <w:sz w:val="22"/>
          <w:szCs w:val="22"/>
          <w:shd w:val="clear" w:color="auto" w:fill="FFFFFF"/>
        </w:rPr>
        <w:t>Biuro Pełnomocnika Prezydenta Olsztyna ds. Współpracy z Organizacjami Pozarządowymi</w:t>
      </w:r>
      <w:r>
        <w:rPr>
          <w:sz w:val="22"/>
          <w:szCs w:val="22"/>
        </w:rPr>
        <w:t xml:space="preserve"> Urzędu Miasta Olsztyna.</w:t>
      </w:r>
    </w:p>
    <w:p w14:paraId="1FE966AB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Oferty nie spełniające wymogów formalnych nie będą rozpatrywane.</w:t>
      </w:r>
    </w:p>
    <w:p w14:paraId="581465A4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Oceny merytorycznej złożonych ofert dokona Komisja Konkursowa, w oparciu o kryteria określone w Uchwale dostępnej na stronie </w:t>
      </w:r>
      <w:hyperlink r:id="rId5" w:history="1">
        <w:r>
          <w:rPr>
            <w:rStyle w:val="Hipercze"/>
            <w:sz w:val="22"/>
            <w:szCs w:val="22"/>
          </w:rPr>
          <w:t>www.ngo.olsztyn.eu</w:t>
        </w:r>
      </w:hyperlink>
      <w:r>
        <w:rPr>
          <w:sz w:val="22"/>
          <w:szCs w:val="22"/>
        </w:rPr>
        <w:t xml:space="preserve">. </w:t>
      </w:r>
    </w:p>
    <w:p w14:paraId="218C3546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Prezydent Olsztyna uwzględniając opinię Komisji Konkursowej, dokonuje wyboru najkorzystniejszych ofert i przyznaje środki finansowe, w okresie nie dłuższym niż 21 dni od ostatniego dnia terminu składania ofert.</w:t>
      </w:r>
    </w:p>
    <w:p w14:paraId="1AE4791A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Decyzja Prezydenta Olsztyna jest ostateczna i nie przysługuje od niej odwołanie.</w:t>
      </w:r>
    </w:p>
    <w:p w14:paraId="4A06968A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Decyzja Prezydenta Olsztyna o przyznaniu dotacji jest podstawą do podpisania umowy zawierającej szczegółowe i ostateczne terminy oraz warunki realizacji, finansowania i rozliczania zadania.</w:t>
      </w:r>
    </w:p>
    <w:p w14:paraId="79C9F988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Złożenie oferty nie jest równoznaczne z zapewnieniem przyznania dotacji lub przyznaniem dotacji w oczekiwanej wysokości</w:t>
      </w:r>
      <w:r>
        <w:rPr>
          <w:b/>
          <w:sz w:val="22"/>
          <w:szCs w:val="22"/>
          <w:u w:val="single"/>
        </w:rPr>
        <w:t>.</w:t>
      </w:r>
    </w:p>
    <w:p w14:paraId="5476C899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</w:t>
      </w:r>
    </w:p>
    <w:p w14:paraId="6BFA6886" w14:textId="77777777" w:rsidR="002822D3" w:rsidRDefault="002822D3" w:rsidP="002822D3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 przypadku kiedy przyznana dotacja będzie niższa niż oczekiwana, beneficjent może zrezygnować z przyjęcia przyznanej dotacji.</w:t>
      </w:r>
    </w:p>
    <w:p w14:paraId="0088DFCF" w14:textId="77777777" w:rsidR="002822D3" w:rsidRDefault="002822D3" w:rsidP="002822D3">
      <w:pPr>
        <w:pStyle w:val="western"/>
        <w:numPr>
          <w:ilvl w:val="0"/>
          <w:numId w:val="8"/>
        </w:numPr>
        <w:tabs>
          <w:tab w:val="left" w:pos="709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Zleceniobiorca jest zobowiązany po otrzymaniu informacji o przyznaniu dotacji w wysokości niższej niż wnioskowana, złożyć zaktualizowany opis poszczególnych działań, harmonogram oraz kalkulację przewidywanych kosztów realizacji zadania w wersji elektronicznej za pomocą generatora WITKAC oraz wersję papierową wydrukowaną z ww. platformy podpisaną przez upoważnione osoby lub oświadczenie o nie przyjęciu dotacji.</w:t>
      </w:r>
    </w:p>
    <w:p w14:paraId="1DFEB6E2" w14:textId="77777777" w:rsidR="002822D3" w:rsidRDefault="002822D3" w:rsidP="002822D3">
      <w:pPr>
        <w:pStyle w:val="western"/>
        <w:tabs>
          <w:tab w:val="left" w:pos="900"/>
        </w:tabs>
        <w:spacing w:before="0" w:after="0"/>
        <w:jc w:val="both"/>
        <w:rPr>
          <w:sz w:val="22"/>
          <w:szCs w:val="22"/>
        </w:rPr>
      </w:pPr>
    </w:p>
    <w:p w14:paraId="4FBAB5CC" w14:textId="5D66B171" w:rsidR="002822D3" w:rsidRDefault="002822D3" w:rsidP="008F188F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A375BA">
        <w:rPr>
          <w:sz w:val="22"/>
          <w:szCs w:val="22"/>
        </w:rPr>
        <w:t>2023</w:t>
      </w:r>
      <w:r w:rsidR="009A5F2B">
        <w:rPr>
          <w:sz w:val="22"/>
          <w:szCs w:val="22"/>
        </w:rPr>
        <w:t xml:space="preserve"> </w:t>
      </w:r>
      <w:r w:rsidR="00A375BA">
        <w:rPr>
          <w:sz w:val="22"/>
          <w:szCs w:val="22"/>
        </w:rPr>
        <w:t>r</w:t>
      </w:r>
      <w:r w:rsidR="00CB5A8E">
        <w:rPr>
          <w:sz w:val="22"/>
          <w:szCs w:val="22"/>
        </w:rPr>
        <w:t>.</w:t>
      </w:r>
      <w:r w:rsidR="00A375BA">
        <w:rPr>
          <w:sz w:val="22"/>
          <w:szCs w:val="22"/>
        </w:rPr>
        <w:t xml:space="preserve"> i </w:t>
      </w:r>
      <w:r>
        <w:rPr>
          <w:sz w:val="22"/>
          <w:szCs w:val="22"/>
        </w:rPr>
        <w:t>202</w:t>
      </w:r>
      <w:r w:rsidR="00D13D91">
        <w:rPr>
          <w:sz w:val="22"/>
          <w:szCs w:val="22"/>
        </w:rPr>
        <w:t>4</w:t>
      </w:r>
      <w:r>
        <w:rPr>
          <w:sz w:val="22"/>
          <w:szCs w:val="22"/>
        </w:rPr>
        <w:t xml:space="preserve"> r., Miasto Olsztyn zlecało organizacjom pozarządowym realizację zadania w przedmiotowym zakresie w kwocie 220.000,00 zł.</w:t>
      </w:r>
    </w:p>
    <w:p w14:paraId="48DD3334" w14:textId="77777777" w:rsidR="002822D3" w:rsidRDefault="002822D3" w:rsidP="002822D3">
      <w:pPr>
        <w:jc w:val="both"/>
        <w:rPr>
          <w:b/>
          <w:i/>
          <w:sz w:val="22"/>
          <w:szCs w:val="22"/>
        </w:rPr>
      </w:pPr>
    </w:p>
    <w:p w14:paraId="69023D30" w14:textId="77777777" w:rsidR="002822D3" w:rsidRDefault="002822D3" w:rsidP="002822D3">
      <w:pPr>
        <w:ind w:left="1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Pouczenie:</w:t>
      </w:r>
    </w:p>
    <w:p w14:paraId="15F2387A" w14:textId="0D9ABDAF" w:rsidR="002822D3" w:rsidRDefault="002822D3" w:rsidP="002822D3">
      <w:pPr>
        <w:ind w:left="1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 przypadku załączników złożonych w formie kserokopii, każda strona załącznika powinna być potwierdzona za zgodność z oryginałem przez osoby uprawnione. Jeżeli osoby uprawnione nie dysponują pieczątkami imiennymi, składane dokumenty powinny być podpisane czytelnie </w:t>
      </w:r>
      <w:r>
        <w:rPr>
          <w:i/>
          <w:sz w:val="22"/>
          <w:szCs w:val="22"/>
        </w:rPr>
        <w:br/>
        <w:t>z zaznaczeniem pełnionej funkcji.</w:t>
      </w:r>
    </w:p>
    <w:p w14:paraId="046B9E12" w14:textId="77777777" w:rsidR="001D0EC4" w:rsidRDefault="001D0EC4" w:rsidP="002822D3">
      <w:pPr>
        <w:ind w:left="180"/>
        <w:jc w:val="both"/>
        <w:rPr>
          <w:i/>
          <w:sz w:val="22"/>
          <w:szCs w:val="22"/>
        </w:rPr>
      </w:pPr>
    </w:p>
    <w:p w14:paraId="086D523A" w14:textId="77777777" w:rsidR="002822D3" w:rsidRDefault="002822D3" w:rsidP="002822D3">
      <w:pPr>
        <w:ind w:left="180"/>
        <w:jc w:val="both"/>
        <w:rPr>
          <w:i/>
          <w:sz w:val="22"/>
          <w:szCs w:val="22"/>
        </w:rPr>
      </w:pPr>
    </w:p>
    <w:p w14:paraId="1FF64458" w14:textId="3FD5F166" w:rsidR="002822D3" w:rsidRPr="001D0EC4" w:rsidRDefault="002822D3" w:rsidP="001D0EC4">
      <w:pPr>
        <w:ind w:left="180" w:firstLine="6057"/>
        <w:jc w:val="both"/>
        <w:rPr>
          <w:sz w:val="22"/>
          <w:szCs w:val="22"/>
        </w:rPr>
      </w:pPr>
      <w:r>
        <w:rPr>
          <w:sz w:val="22"/>
          <w:szCs w:val="22"/>
        </w:rPr>
        <w:t>PREZYDENT OLSZTYNA</w:t>
      </w:r>
    </w:p>
    <w:p w14:paraId="45A8AA54" w14:textId="5FA7FACB" w:rsidR="002822D3" w:rsidRPr="001D0EC4" w:rsidRDefault="00F16593" w:rsidP="00F16593">
      <w:pPr>
        <w:ind w:left="709" w:firstLine="6057"/>
        <w:jc w:val="both"/>
        <w:rPr>
          <w:rStyle w:val="Pogrubienie"/>
          <w:bCs w:val="0"/>
        </w:rPr>
      </w:pPr>
      <w:r w:rsidRPr="001D0EC4">
        <w:rPr>
          <w:rStyle w:val="Pogrubienie"/>
          <w:bCs w:val="0"/>
          <w:sz w:val="22"/>
          <w:szCs w:val="22"/>
        </w:rPr>
        <w:t>Robert Szewczyk</w:t>
      </w:r>
    </w:p>
    <w:p w14:paraId="729B217E" w14:textId="77777777" w:rsidR="002822D3" w:rsidRDefault="002822D3" w:rsidP="00F16593">
      <w:pPr>
        <w:spacing w:line="360" w:lineRule="auto"/>
        <w:ind w:firstLine="6057"/>
        <w:jc w:val="both"/>
      </w:pPr>
    </w:p>
    <w:p w14:paraId="4460DBD4" w14:textId="77777777" w:rsidR="002822D3" w:rsidRDefault="002822D3" w:rsidP="002822D3">
      <w:pPr>
        <w:spacing w:line="360" w:lineRule="auto"/>
        <w:jc w:val="both"/>
        <w:rPr>
          <w:sz w:val="22"/>
          <w:szCs w:val="22"/>
        </w:rPr>
      </w:pPr>
    </w:p>
    <w:p w14:paraId="52DE33FF" w14:textId="77777777" w:rsidR="002822D3" w:rsidRDefault="002822D3" w:rsidP="002822D3">
      <w:pPr>
        <w:spacing w:line="360" w:lineRule="auto"/>
        <w:jc w:val="both"/>
        <w:rPr>
          <w:sz w:val="22"/>
          <w:szCs w:val="22"/>
        </w:rPr>
      </w:pPr>
    </w:p>
    <w:p w14:paraId="317DB1A0" w14:textId="77777777" w:rsidR="002822D3" w:rsidRDefault="002822D3" w:rsidP="002822D3">
      <w:pPr>
        <w:spacing w:line="360" w:lineRule="auto"/>
        <w:jc w:val="both"/>
      </w:pPr>
    </w:p>
    <w:p w14:paraId="3E1427DC" w14:textId="77777777" w:rsidR="002822D3" w:rsidRDefault="002822D3" w:rsidP="002822D3">
      <w:pPr>
        <w:spacing w:line="360" w:lineRule="auto"/>
        <w:jc w:val="both"/>
      </w:pPr>
    </w:p>
    <w:p w14:paraId="2649E982" w14:textId="77777777" w:rsidR="002822D3" w:rsidRDefault="002822D3" w:rsidP="002822D3">
      <w:pPr>
        <w:spacing w:line="360" w:lineRule="auto"/>
        <w:jc w:val="both"/>
      </w:pPr>
    </w:p>
    <w:p w14:paraId="7C8FD7BF" w14:textId="77777777" w:rsidR="002822D3" w:rsidRDefault="002822D3" w:rsidP="002822D3">
      <w:pPr>
        <w:spacing w:line="360" w:lineRule="auto"/>
        <w:ind w:left="-13"/>
        <w:jc w:val="both"/>
      </w:pPr>
    </w:p>
    <w:p w14:paraId="3554AB14" w14:textId="77777777" w:rsidR="002822D3" w:rsidRDefault="002822D3" w:rsidP="002822D3">
      <w:pPr>
        <w:tabs>
          <w:tab w:val="left" w:pos="1081"/>
          <w:tab w:val="left" w:pos="2152"/>
          <w:tab w:val="left" w:pos="2794"/>
          <w:tab w:val="left" w:pos="3851"/>
          <w:tab w:val="left" w:pos="4601"/>
          <w:tab w:val="left" w:pos="5846"/>
        </w:tabs>
        <w:spacing w:line="360" w:lineRule="auto"/>
        <w:ind w:left="-14"/>
        <w:jc w:val="both"/>
      </w:pPr>
    </w:p>
    <w:p w14:paraId="0C33FF4D" w14:textId="77777777" w:rsidR="002822D3" w:rsidRDefault="002822D3" w:rsidP="002822D3">
      <w:pPr>
        <w:tabs>
          <w:tab w:val="left" w:pos="1081"/>
          <w:tab w:val="left" w:pos="2111"/>
          <w:tab w:val="left" w:pos="2807"/>
          <w:tab w:val="left" w:pos="3878"/>
          <w:tab w:val="left" w:pos="5832"/>
        </w:tabs>
        <w:spacing w:line="360" w:lineRule="auto"/>
        <w:ind w:left="-14"/>
        <w:jc w:val="both"/>
      </w:pPr>
    </w:p>
    <w:p w14:paraId="41D5E911" w14:textId="77777777" w:rsidR="002822D3" w:rsidRDefault="002822D3" w:rsidP="002822D3">
      <w:pPr>
        <w:tabs>
          <w:tab w:val="left" w:pos="1067"/>
          <w:tab w:val="left" w:pos="2125"/>
          <w:tab w:val="left" w:pos="2821"/>
          <w:tab w:val="left" w:pos="3878"/>
          <w:tab w:val="left" w:pos="5846"/>
        </w:tabs>
        <w:spacing w:line="360" w:lineRule="auto"/>
        <w:ind w:left="-14"/>
        <w:jc w:val="both"/>
      </w:pPr>
    </w:p>
    <w:p w14:paraId="465AFE94" w14:textId="77777777" w:rsidR="002822D3" w:rsidRDefault="002822D3" w:rsidP="002822D3">
      <w:pPr>
        <w:tabs>
          <w:tab w:val="left" w:pos="1054"/>
          <w:tab w:val="left" w:pos="2125"/>
          <w:tab w:val="left" w:pos="2794"/>
          <w:tab w:val="left" w:pos="3851"/>
          <w:tab w:val="left" w:pos="5846"/>
        </w:tabs>
        <w:spacing w:line="360" w:lineRule="auto"/>
        <w:ind w:left="-14"/>
        <w:jc w:val="both"/>
      </w:pPr>
    </w:p>
    <w:p w14:paraId="2BE53F98" w14:textId="77777777" w:rsidR="002822D3" w:rsidRDefault="002822D3" w:rsidP="002822D3">
      <w:pPr>
        <w:tabs>
          <w:tab w:val="left" w:pos="1067"/>
          <w:tab w:val="left" w:pos="2085"/>
          <w:tab w:val="left" w:pos="2834"/>
          <w:tab w:val="left" w:pos="3878"/>
          <w:tab w:val="left" w:pos="5846"/>
        </w:tabs>
        <w:spacing w:line="360" w:lineRule="auto"/>
        <w:ind w:left="-14"/>
        <w:jc w:val="both"/>
        <w:rPr>
          <w:rFonts w:ascii="Arial" w:hAnsi="Arial" w:cs="Arial"/>
          <w:sz w:val="16"/>
          <w:szCs w:val="16"/>
        </w:rPr>
      </w:pPr>
    </w:p>
    <w:p w14:paraId="65452C2C" w14:textId="77777777" w:rsidR="005518DF" w:rsidRDefault="00CA59D5"/>
    <w:sectPr w:rsidR="00551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multilevel"/>
    <w:tmpl w:val="D6D4FC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/>
      </w:rPr>
    </w:lvl>
  </w:abstractNum>
  <w:abstractNum w:abstractNumId="2" w15:restartNumberingAfterBreak="0">
    <w:nsid w:val="07E04571"/>
    <w:multiLevelType w:val="hybridMultilevel"/>
    <w:tmpl w:val="3DA43D30"/>
    <w:lvl w:ilvl="0" w:tplc="E58E0F3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A7B7E"/>
    <w:multiLevelType w:val="hybridMultilevel"/>
    <w:tmpl w:val="93769ACE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100C9"/>
    <w:multiLevelType w:val="hybridMultilevel"/>
    <w:tmpl w:val="9B801B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1C1002"/>
    <w:multiLevelType w:val="hybridMultilevel"/>
    <w:tmpl w:val="86422B76"/>
    <w:lvl w:ilvl="0" w:tplc="D0DE60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B5FC4"/>
    <w:multiLevelType w:val="hybridMultilevel"/>
    <w:tmpl w:val="551A59B8"/>
    <w:lvl w:ilvl="0" w:tplc="7C08B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F4C43"/>
    <w:multiLevelType w:val="hybridMultilevel"/>
    <w:tmpl w:val="F19C963C"/>
    <w:lvl w:ilvl="0" w:tplc="FE048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11BF6"/>
    <w:multiLevelType w:val="hybridMultilevel"/>
    <w:tmpl w:val="E9806468"/>
    <w:lvl w:ilvl="0" w:tplc="550C4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C2F02"/>
    <w:multiLevelType w:val="hybridMultilevel"/>
    <w:tmpl w:val="C2CE07B0"/>
    <w:lvl w:ilvl="0" w:tplc="3344F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10F6"/>
    <w:multiLevelType w:val="hybridMultilevel"/>
    <w:tmpl w:val="ED6CD326"/>
    <w:lvl w:ilvl="0" w:tplc="D046B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52A3"/>
    <w:multiLevelType w:val="hybridMultilevel"/>
    <w:tmpl w:val="F1A03A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E2482A"/>
    <w:multiLevelType w:val="hybridMultilevel"/>
    <w:tmpl w:val="03040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0B13B5"/>
    <w:multiLevelType w:val="multilevel"/>
    <w:tmpl w:val="48EA9AB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12"/>
  </w:num>
  <w:num w:numId="13">
    <w:abstractNumId w:val="11"/>
  </w:num>
  <w:num w:numId="14">
    <w:abstractNumId w:val="4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59"/>
    <w:rsid w:val="000E3FFD"/>
    <w:rsid w:val="00122E93"/>
    <w:rsid w:val="001370D5"/>
    <w:rsid w:val="001D0EC4"/>
    <w:rsid w:val="001D4AE2"/>
    <w:rsid w:val="00274843"/>
    <w:rsid w:val="002753C5"/>
    <w:rsid w:val="002822D3"/>
    <w:rsid w:val="002B61C1"/>
    <w:rsid w:val="003813DC"/>
    <w:rsid w:val="004E654E"/>
    <w:rsid w:val="00612185"/>
    <w:rsid w:val="00643CC5"/>
    <w:rsid w:val="00727D57"/>
    <w:rsid w:val="0076183F"/>
    <w:rsid w:val="00764079"/>
    <w:rsid w:val="007A1361"/>
    <w:rsid w:val="007A7592"/>
    <w:rsid w:val="00846FC3"/>
    <w:rsid w:val="008F188F"/>
    <w:rsid w:val="008F79E2"/>
    <w:rsid w:val="00944E47"/>
    <w:rsid w:val="0097460E"/>
    <w:rsid w:val="009A5F2B"/>
    <w:rsid w:val="00A27C9D"/>
    <w:rsid w:val="00A375BA"/>
    <w:rsid w:val="00B231AE"/>
    <w:rsid w:val="00BC000E"/>
    <w:rsid w:val="00BC4259"/>
    <w:rsid w:val="00C13D1D"/>
    <w:rsid w:val="00C302BB"/>
    <w:rsid w:val="00C54F0F"/>
    <w:rsid w:val="00C70402"/>
    <w:rsid w:val="00CA59D5"/>
    <w:rsid w:val="00CB5A8E"/>
    <w:rsid w:val="00D13D91"/>
    <w:rsid w:val="00DF3F18"/>
    <w:rsid w:val="00E71E59"/>
    <w:rsid w:val="00E9717E"/>
    <w:rsid w:val="00EA5665"/>
    <w:rsid w:val="00ED49C3"/>
    <w:rsid w:val="00EF14D7"/>
    <w:rsid w:val="00F11277"/>
    <w:rsid w:val="00F16593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7D2B"/>
  <w15:chartTrackingRefBased/>
  <w15:docId w15:val="{F0E7E0DE-5ACA-44E6-8F69-0CA0A48D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22D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822D3"/>
    <w:rPr>
      <w:color w:val="0000FF"/>
      <w:u w:val="single"/>
    </w:rPr>
  </w:style>
  <w:style w:type="paragraph" w:customStyle="1" w:styleId="western">
    <w:name w:val="western"/>
    <w:basedOn w:val="Normalny"/>
    <w:rsid w:val="002822D3"/>
    <w:pPr>
      <w:spacing w:before="280" w:after="119"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2822D3"/>
    <w:rPr>
      <w:b/>
      <w:bCs/>
    </w:rPr>
  </w:style>
  <w:style w:type="character" w:customStyle="1" w:styleId="ng-binding">
    <w:name w:val="ng-binding"/>
    <w:basedOn w:val="Domylnaczcionkaakapitu"/>
    <w:rsid w:val="00944E47"/>
    <w:rPr>
      <w:rFonts w:cs="Times New Roman"/>
    </w:rPr>
  </w:style>
  <w:style w:type="paragraph" w:styleId="Akapitzlist">
    <w:name w:val="List Paragraph"/>
    <w:basedOn w:val="Normalny"/>
    <w:uiPriority w:val="34"/>
    <w:qFormat/>
    <w:rsid w:val="00944E47"/>
    <w:pPr>
      <w:ind w:left="720"/>
      <w:contextualSpacing/>
    </w:pPr>
  </w:style>
  <w:style w:type="character" w:customStyle="1" w:styleId="fragment">
    <w:name w:val="fragment"/>
    <w:basedOn w:val="Domylnaczcionkaakapitu"/>
    <w:rsid w:val="00E9717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go.olszty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Zabuski</dc:creator>
  <cp:keywords/>
  <dc:description/>
  <cp:lastModifiedBy>Izabella Rejchenbach</cp:lastModifiedBy>
  <cp:revision>2</cp:revision>
  <cp:lastPrinted>2025-03-13T08:19:00Z</cp:lastPrinted>
  <dcterms:created xsi:type="dcterms:W3CDTF">2025-03-24T12:02:00Z</dcterms:created>
  <dcterms:modified xsi:type="dcterms:W3CDTF">2025-03-24T12:02:00Z</dcterms:modified>
</cp:coreProperties>
</file>