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2A" w:rsidRPr="00691189" w:rsidRDefault="00691189" w:rsidP="00C0446F">
      <w:pPr>
        <w:tabs>
          <w:tab w:val="left" w:pos="567"/>
          <w:tab w:val="left" w:pos="3119"/>
          <w:tab w:val="left" w:pos="4962"/>
          <w:tab w:val="left" w:pos="759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color w:val="FF0000"/>
          <w:szCs w:val="24"/>
        </w:rPr>
        <w:tab/>
      </w:r>
      <w:r w:rsidRPr="00691189">
        <w:rPr>
          <w:rFonts w:ascii="Times New Roman" w:hAnsi="Times New Roman" w:cs="Times New Roman"/>
          <w:szCs w:val="24"/>
        </w:rPr>
        <w:t xml:space="preserve">                                      </w:t>
      </w:r>
      <w:r w:rsidR="00C0446F" w:rsidRPr="00691189">
        <w:rPr>
          <w:rFonts w:ascii="Times New Roman" w:hAnsi="Times New Roman" w:cs="Times New Roman"/>
          <w:szCs w:val="24"/>
        </w:rPr>
        <w:t>Olsztyn,</w:t>
      </w:r>
      <w:r w:rsidR="00CC318B" w:rsidRPr="00691189">
        <w:rPr>
          <w:rFonts w:ascii="Times New Roman" w:hAnsi="Times New Roman" w:cs="Times New Roman"/>
          <w:szCs w:val="24"/>
        </w:rPr>
        <w:t xml:space="preserve"> </w:t>
      </w:r>
      <w:r w:rsidRPr="00691189">
        <w:rPr>
          <w:rFonts w:ascii="Times New Roman" w:hAnsi="Times New Roman" w:cs="Times New Roman"/>
          <w:szCs w:val="24"/>
        </w:rPr>
        <w:t>14.06.2024 r.</w:t>
      </w:r>
    </w:p>
    <w:p w:rsidR="00331D19" w:rsidRPr="00331C25" w:rsidRDefault="00331D19" w:rsidP="00331C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C25" w:rsidRPr="00331C25" w:rsidRDefault="00331C25" w:rsidP="00331C25">
      <w:pPr>
        <w:spacing w:line="240" w:lineRule="auto"/>
        <w:jc w:val="both"/>
        <w:rPr>
          <w:rFonts w:ascii="Times New Roman" w:hAnsi="Times New Roman" w:cs="Times New Roman"/>
        </w:rPr>
      </w:pPr>
      <w:r w:rsidRPr="00331C25">
        <w:rPr>
          <w:rFonts w:ascii="Times New Roman" w:hAnsi="Times New Roman" w:cs="Times New Roman"/>
        </w:rPr>
        <w:t xml:space="preserve">Działając na podstawie § 27 ust. 1 Statutu Miasta Olsztyna przyjętego Uchwałą Nr XXXIV/570/17 Rady Miasta Olsztyna z dnia 29 marca 2017 r. </w:t>
      </w:r>
      <w:r w:rsidRPr="00331C25">
        <w:rPr>
          <w:rFonts w:ascii="Times New Roman" w:hAnsi="Times New Roman" w:cs="Times New Roman"/>
          <w:lang w:eastAsia="pl-PL"/>
        </w:rPr>
        <w:t xml:space="preserve">(Dz. Urz. Woj. </w:t>
      </w:r>
      <w:proofErr w:type="spellStart"/>
      <w:r w:rsidRPr="00331C25">
        <w:rPr>
          <w:rFonts w:ascii="Times New Roman" w:hAnsi="Times New Roman" w:cs="Times New Roman"/>
          <w:lang w:eastAsia="pl-PL"/>
        </w:rPr>
        <w:t>Warm</w:t>
      </w:r>
      <w:proofErr w:type="spellEnd"/>
      <w:r w:rsidRPr="00331C25">
        <w:rPr>
          <w:rFonts w:ascii="Times New Roman" w:hAnsi="Times New Roman" w:cs="Times New Roman"/>
          <w:lang w:eastAsia="pl-PL"/>
        </w:rPr>
        <w:t xml:space="preserve">. </w:t>
      </w:r>
      <w:proofErr w:type="spellStart"/>
      <w:r w:rsidRPr="00331C25">
        <w:rPr>
          <w:rFonts w:ascii="Times New Roman" w:hAnsi="Times New Roman" w:cs="Times New Roman"/>
          <w:lang w:eastAsia="pl-PL"/>
        </w:rPr>
        <w:t>Maz</w:t>
      </w:r>
      <w:proofErr w:type="spellEnd"/>
      <w:r w:rsidRPr="00331C25">
        <w:rPr>
          <w:rFonts w:ascii="Times New Roman" w:hAnsi="Times New Roman" w:cs="Times New Roman"/>
          <w:lang w:eastAsia="pl-PL"/>
        </w:rPr>
        <w:t>. z 2017r. poz. 2603 ze zm.)</w:t>
      </w:r>
      <w:r w:rsidRPr="00331C25">
        <w:rPr>
          <w:rFonts w:ascii="Times New Roman" w:hAnsi="Times New Roman" w:cs="Times New Roman"/>
        </w:rPr>
        <w:t xml:space="preserve"> zwołuję na dzień:</w:t>
      </w:r>
    </w:p>
    <w:p w:rsidR="00D3402A" w:rsidRPr="00331C25" w:rsidRDefault="00331C25" w:rsidP="00247940">
      <w:pPr>
        <w:spacing w:line="240" w:lineRule="auto"/>
        <w:jc w:val="center"/>
        <w:rPr>
          <w:sz w:val="24"/>
          <w:szCs w:val="24"/>
        </w:rPr>
      </w:pPr>
      <w:r w:rsidRPr="00331C25">
        <w:rPr>
          <w:rFonts w:ascii="Times New Roman" w:hAnsi="Times New Roman" w:cs="Times New Roman"/>
          <w:b/>
          <w:sz w:val="24"/>
          <w:szCs w:val="24"/>
          <w:u w:val="single"/>
        </w:rPr>
        <w:t>20 czerwca</w:t>
      </w:r>
      <w:r w:rsidR="00CC318B" w:rsidRP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2024 r. </w:t>
      </w:r>
      <w:r w:rsidR="00CC318B" w:rsidRPr="00331C25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691189">
        <w:rPr>
          <w:rFonts w:ascii="Times New Roman" w:hAnsi="Times New Roman" w:cs="Times New Roman"/>
          <w:b/>
          <w:sz w:val="24"/>
          <w:szCs w:val="24"/>
          <w:u w:val="single"/>
        </w:rPr>
        <w:t>czwartek</w:t>
      </w:r>
      <w:r w:rsidR="00D3402A" w:rsidRP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) o godz. </w:t>
      </w:r>
      <w:r w:rsidR="00537BF5" w:rsidRPr="00331C25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490B2D" w:rsidRPr="00331C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707A0" w:rsidRPr="00331C25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</w:p>
    <w:p w:rsidR="00D3402A" w:rsidRPr="00CE5471" w:rsidRDefault="00D3402A" w:rsidP="002479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547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posiedzenie 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>KOMISJI INWESTYCJI I ROZWOJU</w:t>
      </w:r>
    </w:p>
    <w:p w:rsidR="009823AE" w:rsidRPr="00FA3605" w:rsidRDefault="00E14AF7" w:rsidP="00FA3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FA3605">
        <w:rPr>
          <w:rFonts w:ascii="Times New Roman" w:hAnsi="Times New Roman" w:cs="Times New Roman"/>
          <w:i/>
          <w:sz w:val="24"/>
          <w:szCs w:val="24"/>
        </w:rPr>
        <w:t xml:space="preserve">komisja odbędzie się 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>w sali nr 215 (II piętro) budynku przy ul. Wyzwolenia 30</w:t>
      </w:r>
    </w:p>
    <w:p w:rsidR="00A55569" w:rsidRDefault="00A55569" w:rsidP="00231EA9">
      <w:pPr>
        <w:pStyle w:val="Akapitzlist"/>
        <w:jc w:val="center"/>
        <w:rPr>
          <w:rFonts w:ascii="Times New Roman" w:hAnsi="Times New Roman" w:cs="Times New Roman"/>
          <w:sz w:val="18"/>
          <w:szCs w:val="24"/>
        </w:rPr>
      </w:pPr>
    </w:p>
    <w:p w:rsidR="00D3402A" w:rsidRPr="00BD6EFF" w:rsidRDefault="0033417B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EFF">
        <w:rPr>
          <w:rFonts w:ascii="Times New Roman" w:hAnsi="Times New Roman" w:cs="Times New Roman"/>
          <w:sz w:val="24"/>
          <w:szCs w:val="24"/>
        </w:rPr>
        <w:t>Otwarcie posiedzenia.</w:t>
      </w:r>
    </w:p>
    <w:p w:rsidR="006D5B80" w:rsidRPr="00BD6EFF" w:rsidRDefault="004707A0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EFF">
        <w:rPr>
          <w:rFonts w:ascii="Times New Roman" w:hAnsi="Times New Roman" w:cs="Times New Roman"/>
          <w:sz w:val="24"/>
          <w:szCs w:val="24"/>
        </w:rPr>
        <w:t>Zao</w:t>
      </w:r>
      <w:r w:rsidR="00574F3D" w:rsidRPr="00BD6EFF">
        <w:rPr>
          <w:rFonts w:ascii="Times New Roman" w:hAnsi="Times New Roman" w:cs="Times New Roman"/>
          <w:sz w:val="24"/>
          <w:szCs w:val="24"/>
        </w:rPr>
        <w:t>piniowanie materiałów sesyjnych.</w:t>
      </w:r>
    </w:p>
    <w:p w:rsidR="00574F3D" w:rsidRPr="00BD6EFF" w:rsidRDefault="00331C25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 o stanie Miasta Olsztyn 2023.</w:t>
      </w:r>
    </w:p>
    <w:p w:rsidR="00537BF5" w:rsidRPr="00BD6EFF" w:rsidRDefault="00BD6EFF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EFF">
        <w:rPr>
          <w:rFonts w:ascii="Times New Roman" w:hAnsi="Times New Roman" w:cs="Times New Roman"/>
          <w:sz w:val="24"/>
          <w:szCs w:val="24"/>
        </w:rPr>
        <w:t>Sprawy różne:</w:t>
      </w:r>
    </w:p>
    <w:p w:rsidR="00BD6EFF" w:rsidRDefault="00331C25" w:rsidP="00331C25">
      <w:pPr>
        <w:pStyle w:val="Akapitzlist"/>
        <w:numPr>
          <w:ilvl w:val="0"/>
          <w:numId w:val="11"/>
        </w:numPr>
        <w:spacing w:before="240" w:line="360" w:lineRule="auto"/>
        <w:ind w:left="1134" w:hanging="28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wybór Wiceprzewodniczącego</w:t>
      </w:r>
      <w:r w:rsidR="00691189">
        <w:rPr>
          <w:rFonts w:ascii="Times New Roman" w:hAnsi="Times New Roman" w:cs="Times New Roman"/>
          <w:szCs w:val="24"/>
        </w:rPr>
        <w:t>/ej</w:t>
      </w:r>
      <w:r>
        <w:rPr>
          <w:rFonts w:ascii="Times New Roman" w:hAnsi="Times New Roman" w:cs="Times New Roman"/>
          <w:szCs w:val="24"/>
        </w:rPr>
        <w:t xml:space="preserve"> Komisji Inwestycji i Rozwoju,</w:t>
      </w:r>
    </w:p>
    <w:p w:rsidR="00331C25" w:rsidRPr="00BD6EFF" w:rsidRDefault="00331C25" w:rsidP="00331C25">
      <w:pPr>
        <w:pStyle w:val="Akapitzlist"/>
        <w:numPr>
          <w:ilvl w:val="0"/>
          <w:numId w:val="11"/>
        </w:numPr>
        <w:spacing w:before="240" w:line="360" w:lineRule="auto"/>
        <w:ind w:left="1134" w:hanging="28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zapoznanie z planem pracy </w:t>
      </w:r>
      <w:r w:rsidR="00691189">
        <w:rPr>
          <w:rFonts w:ascii="Times New Roman" w:hAnsi="Times New Roman" w:cs="Times New Roman"/>
          <w:szCs w:val="24"/>
        </w:rPr>
        <w:t xml:space="preserve">Komisji </w:t>
      </w:r>
      <w:r>
        <w:rPr>
          <w:rFonts w:ascii="Times New Roman" w:hAnsi="Times New Roman" w:cs="Times New Roman"/>
          <w:szCs w:val="24"/>
        </w:rPr>
        <w:t>na 2024 r.</w:t>
      </w:r>
    </w:p>
    <w:p w:rsidR="007839A6" w:rsidRPr="009F3180" w:rsidRDefault="007839A6" w:rsidP="00537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02A" w:rsidRPr="009F3180" w:rsidRDefault="00D3402A" w:rsidP="00247940">
      <w:pPr>
        <w:widowControl w:val="0"/>
        <w:tabs>
          <w:tab w:val="left" w:pos="900"/>
        </w:tabs>
        <w:jc w:val="both"/>
        <w:rPr>
          <w:sz w:val="20"/>
          <w:szCs w:val="20"/>
        </w:rPr>
      </w:pPr>
      <w:r w:rsidRPr="009F3180">
        <w:rPr>
          <w:rFonts w:ascii="Times New Roman" w:hAnsi="Times New Roman" w:cs="Times New Roman"/>
          <w:b/>
          <w:sz w:val="20"/>
          <w:szCs w:val="20"/>
          <w:u w:val="single"/>
        </w:rPr>
        <w:t>Zaproszeni goście:</w:t>
      </w:r>
    </w:p>
    <w:p w:rsidR="00D3402A" w:rsidRPr="00331C25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Prezydent Olsztyna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Robert Szewczyk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:rsidR="00D3402A" w:rsidRPr="00331C25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Przewodniczący Rady Miasta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Łukasz Łukaszewski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:rsidR="00CE5471" w:rsidRPr="00331C25" w:rsidRDefault="00CE5471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II Zastępca </w:t>
      </w:r>
      <w:r w:rsidR="00FA3605" w:rsidRPr="00331C25">
        <w:rPr>
          <w:rFonts w:ascii="Times New Roman" w:hAnsi="Times New Roman" w:cs="Times New Roman"/>
          <w:i/>
          <w:sz w:val="20"/>
          <w:szCs w:val="20"/>
        </w:rPr>
        <w:t>Prezydenta Pani Justyna Sarna-</w:t>
      </w:r>
      <w:proofErr w:type="spellStart"/>
      <w:r w:rsidR="00207199" w:rsidRPr="00331C25">
        <w:rPr>
          <w:rFonts w:ascii="Times New Roman" w:hAnsi="Times New Roman" w:cs="Times New Roman"/>
          <w:i/>
          <w:sz w:val="20"/>
          <w:szCs w:val="20"/>
        </w:rPr>
        <w:t>Pezowicz</w:t>
      </w:r>
      <w:proofErr w:type="spellEnd"/>
      <w:r w:rsidR="00207199" w:rsidRPr="00331C25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:rsidR="00574F3D" w:rsidRDefault="004707A0" w:rsidP="00E347C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Dyrektor Wydziału  Urbanistyki i Architektury Pani Magdalena </w:t>
      </w:r>
      <w:proofErr w:type="spellStart"/>
      <w:r w:rsidRPr="00331C25">
        <w:rPr>
          <w:rFonts w:ascii="Times New Roman" w:hAnsi="Times New Roman" w:cs="Times New Roman"/>
          <w:i/>
          <w:sz w:val="20"/>
          <w:szCs w:val="20"/>
        </w:rPr>
        <w:t>Binerowska</w:t>
      </w:r>
      <w:proofErr w:type="spellEnd"/>
      <w:r w:rsidRPr="00331C25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:rsidR="00691189" w:rsidRDefault="00691189" w:rsidP="00E347C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Dyrektor Wydziału Geodezji i Gospodarki Nieruchomościami Pani Joanna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Kiełbowska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</w:t>
      </w:r>
    </w:p>
    <w:p w:rsidR="00691189" w:rsidRDefault="00691189" w:rsidP="00E347C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p.o. Dyrektora Wydziału Strategii i Funduszy Europejskich Pani Maja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Brdys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</w:t>
      </w:r>
    </w:p>
    <w:p w:rsidR="00691189" w:rsidRDefault="00691189" w:rsidP="00E347C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Dyrektor Biura Prezydenta Miasta i Dialogu Obywatelskiego Pani Aneta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Szpaderska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</w:t>
      </w:r>
    </w:p>
    <w:p w:rsidR="006D265D" w:rsidRDefault="006D265D" w:rsidP="00E347C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Kierownik Jednostki Realizującej Projekt V Pan Andrzej Karwowski,</w:t>
      </w:r>
    </w:p>
    <w:p w:rsidR="00691189" w:rsidRDefault="00691189" w:rsidP="00E347C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Zarządu Dróg, Zieleni i Transport</w:t>
      </w:r>
      <w:r w:rsidR="008F3BDE">
        <w:rPr>
          <w:rFonts w:ascii="Times New Roman" w:hAnsi="Times New Roman" w:cs="Times New Roman"/>
          <w:i/>
          <w:sz w:val="20"/>
          <w:szCs w:val="20"/>
        </w:rPr>
        <w:t>u w Olsztynie Pan Marcin Szwarc,</w:t>
      </w:r>
    </w:p>
    <w:p w:rsidR="008F3BDE" w:rsidRDefault="008F3BDE" w:rsidP="008F3BD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Prezes Miejskiego Przedsiębiorstwa Komunikacyjnego </w:t>
      </w:r>
      <w:r w:rsidRPr="008F3BDE">
        <w:rPr>
          <w:rFonts w:ascii="Times New Roman" w:hAnsi="Times New Roman" w:cs="Times New Roman"/>
          <w:i/>
          <w:sz w:val="20"/>
          <w:szCs w:val="20"/>
        </w:rPr>
        <w:t>S</w:t>
      </w:r>
      <w:r>
        <w:rPr>
          <w:rFonts w:ascii="Times New Roman" w:hAnsi="Times New Roman" w:cs="Times New Roman"/>
          <w:i/>
          <w:sz w:val="20"/>
          <w:szCs w:val="20"/>
        </w:rPr>
        <w:t xml:space="preserve">p. </w:t>
      </w:r>
      <w:r w:rsidRPr="008F3BDE">
        <w:rPr>
          <w:rFonts w:ascii="Times New Roman" w:hAnsi="Times New Roman" w:cs="Times New Roman"/>
          <w:i/>
          <w:sz w:val="20"/>
          <w:szCs w:val="20"/>
        </w:rPr>
        <w:t xml:space="preserve"> z o.o. w Olsztynie</w:t>
      </w:r>
      <w:r>
        <w:rPr>
          <w:rFonts w:ascii="Times New Roman" w:hAnsi="Times New Roman" w:cs="Times New Roman"/>
          <w:i/>
          <w:sz w:val="20"/>
          <w:szCs w:val="20"/>
        </w:rPr>
        <w:t xml:space="preserve"> Pan Jerzy Roman,</w:t>
      </w:r>
    </w:p>
    <w:p w:rsidR="008F3BDE" w:rsidRDefault="00F546EB" w:rsidP="008F3BD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Parku Naukowo-Technologicznego w Olsztynie Pani Maria Borzym</w:t>
      </w:r>
      <w:r w:rsidR="00070DC8">
        <w:rPr>
          <w:rFonts w:ascii="Times New Roman" w:hAnsi="Times New Roman" w:cs="Times New Roman"/>
          <w:i/>
          <w:sz w:val="20"/>
          <w:szCs w:val="20"/>
        </w:rPr>
        <w:t>,</w:t>
      </w:r>
    </w:p>
    <w:p w:rsidR="00070DC8" w:rsidRDefault="00070DC8" w:rsidP="008F3BD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Centrum Informatycznych Usług Wspólny</w:t>
      </w:r>
      <w:r w:rsidR="0082620B">
        <w:rPr>
          <w:rFonts w:ascii="Times New Roman" w:hAnsi="Times New Roman" w:cs="Times New Roman"/>
          <w:i/>
          <w:sz w:val="20"/>
          <w:szCs w:val="20"/>
        </w:rPr>
        <w:t>ch Olsztyna Pan Paweł Witkowski,</w:t>
      </w:r>
    </w:p>
    <w:p w:rsidR="0082620B" w:rsidRPr="00331C25" w:rsidRDefault="0082620B" w:rsidP="008F3BD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Inwestycji Miejskich Pan Krzysztof Śmieciński.</w:t>
      </w:r>
      <w:bookmarkStart w:id="0" w:name="_GoBack"/>
      <w:bookmarkEnd w:id="0"/>
    </w:p>
    <w:p w:rsidR="00574F3D" w:rsidRPr="00574F3D" w:rsidRDefault="00574F3D" w:rsidP="00E347CE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55569" w:rsidRPr="007252FF" w:rsidRDefault="00A55569" w:rsidP="007252FF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D3402A" w:rsidRPr="00582061" w:rsidRDefault="00D3402A" w:rsidP="00D3402A">
      <w:pPr>
        <w:spacing w:after="0"/>
        <w:jc w:val="both"/>
        <w:rPr>
          <w:sz w:val="18"/>
        </w:rPr>
      </w:pPr>
      <w:r w:rsidRPr="00582061">
        <w:rPr>
          <w:rFonts w:ascii="Times New Roman" w:hAnsi="Times New Roman" w:cs="Times New Roman"/>
          <w:b/>
          <w:i/>
          <w:sz w:val="18"/>
        </w:rPr>
        <w:t>Informacja:</w:t>
      </w:r>
      <w:r w:rsidRPr="00582061">
        <w:rPr>
          <w:rFonts w:ascii="Times New Roman" w:hAnsi="Times New Roman" w:cs="Times New Roman"/>
          <w:i/>
          <w:sz w:val="18"/>
        </w:rPr>
        <w:t xml:space="preserve"> </w:t>
      </w:r>
    </w:p>
    <w:p w:rsidR="00D3402A" w:rsidRPr="00331C25" w:rsidRDefault="00D3402A" w:rsidP="00331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lang w:eastAsia="pl-PL"/>
        </w:rPr>
      </w:pP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Zgodnie z art. 25 pkt. 3 ustawy z dnia 8 marca 1990 r. o samorządzie gminnym </w:t>
      </w:r>
      <w:r w:rsidR="0011126F" w:rsidRPr="00582061">
        <w:rPr>
          <w:rFonts w:ascii="Times New Roman" w:eastAsia="Times New Roman" w:hAnsi="Times New Roman"/>
          <w:i/>
          <w:sz w:val="18"/>
          <w:lang w:eastAsia="pl-PL"/>
        </w:rPr>
        <w:t>(</w:t>
      </w:r>
      <w:r w:rsidR="00331C25">
        <w:rPr>
          <w:rFonts w:ascii="Times New Roman" w:eastAsia="Times New Roman" w:hAnsi="Times New Roman"/>
          <w:i/>
          <w:sz w:val="18"/>
          <w:lang w:eastAsia="pl-PL"/>
        </w:rPr>
        <w:t xml:space="preserve">Dz. U. z 2024 r. poz. 609 ze zm.) </w:t>
      </w: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>pracodawca zobowiązany jest zwolnić Panią, Pana od pracy zawodowej w celu wzięcia udziału w pracach Komisji jako organu gminy. O ewentualnej nieobecności proszę powiadomić Biuro Rady Miasta</w:t>
      </w:r>
      <w:r w:rsidRPr="00582061">
        <w:rPr>
          <w:rFonts w:ascii="Times New Roman" w:hAnsi="Times New Roman" w:cs="Times New Roman"/>
          <w:i/>
          <w:sz w:val="18"/>
        </w:rPr>
        <w:t xml:space="preserve"> (tel. </w:t>
      </w:r>
      <w:r w:rsidR="00331C25" w:rsidRPr="00331C25">
        <w:rPr>
          <w:rFonts w:ascii="Times New Roman" w:hAnsi="Times New Roman" w:cs="Times New Roman"/>
          <w:i/>
          <w:sz w:val="18"/>
        </w:rPr>
        <w:t>(89) 50 60 608 wew. 608</w:t>
      </w:r>
      <w:r w:rsidRPr="00582061">
        <w:rPr>
          <w:rFonts w:ascii="Times New Roman" w:hAnsi="Times New Roman" w:cs="Times New Roman"/>
          <w:i/>
          <w:sz w:val="18"/>
        </w:rPr>
        <w:t xml:space="preserve">.)             </w:t>
      </w:r>
    </w:p>
    <w:p w:rsidR="00D3402A" w:rsidRDefault="00D3402A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5556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55569" w:rsidRPr="00EC023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3402A" w:rsidRDefault="00D3402A" w:rsidP="00331C25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="00937189" w:rsidRPr="00F0202E">
        <w:rPr>
          <w:rFonts w:ascii="Times New Roman" w:hAnsi="Times New Roman" w:cs="Times New Roman"/>
          <w:b/>
        </w:rPr>
        <w:t>Przewodniczący</w:t>
      </w:r>
      <w:r w:rsidRPr="00F0202E">
        <w:rPr>
          <w:rFonts w:ascii="Times New Roman" w:hAnsi="Times New Roman" w:cs="Times New Roman"/>
          <w:b/>
        </w:rPr>
        <w:t xml:space="preserve"> Komisji</w:t>
      </w:r>
    </w:p>
    <w:p w:rsidR="001946B1" w:rsidRDefault="001946B1" w:rsidP="00331C25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 w:cs="Times New Roman"/>
          <w:b/>
        </w:rPr>
      </w:pPr>
    </w:p>
    <w:p w:rsidR="00D3402A" w:rsidRDefault="002E77B2" w:rsidP="00331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212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 xml:space="preserve">          </w:t>
      </w:r>
      <w:r w:rsidR="00331C25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937189" w:rsidRPr="00F0202E">
        <w:rPr>
          <w:rFonts w:ascii="Times New Roman" w:hAnsi="Times New Roman" w:cs="Times New Roman"/>
          <w:b/>
          <w:szCs w:val="24"/>
        </w:rPr>
        <w:t>Tomasz Głażewski</w:t>
      </w:r>
    </w:p>
    <w:sectPr w:rsidR="00D34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838"/>
    <w:multiLevelType w:val="hybridMultilevel"/>
    <w:tmpl w:val="FA7E5FAA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C34F3"/>
    <w:multiLevelType w:val="hybridMultilevel"/>
    <w:tmpl w:val="2862C4C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25195966"/>
    <w:multiLevelType w:val="hybridMultilevel"/>
    <w:tmpl w:val="ADA6545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2C3579"/>
    <w:multiLevelType w:val="hybridMultilevel"/>
    <w:tmpl w:val="34701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B3E47"/>
    <w:multiLevelType w:val="hybridMultilevel"/>
    <w:tmpl w:val="D5ACA3A8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7651AB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851E90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4708D"/>
    <w:multiLevelType w:val="hybridMultilevel"/>
    <w:tmpl w:val="55F657E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761D0FA2"/>
    <w:multiLevelType w:val="hybridMultilevel"/>
    <w:tmpl w:val="D8F275C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BAF30A9"/>
    <w:multiLevelType w:val="hybridMultilevel"/>
    <w:tmpl w:val="D22A1C40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2A"/>
    <w:rsid w:val="000235F4"/>
    <w:rsid w:val="00042C9D"/>
    <w:rsid w:val="00070DC8"/>
    <w:rsid w:val="00081FBB"/>
    <w:rsid w:val="000C3680"/>
    <w:rsid w:val="000D03EC"/>
    <w:rsid w:val="000D3FA4"/>
    <w:rsid w:val="000E5397"/>
    <w:rsid w:val="0011126F"/>
    <w:rsid w:val="0011321E"/>
    <w:rsid w:val="001369F9"/>
    <w:rsid w:val="001863CA"/>
    <w:rsid w:val="001946B1"/>
    <w:rsid w:val="001C7B69"/>
    <w:rsid w:val="00207199"/>
    <w:rsid w:val="00212B43"/>
    <w:rsid w:val="00215F46"/>
    <w:rsid w:val="00226B02"/>
    <w:rsid w:val="00231EA9"/>
    <w:rsid w:val="0024074E"/>
    <w:rsid w:val="0024767F"/>
    <w:rsid w:val="00247940"/>
    <w:rsid w:val="0025129E"/>
    <w:rsid w:val="00256FFE"/>
    <w:rsid w:val="002851C1"/>
    <w:rsid w:val="0028774A"/>
    <w:rsid w:val="002933CD"/>
    <w:rsid w:val="00295097"/>
    <w:rsid w:val="002B6FA1"/>
    <w:rsid w:val="002C45C9"/>
    <w:rsid w:val="002E0032"/>
    <w:rsid w:val="002E5569"/>
    <w:rsid w:val="002E77B2"/>
    <w:rsid w:val="00331C25"/>
    <w:rsid w:val="00331D19"/>
    <w:rsid w:val="0033382D"/>
    <w:rsid w:val="0033417B"/>
    <w:rsid w:val="00355A56"/>
    <w:rsid w:val="003E33DF"/>
    <w:rsid w:val="003F0DDD"/>
    <w:rsid w:val="003F2112"/>
    <w:rsid w:val="00401ADD"/>
    <w:rsid w:val="00402218"/>
    <w:rsid w:val="00423D2F"/>
    <w:rsid w:val="00446160"/>
    <w:rsid w:val="004707A0"/>
    <w:rsid w:val="004746D8"/>
    <w:rsid w:val="00481CA8"/>
    <w:rsid w:val="00490B2D"/>
    <w:rsid w:val="004B3C60"/>
    <w:rsid w:val="004C6D14"/>
    <w:rsid w:val="004D2168"/>
    <w:rsid w:val="004E38DE"/>
    <w:rsid w:val="004E69A9"/>
    <w:rsid w:val="005036E6"/>
    <w:rsid w:val="00507B9A"/>
    <w:rsid w:val="00537BF5"/>
    <w:rsid w:val="00551662"/>
    <w:rsid w:val="0056234F"/>
    <w:rsid w:val="00574F3D"/>
    <w:rsid w:val="00582061"/>
    <w:rsid w:val="005872FE"/>
    <w:rsid w:val="005C14A1"/>
    <w:rsid w:val="005C734D"/>
    <w:rsid w:val="005D68FD"/>
    <w:rsid w:val="005F601A"/>
    <w:rsid w:val="0060049A"/>
    <w:rsid w:val="00631AAA"/>
    <w:rsid w:val="0063691E"/>
    <w:rsid w:val="006462CE"/>
    <w:rsid w:val="0066531D"/>
    <w:rsid w:val="00690085"/>
    <w:rsid w:val="00691189"/>
    <w:rsid w:val="006A61EA"/>
    <w:rsid w:val="006B06F5"/>
    <w:rsid w:val="006D265D"/>
    <w:rsid w:val="006D5B80"/>
    <w:rsid w:val="006E1385"/>
    <w:rsid w:val="006E503A"/>
    <w:rsid w:val="00704DB5"/>
    <w:rsid w:val="007239CB"/>
    <w:rsid w:val="007252FF"/>
    <w:rsid w:val="007839A6"/>
    <w:rsid w:val="00790522"/>
    <w:rsid w:val="007F69E4"/>
    <w:rsid w:val="0082620B"/>
    <w:rsid w:val="008600F0"/>
    <w:rsid w:val="00877B9E"/>
    <w:rsid w:val="008A3001"/>
    <w:rsid w:val="008A6669"/>
    <w:rsid w:val="008B45F8"/>
    <w:rsid w:val="008F3BDE"/>
    <w:rsid w:val="00923C42"/>
    <w:rsid w:val="00937189"/>
    <w:rsid w:val="00971ADF"/>
    <w:rsid w:val="00973E13"/>
    <w:rsid w:val="009823AE"/>
    <w:rsid w:val="0099736F"/>
    <w:rsid w:val="009C52B3"/>
    <w:rsid w:val="009F3180"/>
    <w:rsid w:val="00A1699A"/>
    <w:rsid w:val="00A55569"/>
    <w:rsid w:val="00A7439A"/>
    <w:rsid w:val="00A80DB6"/>
    <w:rsid w:val="00AB4C21"/>
    <w:rsid w:val="00AC6CBC"/>
    <w:rsid w:val="00AE4A52"/>
    <w:rsid w:val="00AF1B7C"/>
    <w:rsid w:val="00AF2286"/>
    <w:rsid w:val="00AF3F7E"/>
    <w:rsid w:val="00B00BCB"/>
    <w:rsid w:val="00B06D5F"/>
    <w:rsid w:val="00B17367"/>
    <w:rsid w:val="00B257AF"/>
    <w:rsid w:val="00B43153"/>
    <w:rsid w:val="00B65640"/>
    <w:rsid w:val="00B958D8"/>
    <w:rsid w:val="00B96FE8"/>
    <w:rsid w:val="00BB75AC"/>
    <w:rsid w:val="00BC1A79"/>
    <w:rsid w:val="00BD6EFF"/>
    <w:rsid w:val="00BF7FE9"/>
    <w:rsid w:val="00C00270"/>
    <w:rsid w:val="00C0446F"/>
    <w:rsid w:val="00C12481"/>
    <w:rsid w:val="00C76EE6"/>
    <w:rsid w:val="00CA2978"/>
    <w:rsid w:val="00CC318B"/>
    <w:rsid w:val="00CC3B9C"/>
    <w:rsid w:val="00CC470B"/>
    <w:rsid w:val="00CD1506"/>
    <w:rsid w:val="00CE0E8B"/>
    <w:rsid w:val="00CE5471"/>
    <w:rsid w:val="00CF240B"/>
    <w:rsid w:val="00D1701E"/>
    <w:rsid w:val="00D2664F"/>
    <w:rsid w:val="00D2674C"/>
    <w:rsid w:val="00D3402A"/>
    <w:rsid w:val="00D75790"/>
    <w:rsid w:val="00D77997"/>
    <w:rsid w:val="00D82A4C"/>
    <w:rsid w:val="00D960D9"/>
    <w:rsid w:val="00E119D2"/>
    <w:rsid w:val="00E14AF7"/>
    <w:rsid w:val="00E14D0E"/>
    <w:rsid w:val="00E211A7"/>
    <w:rsid w:val="00E266F2"/>
    <w:rsid w:val="00E347CE"/>
    <w:rsid w:val="00E3508B"/>
    <w:rsid w:val="00E64D3E"/>
    <w:rsid w:val="00E66119"/>
    <w:rsid w:val="00EC0239"/>
    <w:rsid w:val="00ED5EA4"/>
    <w:rsid w:val="00ED7C28"/>
    <w:rsid w:val="00EE18AE"/>
    <w:rsid w:val="00EE4DC2"/>
    <w:rsid w:val="00F0202E"/>
    <w:rsid w:val="00F546EB"/>
    <w:rsid w:val="00F74D46"/>
    <w:rsid w:val="00FA0920"/>
    <w:rsid w:val="00FA3605"/>
    <w:rsid w:val="00F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A6649-E176-4FDE-A96A-54FF38F5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2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holoszkiewicz.ilona</cp:lastModifiedBy>
  <cp:revision>135</cp:revision>
  <cp:lastPrinted>2024-04-10T10:57:00Z</cp:lastPrinted>
  <dcterms:created xsi:type="dcterms:W3CDTF">2019-02-06T12:57:00Z</dcterms:created>
  <dcterms:modified xsi:type="dcterms:W3CDTF">2024-06-14T12:01:00Z</dcterms:modified>
</cp:coreProperties>
</file>