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83157" w14:textId="35B237BF" w:rsidR="00B47994" w:rsidRPr="00C13238" w:rsidRDefault="00871303" w:rsidP="00B47994">
      <w:pPr>
        <w:jc w:val="center"/>
        <w:rPr>
          <w:rFonts w:cstheme="minorHAnsi"/>
        </w:rPr>
      </w:pPr>
      <w:r w:rsidRPr="00C13238">
        <w:rPr>
          <w:rFonts w:cstheme="minorHAnsi"/>
        </w:rPr>
        <w:t>UZASADNIENIE</w:t>
      </w:r>
    </w:p>
    <w:p w14:paraId="5CEDE42F" w14:textId="77777777" w:rsidR="00B373E3" w:rsidRDefault="00B373E3" w:rsidP="00B92F42">
      <w:pPr>
        <w:jc w:val="both"/>
        <w:rPr>
          <w:rFonts w:cstheme="minorHAnsi"/>
          <w:shd w:val="clear" w:color="auto" w:fill="FFFFFF"/>
        </w:rPr>
      </w:pPr>
    </w:p>
    <w:p w14:paraId="49C3ED42" w14:textId="5F33AFD8" w:rsidR="00B92F42" w:rsidRPr="00C13238" w:rsidRDefault="00B92F42" w:rsidP="00B92F42">
      <w:pPr>
        <w:jc w:val="both"/>
        <w:rPr>
          <w:rFonts w:cstheme="minorHAnsi"/>
          <w:shd w:val="clear" w:color="auto" w:fill="FFFFFF"/>
        </w:rPr>
      </w:pPr>
      <w:r w:rsidRPr="00C13238">
        <w:rPr>
          <w:rFonts w:cstheme="minorHAnsi"/>
          <w:shd w:val="clear" w:color="auto" w:fill="FFFFFF"/>
        </w:rPr>
        <w:t>Ustawa o wspieraniu rodziny i systemie pieczy zastępczej zobowiązuje samorządy do działań profilaktycznych, które zapobiegają oddzieleniu dzieci od rodzin, jednak w sytuacji, kiedy rodzina nie wywiązuje się prawidłowo ze swojej roli</w:t>
      </w:r>
      <w:r w:rsidR="005E5576" w:rsidRPr="00C13238">
        <w:rPr>
          <w:rFonts w:cstheme="minorHAnsi"/>
          <w:shd w:val="clear" w:color="auto" w:fill="FFFFFF"/>
        </w:rPr>
        <w:t>,</w:t>
      </w:r>
      <w:r w:rsidRPr="00C13238">
        <w:rPr>
          <w:rFonts w:cstheme="minorHAnsi"/>
          <w:shd w:val="clear" w:color="auto" w:fill="FFFFFF"/>
        </w:rPr>
        <w:t xml:space="preserve"> konieczny jest rozwój rodzinnych form pieczy zastępczej </w:t>
      </w:r>
      <w:r w:rsidRPr="00C13238">
        <w:rPr>
          <w:rFonts w:cstheme="minorHAnsi"/>
          <w:shd w:val="clear" w:color="auto" w:fill="FFFFFF"/>
        </w:rPr>
        <w:br/>
        <w:t xml:space="preserve">i przejście od opieki instytucjonalnej do opieki rodzinnej (tzw. </w:t>
      </w:r>
      <w:proofErr w:type="spellStart"/>
      <w:r w:rsidRPr="00C13238">
        <w:rPr>
          <w:rFonts w:cstheme="minorHAnsi"/>
          <w:shd w:val="clear" w:color="auto" w:fill="FFFFFF"/>
        </w:rPr>
        <w:t>deinstytucjonalizacja</w:t>
      </w:r>
      <w:proofErr w:type="spellEnd"/>
      <w:r w:rsidRPr="00C13238">
        <w:rPr>
          <w:rFonts w:cstheme="minorHAnsi"/>
          <w:shd w:val="clear" w:color="auto" w:fill="FFFFFF"/>
        </w:rPr>
        <w:t xml:space="preserve">). </w:t>
      </w:r>
    </w:p>
    <w:p w14:paraId="58B826B9" w14:textId="4D018502" w:rsidR="001875E8" w:rsidRDefault="00C13238" w:rsidP="00B92F42">
      <w:pPr>
        <w:jc w:val="both"/>
        <w:rPr>
          <w:rFonts w:cstheme="minorHAnsi"/>
        </w:rPr>
      </w:pPr>
      <w:r w:rsidRPr="00C13238">
        <w:rPr>
          <w:rFonts w:cstheme="minorHAnsi"/>
          <w:shd w:val="clear" w:color="auto" w:fill="FFFFFF"/>
        </w:rPr>
        <w:t>Podjęte</w:t>
      </w:r>
      <w:r w:rsidR="00B92F42" w:rsidRPr="00C13238">
        <w:rPr>
          <w:rFonts w:cstheme="minorHAnsi"/>
          <w:shd w:val="clear" w:color="auto" w:fill="FFFFFF"/>
        </w:rPr>
        <w:t xml:space="preserve"> działania </w:t>
      </w:r>
      <w:r w:rsidR="00743CF2">
        <w:rPr>
          <w:rFonts w:cstheme="minorHAnsi"/>
          <w:shd w:val="clear" w:color="auto" w:fill="FFFFFF"/>
        </w:rPr>
        <w:t xml:space="preserve">w Olsztynie, </w:t>
      </w:r>
      <w:r w:rsidR="00B92F42" w:rsidRPr="00C13238">
        <w:rPr>
          <w:rFonts w:cstheme="minorHAnsi"/>
          <w:shd w:val="clear" w:color="auto" w:fill="FFFFFF"/>
        </w:rPr>
        <w:t xml:space="preserve">mieszczące się w procesie </w:t>
      </w:r>
      <w:proofErr w:type="spellStart"/>
      <w:r w:rsidR="00B92F42" w:rsidRPr="00C13238">
        <w:rPr>
          <w:rFonts w:cstheme="minorHAnsi"/>
          <w:shd w:val="clear" w:color="auto" w:fill="FFFFFF"/>
        </w:rPr>
        <w:t>deinstytucjonalizacji</w:t>
      </w:r>
      <w:proofErr w:type="spellEnd"/>
      <w:r w:rsidR="00B92F42" w:rsidRPr="00C13238">
        <w:rPr>
          <w:rFonts w:cstheme="minorHAnsi"/>
          <w:shd w:val="clear" w:color="auto" w:fill="FFFFFF"/>
        </w:rPr>
        <w:t xml:space="preserve"> </w:t>
      </w:r>
      <w:r w:rsidR="00A6457B" w:rsidRPr="00C13238">
        <w:rPr>
          <w:rFonts w:cstheme="minorHAnsi"/>
          <w:shd w:val="clear" w:color="auto" w:fill="FFFFFF"/>
        </w:rPr>
        <w:t xml:space="preserve">pieczy zastępczej, </w:t>
      </w:r>
      <w:r w:rsidR="00B92F42" w:rsidRPr="00C13238">
        <w:rPr>
          <w:rFonts w:cstheme="minorHAnsi"/>
          <w:shd w:val="clear" w:color="auto" w:fill="FFFFFF"/>
        </w:rPr>
        <w:t>polega</w:t>
      </w:r>
      <w:r w:rsidR="00743CF2">
        <w:rPr>
          <w:rFonts w:cstheme="minorHAnsi"/>
          <w:shd w:val="clear" w:color="auto" w:fill="FFFFFF"/>
        </w:rPr>
        <w:t>ły</w:t>
      </w:r>
      <w:r w:rsidR="00B92F42" w:rsidRPr="00C13238">
        <w:rPr>
          <w:rFonts w:cstheme="minorHAnsi"/>
          <w:shd w:val="clear" w:color="auto" w:fill="FFFFFF"/>
        </w:rPr>
        <w:t xml:space="preserve"> na </w:t>
      </w:r>
      <w:r w:rsidR="00B47994" w:rsidRPr="00C13238">
        <w:rPr>
          <w:rFonts w:cstheme="minorHAnsi"/>
        </w:rPr>
        <w:t>zmniejszani</w:t>
      </w:r>
      <w:r w:rsidR="00B92F42" w:rsidRPr="00C13238">
        <w:rPr>
          <w:rFonts w:cstheme="minorHAnsi"/>
        </w:rPr>
        <w:t>u</w:t>
      </w:r>
      <w:r w:rsidR="00B47994" w:rsidRPr="00C13238">
        <w:rPr>
          <w:rFonts w:cstheme="minorHAnsi"/>
        </w:rPr>
        <w:t xml:space="preserve"> liczby dzieci pod opieką jednej instytucji dążąc</w:t>
      </w:r>
      <w:r w:rsidR="005E5576" w:rsidRPr="00C13238">
        <w:rPr>
          <w:rFonts w:cstheme="minorHAnsi"/>
        </w:rPr>
        <w:t>,</w:t>
      </w:r>
      <w:r w:rsidR="00B47994" w:rsidRPr="00C13238">
        <w:rPr>
          <w:rFonts w:cstheme="minorHAnsi"/>
        </w:rPr>
        <w:t xml:space="preserve"> w miarę możliwości</w:t>
      </w:r>
      <w:r w:rsidR="005E5576" w:rsidRPr="00C13238">
        <w:rPr>
          <w:rFonts w:cstheme="minorHAnsi"/>
        </w:rPr>
        <w:t>,</w:t>
      </w:r>
      <w:r w:rsidR="00B47994" w:rsidRPr="00C13238">
        <w:rPr>
          <w:rFonts w:cstheme="minorHAnsi"/>
        </w:rPr>
        <w:t xml:space="preserve"> </w:t>
      </w:r>
      <w:r w:rsidR="005E5576" w:rsidRPr="00C13238">
        <w:rPr>
          <w:rFonts w:cstheme="minorHAnsi"/>
        </w:rPr>
        <w:br/>
      </w:r>
      <w:r w:rsidR="00B47994" w:rsidRPr="00C13238">
        <w:rPr>
          <w:rFonts w:cstheme="minorHAnsi"/>
        </w:rPr>
        <w:t xml:space="preserve">do docelowej likwidacji opieki instytucjonalnej, a na etapie przejściowym tworzenie kameralnych </w:t>
      </w:r>
      <w:r w:rsidR="00A6457B" w:rsidRPr="00C13238">
        <w:rPr>
          <w:rFonts w:cstheme="minorHAnsi"/>
        </w:rPr>
        <w:br/>
      </w:r>
      <w:r w:rsidR="005E5576" w:rsidRPr="00C13238">
        <w:rPr>
          <w:rFonts w:cstheme="minorHAnsi"/>
        </w:rPr>
        <w:t>i prowadzących suwerenne</w:t>
      </w:r>
      <w:r w:rsidR="0088274C" w:rsidRPr="00C13238">
        <w:rPr>
          <w:rFonts w:cstheme="minorHAnsi"/>
        </w:rPr>
        <w:t xml:space="preserve"> odrębne życie nielicznych grup wychowawczych.</w:t>
      </w:r>
    </w:p>
    <w:p w14:paraId="0C0A226D" w14:textId="77777777" w:rsidR="00743CF2" w:rsidRPr="00C13238" w:rsidRDefault="00743CF2" w:rsidP="00743CF2">
      <w:pPr>
        <w:jc w:val="both"/>
        <w:rPr>
          <w:rFonts w:cstheme="minorHAnsi"/>
          <w:shd w:val="clear" w:color="auto" w:fill="FFFFFF"/>
        </w:rPr>
      </w:pPr>
      <w:r w:rsidRPr="00C13238">
        <w:rPr>
          <w:rFonts w:cstheme="minorHAnsi"/>
          <w:shd w:val="clear" w:color="auto" w:fill="FFFFFF"/>
        </w:rPr>
        <w:t xml:space="preserve">Utrudnieniem dla </w:t>
      </w:r>
      <w:proofErr w:type="spellStart"/>
      <w:r w:rsidRPr="00C13238">
        <w:rPr>
          <w:rFonts w:cstheme="minorHAnsi"/>
          <w:shd w:val="clear" w:color="auto" w:fill="FFFFFF"/>
        </w:rPr>
        <w:t>deinstytucjonalizacji</w:t>
      </w:r>
      <w:proofErr w:type="spellEnd"/>
      <w:r w:rsidRPr="00C13238">
        <w:rPr>
          <w:rFonts w:cstheme="minorHAnsi"/>
          <w:shd w:val="clear" w:color="auto" w:fill="FFFFFF"/>
        </w:rPr>
        <w:t xml:space="preserve"> pieczy zastępczej w powiatach (dotyczy to także Olsztyna) jest brak kandydatów na rodziców zastępczych oraz brak systemu motywacyjnego dla rodzin zastępczych. </w:t>
      </w:r>
    </w:p>
    <w:p w14:paraId="1048BA23" w14:textId="76B6D5C4" w:rsidR="00506412" w:rsidRPr="00C13238" w:rsidRDefault="00743CF2" w:rsidP="00B92F42">
      <w:pPr>
        <w:jc w:val="both"/>
        <w:rPr>
          <w:rFonts w:cstheme="minorHAnsi"/>
        </w:rPr>
      </w:pPr>
      <w:r>
        <w:rPr>
          <w:rFonts w:cstheme="minorHAnsi"/>
        </w:rPr>
        <w:t xml:space="preserve">Aktualnie </w:t>
      </w:r>
      <w:r w:rsidR="00963839" w:rsidRPr="00C13238">
        <w:rPr>
          <w:rFonts w:cstheme="minorHAnsi"/>
        </w:rPr>
        <w:t>Centrum Placówek Opiekuńczo-Wychowawczych w Olsztynie z siedzibą przy ul. Korczaka 6 zapewni</w:t>
      </w:r>
      <w:r w:rsidR="006A08A6" w:rsidRPr="00C13238">
        <w:rPr>
          <w:rFonts w:cstheme="minorHAnsi"/>
        </w:rPr>
        <w:t>a</w:t>
      </w:r>
      <w:r w:rsidR="00963839" w:rsidRPr="00C13238">
        <w:rPr>
          <w:rFonts w:cstheme="minorHAnsi"/>
        </w:rPr>
        <w:t xml:space="preserve"> obsługę organizacyjną, administracyjną i ekonomiczną </w:t>
      </w:r>
      <w:r w:rsidR="00C13238" w:rsidRPr="00C13238">
        <w:rPr>
          <w:rFonts w:cstheme="minorHAnsi"/>
        </w:rPr>
        <w:t>pięciu</w:t>
      </w:r>
      <w:r w:rsidR="00963839" w:rsidRPr="00C13238">
        <w:rPr>
          <w:rFonts w:cstheme="minorHAnsi"/>
        </w:rPr>
        <w:t xml:space="preserve"> Placówek Opiekuńczo-Wychowawczych </w:t>
      </w:r>
      <w:r w:rsidR="00F4088F" w:rsidRPr="00C13238">
        <w:rPr>
          <w:rFonts w:cstheme="minorHAnsi"/>
        </w:rPr>
        <w:t>zlokalizowanych przy</w:t>
      </w:r>
      <w:r w:rsidR="005E5576" w:rsidRPr="00C13238">
        <w:rPr>
          <w:rFonts w:cstheme="minorHAnsi"/>
        </w:rPr>
        <w:t xml:space="preserve"> ul. Kościuszki 32/6m</w:t>
      </w:r>
      <w:r w:rsidR="00C13238" w:rsidRPr="00C13238">
        <w:rPr>
          <w:rFonts w:cstheme="minorHAnsi"/>
        </w:rPr>
        <w:t>,</w:t>
      </w:r>
      <w:r w:rsidR="00F4088F" w:rsidRPr="00C13238">
        <w:rPr>
          <w:rFonts w:cstheme="minorHAnsi"/>
        </w:rPr>
        <w:t xml:space="preserve"> ul. Żiżki 8/1</w:t>
      </w:r>
      <w:r w:rsidR="00C13238" w:rsidRPr="00C13238">
        <w:rPr>
          <w:rFonts w:cstheme="minorHAnsi"/>
        </w:rPr>
        <w:t>, ul. Warmińskiej 18/3, ul.</w:t>
      </w:r>
      <w:r w:rsidR="00B373E3">
        <w:rPr>
          <w:rFonts w:cstheme="minorHAnsi"/>
        </w:rPr>
        <w:t> </w:t>
      </w:r>
      <w:r w:rsidR="00C13238" w:rsidRPr="00C13238">
        <w:rPr>
          <w:rFonts w:cstheme="minorHAnsi"/>
        </w:rPr>
        <w:t>Mickiewicza 16/8, ul. Curie-</w:t>
      </w:r>
      <w:proofErr w:type="spellStart"/>
      <w:r w:rsidR="00C13238" w:rsidRPr="00C13238">
        <w:rPr>
          <w:rFonts w:cstheme="minorHAnsi"/>
        </w:rPr>
        <w:t>Skłodowskej</w:t>
      </w:r>
      <w:proofErr w:type="spellEnd"/>
      <w:r w:rsidR="00C13238" w:rsidRPr="00C13238">
        <w:rPr>
          <w:rFonts w:cstheme="minorHAnsi"/>
        </w:rPr>
        <w:t xml:space="preserve"> 9/5</w:t>
      </w:r>
      <w:r>
        <w:rPr>
          <w:rFonts w:cstheme="minorHAnsi"/>
        </w:rPr>
        <w:t xml:space="preserve"> (łącznie dla </w:t>
      </w:r>
      <w:r w:rsidR="00B373E3">
        <w:rPr>
          <w:rFonts w:cstheme="minorHAnsi"/>
        </w:rPr>
        <w:t>39</w:t>
      </w:r>
      <w:r>
        <w:rPr>
          <w:rFonts w:cstheme="minorHAnsi"/>
        </w:rPr>
        <w:t xml:space="preserve"> wychowanków)</w:t>
      </w:r>
      <w:r w:rsidR="00C13238" w:rsidRPr="00C13238">
        <w:rPr>
          <w:rFonts w:cstheme="minorHAnsi"/>
        </w:rPr>
        <w:t>.</w:t>
      </w:r>
    </w:p>
    <w:p w14:paraId="11DFEC49" w14:textId="51F50640" w:rsidR="006A08A6" w:rsidRPr="00C13238" w:rsidRDefault="001875E8" w:rsidP="00B92F42">
      <w:pPr>
        <w:jc w:val="both"/>
        <w:rPr>
          <w:rFonts w:cstheme="minorHAnsi"/>
        </w:rPr>
      </w:pPr>
      <w:r w:rsidRPr="00C13238">
        <w:rPr>
          <w:rFonts w:cstheme="minorHAnsi"/>
          <w:shd w:val="clear" w:color="auto" w:fill="FFFFFF"/>
        </w:rPr>
        <w:t xml:space="preserve">W dniu </w:t>
      </w:r>
      <w:r w:rsidR="00C13238" w:rsidRPr="00C13238">
        <w:rPr>
          <w:rFonts w:cstheme="minorHAnsi"/>
          <w:shd w:val="clear" w:color="auto" w:fill="FFFFFF"/>
        </w:rPr>
        <w:t>8 lipca 2026 r</w:t>
      </w:r>
      <w:r w:rsidRPr="00C13238">
        <w:rPr>
          <w:rFonts w:cstheme="minorHAnsi"/>
          <w:shd w:val="clear" w:color="auto" w:fill="FFFFFF"/>
        </w:rPr>
        <w:t>. Wojewoda Warmińsko-Mazurski wydał decyzj</w:t>
      </w:r>
      <w:r w:rsidR="00C13238" w:rsidRPr="00C13238">
        <w:rPr>
          <w:rFonts w:cstheme="minorHAnsi"/>
          <w:shd w:val="clear" w:color="auto" w:fill="FFFFFF"/>
        </w:rPr>
        <w:t>ę</w:t>
      </w:r>
      <w:r w:rsidRPr="00C13238">
        <w:rPr>
          <w:rFonts w:cstheme="minorHAnsi"/>
          <w:shd w:val="clear" w:color="auto" w:fill="FFFFFF"/>
        </w:rPr>
        <w:t xml:space="preserve"> administracyjn</w:t>
      </w:r>
      <w:r w:rsidR="00C13238" w:rsidRPr="00C13238">
        <w:rPr>
          <w:rFonts w:cstheme="minorHAnsi"/>
          <w:shd w:val="clear" w:color="auto" w:fill="FFFFFF"/>
        </w:rPr>
        <w:t>ą</w:t>
      </w:r>
      <w:r w:rsidRPr="00C13238">
        <w:rPr>
          <w:rFonts w:cstheme="minorHAnsi"/>
          <w:shd w:val="clear" w:color="auto" w:fill="FFFFFF"/>
        </w:rPr>
        <w:t xml:space="preserve"> nr PS-IV.94</w:t>
      </w:r>
      <w:r w:rsidR="00C13238" w:rsidRPr="00C13238">
        <w:rPr>
          <w:rFonts w:cstheme="minorHAnsi"/>
          <w:shd w:val="clear" w:color="auto" w:fill="FFFFFF"/>
        </w:rPr>
        <w:t>2</w:t>
      </w:r>
      <w:r w:rsidRPr="00C13238">
        <w:rPr>
          <w:rFonts w:cstheme="minorHAnsi"/>
          <w:shd w:val="clear" w:color="auto" w:fill="FFFFFF"/>
        </w:rPr>
        <w:t>3.1.</w:t>
      </w:r>
      <w:r w:rsidR="00C13238" w:rsidRPr="00C13238">
        <w:rPr>
          <w:rFonts w:cstheme="minorHAnsi"/>
          <w:shd w:val="clear" w:color="auto" w:fill="FFFFFF"/>
        </w:rPr>
        <w:t>1</w:t>
      </w:r>
      <w:r w:rsidRPr="00C13238">
        <w:rPr>
          <w:rFonts w:cstheme="minorHAnsi"/>
          <w:shd w:val="clear" w:color="auto" w:fill="FFFFFF"/>
        </w:rPr>
        <w:t>.202</w:t>
      </w:r>
      <w:r w:rsidR="00C13238" w:rsidRPr="00C13238">
        <w:rPr>
          <w:rFonts w:cstheme="minorHAnsi"/>
          <w:shd w:val="clear" w:color="auto" w:fill="FFFFFF"/>
        </w:rPr>
        <w:t>6</w:t>
      </w:r>
      <w:r w:rsidRPr="00C13238">
        <w:rPr>
          <w:rFonts w:cstheme="minorHAnsi"/>
          <w:shd w:val="clear" w:color="auto" w:fill="FFFFFF"/>
        </w:rPr>
        <w:t>.LK zezwalając</w:t>
      </w:r>
      <w:r w:rsidR="00C13238" w:rsidRPr="00C13238">
        <w:rPr>
          <w:rFonts w:cstheme="minorHAnsi"/>
          <w:shd w:val="clear" w:color="auto" w:fill="FFFFFF"/>
        </w:rPr>
        <w:t>ą</w:t>
      </w:r>
      <w:r w:rsidRPr="00C13238">
        <w:rPr>
          <w:rFonts w:cstheme="minorHAnsi"/>
          <w:shd w:val="clear" w:color="auto" w:fill="FFFFFF"/>
        </w:rPr>
        <w:t xml:space="preserve"> Miastu Olsztyn prowadzenie na czas nieokreślony Placów</w:t>
      </w:r>
      <w:r w:rsidR="00C13238" w:rsidRPr="00C13238">
        <w:rPr>
          <w:rFonts w:cstheme="minorHAnsi"/>
          <w:shd w:val="clear" w:color="auto" w:fill="FFFFFF"/>
        </w:rPr>
        <w:t>ki</w:t>
      </w:r>
      <w:r w:rsidRPr="00C13238">
        <w:rPr>
          <w:rFonts w:cstheme="minorHAnsi"/>
          <w:shd w:val="clear" w:color="auto" w:fill="FFFFFF"/>
        </w:rPr>
        <w:t xml:space="preserve"> Opiekuńczo-Wychowawcz</w:t>
      </w:r>
      <w:r w:rsidR="00C13238" w:rsidRPr="00C13238">
        <w:rPr>
          <w:rFonts w:cstheme="minorHAnsi"/>
          <w:shd w:val="clear" w:color="auto" w:fill="FFFFFF"/>
        </w:rPr>
        <w:t>ej</w:t>
      </w:r>
      <w:r w:rsidRPr="00C13238">
        <w:rPr>
          <w:rFonts w:cstheme="minorHAnsi"/>
          <w:shd w:val="clear" w:color="auto" w:fill="FFFFFF"/>
        </w:rPr>
        <w:t xml:space="preserve"> Nr </w:t>
      </w:r>
      <w:r w:rsidR="00C13238" w:rsidRPr="00C13238">
        <w:rPr>
          <w:rFonts w:cstheme="minorHAnsi"/>
          <w:shd w:val="clear" w:color="auto" w:fill="FFFFFF"/>
        </w:rPr>
        <w:t xml:space="preserve">1 </w:t>
      </w:r>
      <w:r w:rsidRPr="00C13238">
        <w:rPr>
          <w:rFonts w:cstheme="minorHAnsi"/>
          <w:shd w:val="clear" w:color="auto" w:fill="FFFFFF"/>
        </w:rPr>
        <w:t>w Olsztynie</w:t>
      </w:r>
      <w:r w:rsidR="00927DD3" w:rsidRPr="00C13238">
        <w:rPr>
          <w:rFonts w:cstheme="minorHAnsi"/>
          <w:shd w:val="clear" w:color="auto" w:fill="FFFFFF"/>
        </w:rPr>
        <w:t xml:space="preserve"> usytuowan</w:t>
      </w:r>
      <w:r w:rsidR="00C13238" w:rsidRPr="00C13238">
        <w:rPr>
          <w:rFonts w:cstheme="minorHAnsi"/>
          <w:shd w:val="clear" w:color="auto" w:fill="FFFFFF"/>
        </w:rPr>
        <w:t>ej</w:t>
      </w:r>
      <w:r w:rsidR="00927DD3" w:rsidRPr="00C13238">
        <w:rPr>
          <w:rFonts w:cstheme="minorHAnsi"/>
          <w:shd w:val="clear" w:color="auto" w:fill="FFFFFF"/>
        </w:rPr>
        <w:t xml:space="preserve"> przy ul. </w:t>
      </w:r>
      <w:r w:rsidR="00927DD3" w:rsidRPr="00C13238">
        <w:rPr>
          <w:rFonts w:cstheme="minorHAnsi"/>
        </w:rPr>
        <w:t xml:space="preserve">Warmińskiej </w:t>
      </w:r>
      <w:r w:rsidR="00C13238" w:rsidRPr="00C13238">
        <w:rPr>
          <w:rFonts w:cstheme="minorHAnsi"/>
        </w:rPr>
        <w:t>18/6 z liczbą miejsc 10.</w:t>
      </w:r>
    </w:p>
    <w:p w14:paraId="035CCE52" w14:textId="753A6054" w:rsidR="00DF513F" w:rsidRDefault="00C13238" w:rsidP="00DF513F">
      <w:pPr>
        <w:spacing w:line="276" w:lineRule="auto"/>
        <w:jc w:val="both"/>
        <w:rPr>
          <w:rFonts w:cstheme="minorHAnsi"/>
        </w:rPr>
      </w:pPr>
      <w:r w:rsidRPr="00C13238">
        <w:rPr>
          <w:rFonts w:cstheme="minorHAnsi"/>
        </w:rPr>
        <w:t xml:space="preserve">Konieczność utworzenia w Olsztynie placówki opiekuńczo-wychowawczej typu socjalizacyjnego podyktowana </w:t>
      </w:r>
      <w:r w:rsidR="00DF513F" w:rsidRPr="00743CF2">
        <w:rPr>
          <w:rFonts w:cstheme="minorHAnsi"/>
        </w:rPr>
        <w:t>wyjątkowo trudną sytuacją spowodowaną brakiem</w:t>
      </w:r>
      <w:r w:rsidR="00DF513F">
        <w:rPr>
          <w:rFonts w:cstheme="minorHAnsi"/>
        </w:rPr>
        <w:t xml:space="preserve"> </w:t>
      </w:r>
      <w:r w:rsidR="00DF513F" w:rsidRPr="00743CF2">
        <w:rPr>
          <w:rFonts w:cstheme="minorHAnsi"/>
        </w:rPr>
        <w:t>kandydatów na rodziny zastępcze oraz pilną koniecznością zabezpieczenia zdrowia i życia</w:t>
      </w:r>
      <w:r w:rsidR="00DF513F">
        <w:rPr>
          <w:rFonts w:cstheme="minorHAnsi"/>
        </w:rPr>
        <w:t xml:space="preserve"> </w:t>
      </w:r>
      <w:r w:rsidR="00DF513F" w:rsidRPr="00743CF2">
        <w:rPr>
          <w:rFonts w:cstheme="minorHAnsi"/>
        </w:rPr>
        <w:t>małoletnich dzieci, które postanowieniem sądu muszą być w trybie natychmiastowym</w:t>
      </w:r>
      <w:r w:rsidR="00DF513F">
        <w:rPr>
          <w:rFonts w:cstheme="minorHAnsi"/>
        </w:rPr>
        <w:t xml:space="preserve"> </w:t>
      </w:r>
      <w:r w:rsidR="00DF513F" w:rsidRPr="00743CF2">
        <w:rPr>
          <w:rFonts w:cstheme="minorHAnsi"/>
        </w:rPr>
        <w:t>zabrane ze środowiska rodziny biologicznej i umieszczone w</w:t>
      </w:r>
      <w:r w:rsidR="00B373E3">
        <w:rPr>
          <w:rFonts w:cstheme="minorHAnsi"/>
        </w:rPr>
        <w:t> </w:t>
      </w:r>
      <w:r w:rsidR="00DF513F" w:rsidRPr="00743CF2">
        <w:rPr>
          <w:rFonts w:cstheme="minorHAnsi"/>
        </w:rPr>
        <w:t>pieczy zastępczej. Na dzień</w:t>
      </w:r>
      <w:r w:rsidR="00DF513F">
        <w:rPr>
          <w:rFonts w:cstheme="minorHAnsi"/>
        </w:rPr>
        <w:t xml:space="preserve"> </w:t>
      </w:r>
      <w:r w:rsidR="00B373E3">
        <w:rPr>
          <w:rFonts w:cstheme="minorHAnsi"/>
        </w:rPr>
        <w:t>10.07.2026 r.,</w:t>
      </w:r>
      <w:r w:rsidR="00DF513F" w:rsidRPr="00743CF2">
        <w:rPr>
          <w:rFonts w:cstheme="minorHAnsi"/>
        </w:rPr>
        <w:t xml:space="preserve"> organizator pieczy zastępczej w Olsztynie miał niezrealizowanych</w:t>
      </w:r>
      <w:r w:rsidR="00DF513F">
        <w:rPr>
          <w:rFonts w:cstheme="minorHAnsi"/>
        </w:rPr>
        <w:t xml:space="preserve"> </w:t>
      </w:r>
      <w:r w:rsidR="00B373E3">
        <w:rPr>
          <w:rFonts w:cstheme="minorHAnsi"/>
        </w:rPr>
        <w:t>15</w:t>
      </w:r>
      <w:r w:rsidR="00DF513F" w:rsidRPr="00743CF2">
        <w:rPr>
          <w:rFonts w:cstheme="minorHAnsi"/>
        </w:rPr>
        <w:t xml:space="preserve"> postanowień sądu rodzinnego o konieczności zabezpieczenia </w:t>
      </w:r>
      <w:r w:rsidR="00B373E3">
        <w:rPr>
          <w:rFonts w:cstheme="minorHAnsi"/>
        </w:rPr>
        <w:t>17</w:t>
      </w:r>
      <w:r w:rsidR="00DF513F" w:rsidRPr="00743CF2">
        <w:rPr>
          <w:rFonts w:cstheme="minorHAnsi"/>
        </w:rPr>
        <w:t xml:space="preserve"> dzieci w pieczy</w:t>
      </w:r>
      <w:r w:rsidR="00DF513F">
        <w:rPr>
          <w:rFonts w:cstheme="minorHAnsi"/>
        </w:rPr>
        <w:t xml:space="preserve">, </w:t>
      </w:r>
      <w:r w:rsidR="00DF513F" w:rsidRPr="00743CF2">
        <w:rPr>
          <w:rFonts w:cstheme="minorHAnsi"/>
        </w:rPr>
        <w:t>ale z powodu braku miejsc w rodzinnej pieczy zastępczej oraz w placówkach opiekuńczo</w:t>
      </w:r>
      <w:r w:rsidR="00DF513F">
        <w:rPr>
          <w:rFonts w:cstheme="minorHAnsi"/>
        </w:rPr>
        <w:t>-</w:t>
      </w:r>
      <w:r w:rsidR="00DF513F" w:rsidRPr="00743CF2">
        <w:rPr>
          <w:rFonts w:cstheme="minorHAnsi"/>
        </w:rPr>
        <w:t>wychowawczych,</w:t>
      </w:r>
      <w:r w:rsidR="00DF513F">
        <w:rPr>
          <w:rFonts w:cstheme="minorHAnsi"/>
        </w:rPr>
        <w:t xml:space="preserve"> </w:t>
      </w:r>
      <w:r w:rsidR="00DF513F" w:rsidRPr="00743CF2">
        <w:rPr>
          <w:rFonts w:cstheme="minorHAnsi"/>
        </w:rPr>
        <w:t>nie mógł zrealizować tych postanowień.</w:t>
      </w:r>
    </w:p>
    <w:p w14:paraId="1BC8013C" w14:textId="1A63C0C3" w:rsidR="00C13238" w:rsidRDefault="00C13238" w:rsidP="00DF513F">
      <w:pPr>
        <w:spacing w:line="276" w:lineRule="auto"/>
        <w:jc w:val="both"/>
        <w:rPr>
          <w:rFonts w:cstheme="minorHAnsi"/>
        </w:rPr>
      </w:pPr>
      <w:r w:rsidRPr="00C13238">
        <w:rPr>
          <w:rFonts w:cstheme="minorHAnsi"/>
        </w:rPr>
        <w:t xml:space="preserve">Sytuacja ta utrzymuje się pomimo stałej i wzmożonej kampanii Miejskiego Ośrodka Pomocy Społecznej w Olsztynie w zakresie poszukiwania osób, które chciałyby realizować rodzinną pieczę zastępczą oraz zwiększonych środków na wynagrodzenia dla rodzin zawodowych. Natomiast w zakresie funkcjonujących rodzin zastępczych spokrewnionych często obserwuje się niepokojącą sytuację niewydolności opiekuńczo-wychowawczej, która powoduje konieczność odebrania dzieci umieszczonych w tych rodzinach i zabezpieczenie ich w środowisku przyjaznym i wspierającym ich rozwój oraz wychowanie. Zaznaczyć w tym miejscu należy, iż organizator pieczy zastępczej w Olsztynie, a także liczne organizacje pozarządowe, podejmują wzmożone działania wspierające rodziny zastępcze zarówno spokrewnione jak i niespokrewnione oraz zawodowe, aby realizowana przez nich opieka nad dziećmi prowadzona była w odpowiednim standardzie, a problemy z jakimi te rodziny borykają się w związku z realizowaną funkcją rodzicielską, nie stanowiły podstawy do rozwiązania rodziny oraz konieczności zabezpieczenia dzieci z tych rodzin w placówkach socjalizacyjnych. </w:t>
      </w:r>
    </w:p>
    <w:p w14:paraId="6FE88482" w14:textId="4BF3E0AF" w:rsidR="00D1590F" w:rsidRPr="00C13238" w:rsidRDefault="00D1590F" w:rsidP="00B92F42">
      <w:pPr>
        <w:jc w:val="both"/>
        <w:rPr>
          <w:rFonts w:cstheme="minorHAnsi"/>
        </w:rPr>
      </w:pPr>
      <w:r w:rsidRPr="00C13238">
        <w:rPr>
          <w:rFonts w:cstheme="minorHAnsi"/>
        </w:rPr>
        <w:t xml:space="preserve">W związku z powyższym zasadnym jest dokonanie zmian w </w:t>
      </w:r>
      <w:r w:rsidR="005E5576" w:rsidRPr="00C13238">
        <w:rPr>
          <w:rFonts w:cstheme="minorHAnsi"/>
        </w:rPr>
        <w:t>U</w:t>
      </w:r>
      <w:r w:rsidRPr="00C13238">
        <w:rPr>
          <w:rFonts w:cstheme="minorHAnsi"/>
        </w:rPr>
        <w:t xml:space="preserve">chwale nr XXXIX/680/13 Rady Miasta Olsztyna z dnia 26 czerwca 2013r. polegających na </w:t>
      </w:r>
      <w:r w:rsidR="00C159F9" w:rsidRPr="00C13238">
        <w:rPr>
          <w:rFonts w:cstheme="minorHAnsi"/>
        </w:rPr>
        <w:t>dopisaniu nowo</w:t>
      </w:r>
      <w:r w:rsidRPr="00C13238">
        <w:rPr>
          <w:rFonts w:cstheme="minorHAnsi"/>
        </w:rPr>
        <w:t>utworzon</w:t>
      </w:r>
      <w:r w:rsidR="00C13238" w:rsidRPr="00C13238">
        <w:rPr>
          <w:rFonts w:cstheme="minorHAnsi"/>
        </w:rPr>
        <w:t>ej</w:t>
      </w:r>
      <w:r w:rsidRPr="00C13238">
        <w:rPr>
          <w:rFonts w:cstheme="minorHAnsi"/>
        </w:rPr>
        <w:t xml:space="preserve"> placówk</w:t>
      </w:r>
      <w:r w:rsidR="00C13238" w:rsidRPr="00C13238">
        <w:rPr>
          <w:rFonts w:cstheme="minorHAnsi"/>
        </w:rPr>
        <w:t>i</w:t>
      </w:r>
      <w:r w:rsidRPr="00C13238">
        <w:rPr>
          <w:rFonts w:cstheme="minorHAnsi"/>
        </w:rPr>
        <w:t xml:space="preserve"> do listy placówek opiekuńczo-wychowawczych obsługiwanych przez Centrum Placówek Opiekuńczo-</w:t>
      </w:r>
      <w:r w:rsidRPr="00C13238">
        <w:rPr>
          <w:rFonts w:cstheme="minorHAnsi"/>
        </w:rPr>
        <w:lastRenderedPageBreak/>
        <w:t>Wychowawczych oraz nadanie statut</w:t>
      </w:r>
      <w:r w:rsidR="00C13238" w:rsidRPr="00C13238">
        <w:rPr>
          <w:rFonts w:cstheme="minorHAnsi"/>
        </w:rPr>
        <w:t>u</w:t>
      </w:r>
      <w:r w:rsidRPr="00C13238">
        <w:rPr>
          <w:rFonts w:cstheme="minorHAnsi"/>
        </w:rPr>
        <w:t xml:space="preserve"> now</w:t>
      </w:r>
      <w:r w:rsidR="00C13238" w:rsidRPr="00C13238">
        <w:rPr>
          <w:rFonts w:cstheme="minorHAnsi"/>
        </w:rPr>
        <w:t>ej</w:t>
      </w:r>
      <w:r w:rsidRPr="00C13238">
        <w:rPr>
          <w:rFonts w:cstheme="minorHAnsi"/>
        </w:rPr>
        <w:t xml:space="preserve"> placów</w:t>
      </w:r>
      <w:r w:rsidR="00C13238" w:rsidRPr="00C13238">
        <w:rPr>
          <w:rFonts w:cstheme="minorHAnsi"/>
        </w:rPr>
        <w:t>ce</w:t>
      </w:r>
      <w:r w:rsidRPr="00C13238">
        <w:rPr>
          <w:rFonts w:cstheme="minorHAnsi"/>
        </w:rPr>
        <w:t xml:space="preserve"> zgodnie z przepisami ustawy o wspieraniu rodziny i systemie pieczy zastępczej. </w:t>
      </w:r>
    </w:p>
    <w:p w14:paraId="169C924D" w14:textId="13D4588A" w:rsidR="00871303" w:rsidRPr="00C13238" w:rsidRDefault="00871303" w:rsidP="00871303">
      <w:pPr>
        <w:jc w:val="both"/>
        <w:rPr>
          <w:rFonts w:cstheme="minorHAnsi"/>
        </w:rPr>
      </w:pPr>
    </w:p>
    <w:sectPr w:rsidR="00871303" w:rsidRPr="00C1323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4EFBD" w14:textId="77777777" w:rsidR="00CA7D51" w:rsidRDefault="00CA7D51" w:rsidP="00991342">
      <w:pPr>
        <w:spacing w:after="0" w:line="240" w:lineRule="auto"/>
      </w:pPr>
      <w:r>
        <w:separator/>
      </w:r>
    </w:p>
  </w:endnote>
  <w:endnote w:type="continuationSeparator" w:id="0">
    <w:p w14:paraId="4F9122DC" w14:textId="77777777" w:rsidR="00CA7D51" w:rsidRDefault="00CA7D51" w:rsidP="0099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5023282"/>
      <w:docPartObj>
        <w:docPartGallery w:val="Page Numbers (Bottom of Page)"/>
        <w:docPartUnique/>
      </w:docPartObj>
    </w:sdtPr>
    <w:sdtEndPr/>
    <w:sdtContent>
      <w:p w14:paraId="7DC70499" w14:textId="1AD6BE19" w:rsidR="00991342" w:rsidRDefault="009913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2C8">
          <w:rPr>
            <w:noProof/>
          </w:rPr>
          <w:t>2</w:t>
        </w:r>
        <w:r>
          <w:fldChar w:fldCharType="end"/>
        </w:r>
      </w:p>
    </w:sdtContent>
  </w:sdt>
  <w:p w14:paraId="3602B59E" w14:textId="77777777" w:rsidR="00991342" w:rsidRDefault="00991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3DF1E" w14:textId="77777777" w:rsidR="00CA7D51" w:rsidRDefault="00CA7D51" w:rsidP="00991342">
      <w:pPr>
        <w:spacing w:after="0" w:line="240" w:lineRule="auto"/>
      </w:pPr>
      <w:r>
        <w:separator/>
      </w:r>
    </w:p>
  </w:footnote>
  <w:footnote w:type="continuationSeparator" w:id="0">
    <w:p w14:paraId="3426CFF9" w14:textId="77777777" w:rsidR="00CA7D51" w:rsidRDefault="00CA7D51" w:rsidP="009913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B10"/>
    <w:rsid w:val="001875E8"/>
    <w:rsid w:val="001E5877"/>
    <w:rsid w:val="002B12C8"/>
    <w:rsid w:val="002B3F0D"/>
    <w:rsid w:val="002C2BC9"/>
    <w:rsid w:val="003B3410"/>
    <w:rsid w:val="00506412"/>
    <w:rsid w:val="005E5576"/>
    <w:rsid w:val="00632999"/>
    <w:rsid w:val="006A08A6"/>
    <w:rsid w:val="00743CF2"/>
    <w:rsid w:val="007F3ED0"/>
    <w:rsid w:val="007F5569"/>
    <w:rsid w:val="00871303"/>
    <w:rsid w:val="0088274C"/>
    <w:rsid w:val="00927DD3"/>
    <w:rsid w:val="00963839"/>
    <w:rsid w:val="00991342"/>
    <w:rsid w:val="009A3B10"/>
    <w:rsid w:val="00A6457B"/>
    <w:rsid w:val="00AE1217"/>
    <w:rsid w:val="00B1561A"/>
    <w:rsid w:val="00B21AB9"/>
    <w:rsid w:val="00B373E3"/>
    <w:rsid w:val="00B47994"/>
    <w:rsid w:val="00B92F42"/>
    <w:rsid w:val="00C13238"/>
    <w:rsid w:val="00C159F9"/>
    <w:rsid w:val="00CA7D51"/>
    <w:rsid w:val="00D1590F"/>
    <w:rsid w:val="00DF513F"/>
    <w:rsid w:val="00E7207F"/>
    <w:rsid w:val="00ED4756"/>
    <w:rsid w:val="00F36568"/>
    <w:rsid w:val="00F4088F"/>
    <w:rsid w:val="00F756DF"/>
    <w:rsid w:val="00F8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05CD2"/>
  <w15:chartTrackingRefBased/>
  <w15:docId w15:val="{65C5EEB2-E558-4E54-BBDE-196D2F6D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713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130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B4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6A08A6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9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342"/>
  </w:style>
  <w:style w:type="paragraph" w:styleId="Stopka">
    <w:name w:val="footer"/>
    <w:basedOn w:val="Normalny"/>
    <w:link w:val="StopkaZnak"/>
    <w:uiPriority w:val="99"/>
    <w:unhideWhenUsed/>
    <w:rsid w:val="0099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Piątek Miłosz</dc:creator>
  <cp:keywords/>
  <dc:description/>
  <cp:lastModifiedBy>Dominika Klimkowska</cp:lastModifiedBy>
  <cp:revision>3</cp:revision>
  <cp:lastPrinted>2026-07-10T10:38:00Z</cp:lastPrinted>
  <dcterms:created xsi:type="dcterms:W3CDTF">2026-07-09T17:04:00Z</dcterms:created>
  <dcterms:modified xsi:type="dcterms:W3CDTF">2026-07-10T10:38:00Z</dcterms:modified>
</cp:coreProperties>
</file>