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F5B6A" w14:textId="77777777" w:rsidR="001D661B" w:rsidRPr="001D661B" w:rsidRDefault="001D661B" w:rsidP="001D661B">
      <w:pPr>
        <w:pStyle w:val="Tytu"/>
        <w:jc w:val="right"/>
        <w:rPr>
          <w:rFonts w:ascii="Arial" w:hAnsi="Arial" w:cs="Arial"/>
          <w:b w:val="0"/>
          <w:bCs w:val="0"/>
          <w:sz w:val="18"/>
          <w:szCs w:val="18"/>
        </w:rPr>
      </w:pPr>
      <w:r w:rsidRPr="001D661B">
        <w:rPr>
          <w:rFonts w:ascii="Arial" w:hAnsi="Arial" w:cs="Arial"/>
          <w:b w:val="0"/>
          <w:bCs w:val="0"/>
          <w:sz w:val="18"/>
          <w:szCs w:val="18"/>
        </w:rPr>
        <w:t>36428.08.2026</w:t>
      </w:r>
    </w:p>
    <w:p w14:paraId="7F9BB692" w14:textId="1A1C240A" w:rsidR="005E0596" w:rsidRPr="00861AAF" w:rsidRDefault="005E0596" w:rsidP="006526A7">
      <w:pPr>
        <w:pStyle w:val="Tytu"/>
        <w:jc w:val="left"/>
      </w:pPr>
      <w:r w:rsidRPr="005E0596">
        <w:rPr>
          <w:rFonts w:ascii="Arial" w:hAnsi="Arial" w:cs="Arial"/>
          <w:sz w:val="24"/>
          <w:szCs w:val="28"/>
        </w:rPr>
        <w:t xml:space="preserve">WYKAZ NIERUCHOMOŚCI PRZEZNACZONEJ DO SPRZEDAŻY W TRYBIE </w:t>
      </w:r>
      <w:r w:rsidR="00A019A3">
        <w:rPr>
          <w:rFonts w:ascii="Arial" w:hAnsi="Arial" w:cs="Arial"/>
          <w:sz w:val="24"/>
          <w:szCs w:val="28"/>
        </w:rPr>
        <w:t>P</w:t>
      </w:r>
      <w:r w:rsidRPr="005E0596">
        <w:rPr>
          <w:rFonts w:ascii="Arial" w:hAnsi="Arial" w:cs="Arial"/>
          <w:sz w:val="24"/>
          <w:szCs w:val="28"/>
        </w:rPr>
        <w:t>RZETARGOWYM</w:t>
      </w:r>
    </w:p>
    <w:p w14:paraId="11D0E16A" w14:textId="663BE9DD" w:rsidR="005E0596" w:rsidRPr="00A06217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(Dz. U. z 202</w:t>
      </w:r>
      <w:r w:rsidR="006C4271">
        <w:rPr>
          <w:rFonts w:ascii="Arial" w:hAnsi="Arial" w:cs="Arial"/>
          <w:b w:val="0"/>
          <w:sz w:val="22"/>
          <w:szCs w:val="24"/>
        </w:rPr>
        <w:t>6</w:t>
      </w:r>
      <w:r>
        <w:rPr>
          <w:rFonts w:ascii="Arial" w:hAnsi="Arial" w:cs="Arial"/>
          <w:b w:val="0"/>
          <w:sz w:val="22"/>
          <w:szCs w:val="24"/>
        </w:rPr>
        <w:t xml:space="preserve"> r. poz. </w:t>
      </w:r>
      <w:r w:rsidR="006C4271">
        <w:rPr>
          <w:rFonts w:ascii="Arial" w:hAnsi="Arial" w:cs="Arial"/>
          <w:b w:val="0"/>
          <w:sz w:val="22"/>
          <w:szCs w:val="24"/>
        </w:rPr>
        <w:t>399</w:t>
      </w:r>
      <w:r>
        <w:rPr>
          <w:rFonts w:ascii="Arial" w:hAnsi="Arial" w:cs="Arial"/>
          <w:b w:val="0"/>
          <w:sz w:val="22"/>
          <w:szCs w:val="24"/>
        </w:rPr>
        <w:t>) podaję do publicznej wiadomości na okres 21 dni tj. od dni</w:t>
      </w:r>
      <w:r w:rsidR="000031ED">
        <w:rPr>
          <w:rFonts w:ascii="Arial" w:hAnsi="Arial" w:cs="Arial"/>
          <w:b w:val="0"/>
          <w:sz w:val="22"/>
          <w:szCs w:val="24"/>
        </w:rPr>
        <w:t>a</w:t>
      </w:r>
      <w:r w:rsidR="00B15015">
        <w:rPr>
          <w:rFonts w:ascii="Arial" w:hAnsi="Arial" w:cs="Arial"/>
          <w:b w:val="0"/>
          <w:sz w:val="22"/>
          <w:szCs w:val="24"/>
        </w:rPr>
        <w:t xml:space="preserve"> 04.08.</w:t>
      </w:r>
      <w:r w:rsidR="000031ED">
        <w:rPr>
          <w:rFonts w:ascii="Arial" w:hAnsi="Arial" w:cs="Arial"/>
          <w:b w:val="0"/>
          <w:sz w:val="22"/>
          <w:szCs w:val="24"/>
        </w:rPr>
        <w:t>2026 r.</w:t>
      </w:r>
      <w:r>
        <w:rPr>
          <w:rFonts w:ascii="Arial" w:hAnsi="Arial" w:cs="Arial"/>
          <w:b w:val="0"/>
          <w:sz w:val="22"/>
          <w:szCs w:val="24"/>
        </w:rPr>
        <w:t xml:space="preserve"> do dni</w:t>
      </w:r>
      <w:r w:rsidR="000031ED">
        <w:rPr>
          <w:rFonts w:ascii="Arial" w:hAnsi="Arial" w:cs="Arial"/>
          <w:b w:val="0"/>
          <w:sz w:val="22"/>
          <w:szCs w:val="24"/>
        </w:rPr>
        <w:t>a</w:t>
      </w:r>
      <w:r w:rsidR="00E31507">
        <w:rPr>
          <w:rFonts w:ascii="Arial" w:hAnsi="Arial" w:cs="Arial"/>
          <w:b w:val="0"/>
          <w:sz w:val="22"/>
          <w:szCs w:val="24"/>
        </w:rPr>
        <w:t xml:space="preserve"> </w:t>
      </w:r>
      <w:r w:rsidR="00B15015">
        <w:rPr>
          <w:rFonts w:ascii="Arial" w:hAnsi="Arial" w:cs="Arial"/>
          <w:b w:val="0"/>
          <w:sz w:val="22"/>
          <w:szCs w:val="24"/>
        </w:rPr>
        <w:t>25.08.</w:t>
      </w:r>
      <w:r w:rsidR="000031ED">
        <w:rPr>
          <w:rFonts w:ascii="Arial" w:hAnsi="Arial" w:cs="Arial"/>
          <w:b w:val="0"/>
          <w:sz w:val="22"/>
          <w:szCs w:val="24"/>
        </w:rPr>
        <w:t xml:space="preserve">2026 r. </w:t>
      </w:r>
      <w:r>
        <w:rPr>
          <w:rFonts w:ascii="Arial" w:hAnsi="Arial" w:cs="Arial"/>
          <w:b w:val="0"/>
          <w:sz w:val="22"/>
          <w:szCs w:val="24"/>
        </w:rPr>
        <w:t>wykaz obejmujący nieruchomość Gminy Olsztyn</w:t>
      </w:r>
      <w:r w:rsidR="00A06217">
        <w:rPr>
          <w:rFonts w:ascii="Arial" w:hAnsi="Arial" w:cs="Arial"/>
          <w:b w:val="0"/>
          <w:sz w:val="22"/>
          <w:szCs w:val="24"/>
        </w:rPr>
        <w:t xml:space="preserve"> </w:t>
      </w:r>
      <w:r>
        <w:rPr>
          <w:rFonts w:ascii="Arial" w:hAnsi="Arial" w:cs="Arial"/>
          <w:b w:val="0"/>
          <w:sz w:val="22"/>
          <w:szCs w:val="24"/>
        </w:rPr>
        <w:t>z</w:t>
      </w:r>
      <w:r w:rsidR="00A06217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 xml:space="preserve">przeznaczeniem do sprzedaży w </w:t>
      </w:r>
      <w:r w:rsidR="006C4271">
        <w:rPr>
          <w:rFonts w:ascii="Arial" w:hAnsi="Arial" w:cs="Arial"/>
          <w:b w:val="0"/>
          <w:sz w:val="22"/>
          <w:szCs w:val="24"/>
        </w:rPr>
        <w:t>drodze przetargu ustnego nieograniczonego.</w:t>
      </w:r>
    </w:p>
    <w:tbl>
      <w:tblPr>
        <w:tblStyle w:val="Tabela-Siatka"/>
        <w:tblW w:w="14885" w:type="dxa"/>
        <w:tblInd w:w="-431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8"/>
        <w:gridCol w:w="1559"/>
        <w:gridCol w:w="1985"/>
        <w:gridCol w:w="1984"/>
        <w:gridCol w:w="1418"/>
        <w:gridCol w:w="1701"/>
        <w:gridCol w:w="2268"/>
        <w:gridCol w:w="1843"/>
        <w:gridCol w:w="1559"/>
      </w:tblGrid>
      <w:tr w:rsidR="005E0596" w14:paraId="142E3EC4" w14:textId="77777777" w:rsidTr="0008382A">
        <w:trPr>
          <w:tblHeader/>
        </w:trPr>
        <w:tc>
          <w:tcPr>
            <w:tcW w:w="568" w:type="dxa"/>
          </w:tcPr>
          <w:p w14:paraId="1564674B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59" w:type="dxa"/>
          </w:tcPr>
          <w:p w14:paraId="47DB5C2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985" w:type="dxa"/>
          </w:tcPr>
          <w:p w14:paraId="456BD91A" w14:textId="1FE6C34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 budynków (obręb-</w:t>
            </w:r>
            <w:r w:rsidR="002A01BD">
              <w:rPr>
                <w:rFonts w:ascii="Arial" w:hAnsi="Arial" w:cs="Arial"/>
                <w:sz w:val="18"/>
                <w:szCs w:val="20"/>
              </w:rPr>
              <w:t>numer</w:t>
            </w:r>
            <w:r>
              <w:rPr>
                <w:rFonts w:ascii="Arial" w:hAnsi="Arial" w:cs="Arial"/>
                <w:sz w:val="18"/>
                <w:szCs w:val="20"/>
              </w:rPr>
              <w:t xml:space="preserve"> działki)</w:t>
            </w:r>
          </w:p>
        </w:tc>
        <w:tc>
          <w:tcPr>
            <w:tcW w:w="1984" w:type="dxa"/>
          </w:tcPr>
          <w:p w14:paraId="5574A179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418" w:type="dxa"/>
          </w:tcPr>
          <w:p w14:paraId="76636F6D" w14:textId="084D2C1B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</w:t>
            </w:r>
            <w:r w:rsidR="002A01BD">
              <w:rPr>
                <w:rFonts w:ascii="Arial" w:hAnsi="Arial" w:cs="Arial"/>
                <w:sz w:val="18"/>
                <w:szCs w:val="20"/>
              </w:rPr>
              <w:t>ierzchnia</w:t>
            </w:r>
            <w:r>
              <w:rPr>
                <w:rFonts w:ascii="Arial" w:hAnsi="Arial" w:cs="Arial"/>
                <w:sz w:val="18"/>
                <w:szCs w:val="20"/>
              </w:rPr>
              <w:t xml:space="preserve"> (m</w:t>
            </w:r>
            <w:r w:rsidRPr="0008382A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701" w:type="dxa"/>
          </w:tcPr>
          <w:p w14:paraId="5FB6ABF2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2268" w:type="dxa"/>
          </w:tcPr>
          <w:p w14:paraId="7DEF4CC9" w14:textId="2A1CD6A2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w </w:t>
            </w:r>
            <w:r w:rsidR="00140684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43" w:type="dxa"/>
          </w:tcPr>
          <w:p w14:paraId="6061AE1C" w14:textId="77777777" w:rsidR="005E0596" w:rsidRDefault="005E0596" w:rsidP="00E0724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59" w:type="dxa"/>
          </w:tcPr>
          <w:p w14:paraId="1E614203" w14:textId="77777777" w:rsidR="005E0596" w:rsidRPr="005E0596" w:rsidRDefault="005E0596" w:rsidP="00E0724A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5E0596" w14:paraId="1A7D06D0" w14:textId="77777777" w:rsidTr="0008382A">
        <w:trPr>
          <w:trHeight w:val="1572"/>
          <w:tblHeader/>
        </w:trPr>
        <w:tc>
          <w:tcPr>
            <w:tcW w:w="568" w:type="dxa"/>
          </w:tcPr>
          <w:p w14:paraId="4D2A983B" w14:textId="77777777" w:rsidR="005E0596" w:rsidRPr="00A06217" w:rsidRDefault="005E0596" w:rsidP="005E0596">
            <w:pPr>
              <w:rPr>
                <w:rFonts w:ascii="Arial" w:hAnsi="Arial" w:cs="Arial"/>
                <w:sz w:val="22"/>
                <w:szCs w:val="22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761EDDA8" w14:textId="66CC13C9" w:rsidR="005E0596" w:rsidRPr="00140E34" w:rsidRDefault="005E0596" w:rsidP="00E31507">
            <w:pPr>
              <w:tabs>
                <w:tab w:val="left" w:pos="253"/>
                <w:tab w:val="center" w:pos="955"/>
              </w:tabs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ul</w:t>
            </w:r>
            <w:r w:rsidR="002A01BD">
              <w:rPr>
                <w:rFonts w:ascii="Arial" w:hAnsi="Arial" w:cs="Arial"/>
                <w:sz w:val="20"/>
                <w:szCs w:val="20"/>
              </w:rPr>
              <w:t>ica</w:t>
            </w:r>
            <w:r w:rsidRPr="00140E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1507">
              <w:rPr>
                <w:rFonts w:ascii="Arial" w:hAnsi="Arial" w:cs="Arial"/>
                <w:sz w:val="20"/>
                <w:szCs w:val="20"/>
              </w:rPr>
              <w:t>Przepiórcza</w:t>
            </w:r>
          </w:p>
        </w:tc>
        <w:tc>
          <w:tcPr>
            <w:tcW w:w="1985" w:type="dxa"/>
          </w:tcPr>
          <w:p w14:paraId="192A6826" w14:textId="37535CFF" w:rsidR="005E0596" w:rsidRPr="00140E34" w:rsidRDefault="00E31507" w:rsidP="00E31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154-21/1</w:t>
            </w:r>
          </w:p>
        </w:tc>
        <w:tc>
          <w:tcPr>
            <w:tcW w:w="1984" w:type="dxa"/>
          </w:tcPr>
          <w:p w14:paraId="0AEA45DC" w14:textId="4C409A27" w:rsidR="005E0596" w:rsidRPr="00140E34" w:rsidRDefault="005E0596" w:rsidP="00E31507">
            <w:pPr>
              <w:rPr>
                <w:rFonts w:ascii="Arial" w:hAnsi="Arial" w:cs="Arial"/>
                <w:sz w:val="20"/>
                <w:szCs w:val="20"/>
              </w:rPr>
            </w:pPr>
            <w:r w:rsidRPr="00140E34">
              <w:rPr>
                <w:rFonts w:ascii="Arial" w:hAnsi="Arial" w:cs="Arial"/>
                <w:sz w:val="20"/>
                <w:szCs w:val="20"/>
              </w:rPr>
              <w:t>OL1O/</w:t>
            </w:r>
            <w:r w:rsidR="00E31507" w:rsidRPr="00E31507">
              <w:rPr>
                <w:rFonts w:ascii="Arial" w:hAnsi="Arial" w:cs="Arial"/>
                <w:sz w:val="20"/>
                <w:szCs w:val="20"/>
              </w:rPr>
              <w:t>00074893/8</w:t>
            </w:r>
          </w:p>
        </w:tc>
        <w:tc>
          <w:tcPr>
            <w:tcW w:w="1418" w:type="dxa"/>
          </w:tcPr>
          <w:p w14:paraId="5886CA68" w14:textId="1EB0B5C1" w:rsidR="005E0596" w:rsidRPr="00140E34" w:rsidRDefault="00E31507" w:rsidP="0008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1701" w:type="dxa"/>
          </w:tcPr>
          <w:p w14:paraId="460FEE8B" w14:textId="2ACDE5BE" w:rsidR="005E0596" w:rsidRPr="00140E34" w:rsidRDefault="00E31507" w:rsidP="00A062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nieruchomość niezabudowana</w:t>
            </w:r>
          </w:p>
        </w:tc>
        <w:tc>
          <w:tcPr>
            <w:tcW w:w="2268" w:type="dxa"/>
          </w:tcPr>
          <w:p w14:paraId="6C3F2083" w14:textId="6566A62E" w:rsidR="008E5767" w:rsidRPr="00E31507" w:rsidRDefault="00E31507" w:rsidP="00A06217">
            <w:pPr>
              <w:rPr>
                <w:rFonts w:ascii="Arial" w:hAnsi="Arial" w:cs="Arial"/>
                <w:sz w:val="20"/>
                <w:szCs w:val="20"/>
              </w:rPr>
            </w:pPr>
            <w:r w:rsidRPr="00E31507">
              <w:rPr>
                <w:rFonts w:ascii="Arial" w:hAnsi="Arial" w:cs="Arial"/>
                <w:sz w:val="20"/>
                <w:szCs w:val="20"/>
              </w:rPr>
              <w:t>5MN– przeznaczenie podstawowe: zabudowa mieszkaniowa jednorodzinna</w:t>
            </w:r>
          </w:p>
        </w:tc>
        <w:tc>
          <w:tcPr>
            <w:tcW w:w="1843" w:type="dxa"/>
          </w:tcPr>
          <w:p w14:paraId="4CCF2F82" w14:textId="2632E9BD" w:rsidR="005E0596" w:rsidRPr="00140E34" w:rsidRDefault="006526A7" w:rsidP="00A062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E0596" w:rsidRPr="00140E34">
              <w:rPr>
                <w:rFonts w:ascii="Arial" w:hAnsi="Arial" w:cs="Arial"/>
                <w:sz w:val="20"/>
                <w:szCs w:val="20"/>
              </w:rPr>
              <w:t xml:space="preserve">przedaż w </w:t>
            </w:r>
            <w:r w:rsidR="00E31507">
              <w:rPr>
                <w:rFonts w:ascii="Arial" w:hAnsi="Arial" w:cs="Arial"/>
                <w:sz w:val="20"/>
                <w:szCs w:val="20"/>
              </w:rPr>
              <w:t>trybie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 xml:space="preserve"> przetargu  ustnego nieograniczonego</w:t>
            </w:r>
          </w:p>
        </w:tc>
        <w:tc>
          <w:tcPr>
            <w:tcW w:w="1559" w:type="dxa"/>
          </w:tcPr>
          <w:p w14:paraId="435E7A0C" w14:textId="258BFED4" w:rsidR="005E0596" w:rsidRPr="00140E34" w:rsidRDefault="00E31507" w:rsidP="00A062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  <w:r w:rsidR="006C4271" w:rsidRPr="00140E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0596" w:rsidRPr="00140E34">
              <w:rPr>
                <w:rFonts w:ascii="Arial" w:hAnsi="Arial" w:cs="Arial"/>
                <w:sz w:val="20"/>
                <w:szCs w:val="20"/>
              </w:rPr>
              <w:t>000,00 zł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75B00422" w14:textId="69279A05" w:rsidR="005E0596" w:rsidRPr="00A06217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A06217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(Dz. U. z 202</w:t>
      </w:r>
      <w:r w:rsidR="006C4271" w:rsidRPr="00A06217">
        <w:rPr>
          <w:rFonts w:ascii="Arial" w:hAnsi="Arial" w:cs="Arial"/>
          <w:b w:val="0"/>
          <w:sz w:val="22"/>
          <w:szCs w:val="22"/>
        </w:rPr>
        <w:t>6</w:t>
      </w:r>
      <w:r w:rsidRPr="00A06217">
        <w:rPr>
          <w:rFonts w:ascii="Arial" w:hAnsi="Arial" w:cs="Arial"/>
          <w:b w:val="0"/>
          <w:sz w:val="22"/>
          <w:szCs w:val="22"/>
        </w:rPr>
        <w:t xml:space="preserve"> r. poz. </w:t>
      </w:r>
      <w:r w:rsidR="006C4271" w:rsidRPr="00A06217">
        <w:rPr>
          <w:rFonts w:ascii="Arial" w:hAnsi="Arial" w:cs="Arial"/>
          <w:b w:val="0"/>
          <w:sz w:val="22"/>
          <w:szCs w:val="22"/>
        </w:rPr>
        <w:t>399</w:t>
      </w:r>
      <w:r w:rsidRPr="00A06217">
        <w:rPr>
          <w:rFonts w:ascii="Arial" w:hAnsi="Arial" w:cs="Arial"/>
          <w:b w:val="0"/>
          <w:sz w:val="22"/>
          <w:szCs w:val="22"/>
        </w:rPr>
        <w:t>) winny złożyć wnioski w terminie 6 tygodni od daty podania niniejszego wykazu do publicznej wiadomości.</w:t>
      </w:r>
    </w:p>
    <w:p w14:paraId="0A91D8DC" w14:textId="61B0567C" w:rsidR="00A06217" w:rsidRPr="00A06217" w:rsidRDefault="00A06217" w:rsidP="00A06217">
      <w:pPr>
        <w:pStyle w:val="Tekstpodstawowy"/>
        <w:rPr>
          <w:rFonts w:ascii="Arial" w:hAnsi="Arial" w:cs="Arial"/>
          <w:sz w:val="22"/>
          <w:szCs w:val="22"/>
        </w:rPr>
      </w:pPr>
      <w:r w:rsidRPr="00A06217">
        <w:rPr>
          <w:rFonts w:ascii="Arial" w:hAnsi="Arial" w:cs="Arial"/>
          <w:sz w:val="22"/>
          <w:szCs w:val="22"/>
        </w:rPr>
        <w:t>Sprzedaż działki ozn. nr 154-21/1 opodatkowana zostanie podatkiem VAT w stawce 23%.</w:t>
      </w:r>
    </w:p>
    <w:p w14:paraId="2303D32A" w14:textId="3105E748" w:rsidR="005E0596" w:rsidRPr="00A06217" w:rsidRDefault="005E0596" w:rsidP="00A06217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  <w:u w:val="single"/>
        </w:rPr>
      </w:pPr>
      <w:r w:rsidRPr="00A06217">
        <w:rPr>
          <w:rFonts w:ascii="Arial" w:hAnsi="Arial" w:cs="Arial"/>
          <w:b w:val="0"/>
          <w:sz w:val="22"/>
          <w:szCs w:val="22"/>
        </w:rPr>
        <w:t xml:space="preserve">Wykaz znajduje się w Biuletynie Informacji Publicznej, prowadzonym przez Urząd Miasta Olsztyna, pod adresem </w:t>
      </w:r>
      <w:r w:rsidRPr="002A01BD">
        <w:rPr>
          <w:rFonts w:ascii="Arial" w:hAnsi="Arial" w:cs="Arial"/>
          <w:b w:val="0"/>
          <w:sz w:val="22"/>
          <w:szCs w:val="22"/>
        </w:rPr>
        <w:t>bip.olsztyn.eu</w:t>
      </w:r>
      <w:r w:rsidRPr="00A06217">
        <w:rPr>
          <w:rFonts w:ascii="Arial" w:hAnsi="Arial" w:cs="Arial"/>
          <w:sz w:val="22"/>
          <w:szCs w:val="22"/>
        </w:rPr>
        <w:t xml:space="preserve"> </w:t>
      </w:r>
      <w:r w:rsidRPr="00A06217">
        <w:rPr>
          <w:rFonts w:ascii="Arial" w:hAnsi="Arial" w:cs="Arial"/>
          <w:b w:val="0"/>
          <w:sz w:val="22"/>
          <w:szCs w:val="22"/>
        </w:rPr>
        <w:t xml:space="preserve">i na elektronicznej tablicy ogłoszeń ETO. </w:t>
      </w:r>
    </w:p>
    <w:p w14:paraId="026DD93F" w14:textId="55595F8A" w:rsidR="005E0596" w:rsidRPr="00A06217" w:rsidRDefault="005E0596" w:rsidP="005E0596">
      <w:pPr>
        <w:pStyle w:val="Standard"/>
        <w:rPr>
          <w:rFonts w:ascii="Arial" w:hAnsi="Arial" w:cs="Arial"/>
          <w:sz w:val="22"/>
          <w:szCs w:val="22"/>
        </w:rPr>
      </w:pPr>
      <w:r w:rsidRPr="00A06217">
        <w:rPr>
          <w:rFonts w:ascii="Arial" w:hAnsi="Arial" w:cs="Arial"/>
          <w:sz w:val="22"/>
          <w:szCs w:val="22"/>
        </w:rPr>
        <w:t>Informacja:</w:t>
      </w:r>
      <w:r w:rsidR="00A06217">
        <w:rPr>
          <w:rFonts w:ascii="Arial" w:hAnsi="Arial" w:cs="Arial"/>
          <w:sz w:val="22"/>
          <w:szCs w:val="22"/>
        </w:rPr>
        <w:t xml:space="preserve"> </w:t>
      </w:r>
      <w:r w:rsidRPr="00A06217">
        <w:rPr>
          <w:rFonts w:ascii="Arial" w:hAnsi="Arial" w:cs="Arial"/>
          <w:sz w:val="22"/>
          <w:szCs w:val="22"/>
        </w:rPr>
        <w:t>tel. 89 50 60 </w:t>
      </w:r>
      <w:r w:rsidR="00A06217" w:rsidRPr="00A06217">
        <w:rPr>
          <w:rFonts w:ascii="Arial" w:hAnsi="Arial" w:cs="Arial"/>
          <w:sz w:val="22"/>
          <w:szCs w:val="22"/>
        </w:rPr>
        <w:t>335</w:t>
      </w:r>
    </w:p>
    <w:p w14:paraId="4B33F71D" w14:textId="503CFE2E" w:rsidR="005E0596" w:rsidRPr="00A06217" w:rsidRDefault="005E0596" w:rsidP="005E0596">
      <w:pPr>
        <w:pStyle w:val="Standard"/>
        <w:rPr>
          <w:rFonts w:ascii="Arial" w:hAnsi="Arial" w:cs="Arial"/>
          <w:sz w:val="22"/>
          <w:szCs w:val="22"/>
        </w:rPr>
      </w:pPr>
      <w:r w:rsidRPr="00A06217">
        <w:rPr>
          <w:rFonts w:ascii="Arial" w:hAnsi="Arial" w:cs="Arial"/>
          <w:sz w:val="22"/>
          <w:szCs w:val="22"/>
        </w:rPr>
        <w:t>Urząd Miasta, pok. 11</w:t>
      </w:r>
      <w:r w:rsidR="00A06217">
        <w:rPr>
          <w:rFonts w:ascii="Arial" w:hAnsi="Arial" w:cs="Arial"/>
          <w:sz w:val="22"/>
          <w:szCs w:val="22"/>
        </w:rPr>
        <w:t>2</w:t>
      </w:r>
    </w:p>
    <w:p w14:paraId="3E3DC489" w14:textId="07756169" w:rsidR="00F25B7E" w:rsidRPr="00F3667D" w:rsidRDefault="00A06217" w:rsidP="00A06217">
      <w:pPr>
        <w:widowControl/>
        <w:tabs>
          <w:tab w:val="left" w:pos="5088"/>
        </w:tabs>
        <w:suppressAutoHyphens w:val="0"/>
      </w:pPr>
      <w:r>
        <w:tab/>
      </w:r>
    </w:p>
    <w:sectPr w:rsidR="00F25B7E" w:rsidRPr="00F3667D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63C"/>
    <w:rsid w:val="000031ED"/>
    <w:rsid w:val="00011C86"/>
    <w:rsid w:val="00031A1C"/>
    <w:rsid w:val="00035D07"/>
    <w:rsid w:val="0008382A"/>
    <w:rsid w:val="00087B12"/>
    <w:rsid w:val="000A33FC"/>
    <w:rsid w:val="000A6A32"/>
    <w:rsid w:val="000D7B62"/>
    <w:rsid w:val="000E5997"/>
    <w:rsid w:val="001027AD"/>
    <w:rsid w:val="00105820"/>
    <w:rsid w:val="0013603D"/>
    <w:rsid w:val="00140684"/>
    <w:rsid w:val="00140E34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61B"/>
    <w:rsid w:val="001D6A59"/>
    <w:rsid w:val="001F4F0B"/>
    <w:rsid w:val="00206775"/>
    <w:rsid w:val="00210606"/>
    <w:rsid w:val="0021509A"/>
    <w:rsid w:val="0022319D"/>
    <w:rsid w:val="00272379"/>
    <w:rsid w:val="00282EAB"/>
    <w:rsid w:val="00294712"/>
    <w:rsid w:val="002A01BD"/>
    <w:rsid w:val="002B1891"/>
    <w:rsid w:val="002B2095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57E1C"/>
    <w:rsid w:val="003B06E4"/>
    <w:rsid w:val="003C27CB"/>
    <w:rsid w:val="003D40DC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A0D8C"/>
    <w:rsid w:val="004B6D0E"/>
    <w:rsid w:val="004C1B81"/>
    <w:rsid w:val="004E4A9E"/>
    <w:rsid w:val="004F4000"/>
    <w:rsid w:val="0052455F"/>
    <w:rsid w:val="0053031D"/>
    <w:rsid w:val="005606F3"/>
    <w:rsid w:val="0056126A"/>
    <w:rsid w:val="005631E9"/>
    <w:rsid w:val="005665BF"/>
    <w:rsid w:val="00574FD2"/>
    <w:rsid w:val="00587566"/>
    <w:rsid w:val="005911A3"/>
    <w:rsid w:val="005A1A8D"/>
    <w:rsid w:val="005A76B7"/>
    <w:rsid w:val="005C5F76"/>
    <w:rsid w:val="005E0596"/>
    <w:rsid w:val="00640ACB"/>
    <w:rsid w:val="00642484"/>
    <w:rsid w:val="0064429A"/>
    <w:rsid w:val="006473CE"/>
    <w:rsid w:val="00651E65"/>
    <w:rsid w:val="006526A7"/>
    <w:rsid w:val="00675E1D"/>
    <w:rsid w:val="006871C8"/>
    <w:rsid w:val="006B0F48"/>
    <w:rsid w:val="006C4271"/>
    <w:rsid w:val="006D0A74"/>
    <w:rsid w:val="006F472B"/>
    <w:rsid w:val="00730EEC"/>
    <w:rsid w:val="00733080"/>
    <w:rsid w:val="00747C72"/>
    <w:rsid w:val="00754B66"/>
    <w:rsid w:val="00776CCD"/>
    <w:rsid w:val="00797F2A"/>
    <w:rsid w:val="007A732F"/>
    <w:rsid w:val="007E3068"/>
    <w:rsid w:val="008202C5"/>
    <w:rsid w:val="00827718"/>
    <w:rsid w:val="00867D17"/>
    <w:rsid w:val="00894B94"/>
    <w:rsid w:val="008A380A"/>
    <w:rsid w:val="008A4F6F"/>
    <w:rsid w:val="008C2E82"/>
    <w:rsid w:val="008D03CC"/>
    <w:rsid w:val="008E5767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019A3"/>
    <w:rsid w:val="00A06217"/>
    <w:rsid w:val="00A10A0B"/>
    <w:rsid w:val="00A163B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E41FA"/>
    <w:rsid w:val="00B15015"/>
    <w:rsid w:val="00B325A6"/>
    <w:rsid w:val="00B4741B"/>
    <w:rsid w:val="00B54783"/>
    <w:rsid w:val="00B66867"/>
    <w:rsid w:val="00B72779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F378B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31507"/>
    <w:rsid w:val="00E44BEF"/>
    <w:rsid w:val="00E4595C"/>
    <w:rsid w:val="00E5214B"/>
    <w:rsid w:val="00E62BA1"/>
    <w:rsid w:val="00E643BF"/>
    <w:rsid w:val="00E647EA"/>
    <w:rsid w:val="00EB62B9"/>
    <w:rsid w:val="00EC631B"/>
    <w:rsid w:val="00ED4CF4"/>
    <w:rsid w:val="00F117D6"/>
    <w:rsid w:val="00F25B7E"/>
    <w:rsid w:val="00F277EC"/>
    <w:rsid w:val="00F3667D"/>
    <w:rsid w:val="00F4674C"/>
    <w:rsid w:val="00F506F9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nieruchomość Gminy Olsztyn, z przeznaczeniem do sprzedaży w trybie bezprzetargowym</vt:lpstr>
    </vt:vector>
  </TitlesOfParts>
  <Company>Urząd Miasta Olsztyn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nieruchomość Gminy Olsztyn, z przeznaczeniem do sprzedaży w trybie bezprzetargowym</dc:title>
  <dc:subject/>
  <dc:creator>annab</dc:creator>
  <cp:keywords/>
  <dc:description/>
  <cp:lastModifiedBy>Elżbieta Chrzanowska</cp:lastModifiedBy>
  <cp:revision>9</cp:revision>
  <cp:lastPrinted>2026-02-25T12:32:00Z</cp:lastPrinted>
  <dcterms:created xsi:type="dcterms:W3CDTF">2026-08-03T12:06:00Z</dcterms:created>
  <dcterms:modified xsi:type="dcterms:W3CDTF">2026-08-04T12:20:00Z</dcterms:modified>
</cp:coreProperties>
</file>