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CF79" w14:textId="3E8F2069" w:rsidR="007B34B9" w:rsidRDefault="007B34B9" w:rsidP="00083583">
      <w:pPr>
        <w:spacing w:after="4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Olsztyn, dnia</w:t>
      </w:r>
    </w:p>
    <w:p w14:paraId="5B317C09" w14:textId="528A946C" w:rsidR="007B34B9" w:rsidRDefault="007B34B9" w:rsidP="00083583">
      <w:pPr>
        <w:spacing w:after="4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Imię i nazwisko/ nazwa spółki</w:t>
      </w:r>
    </w:p>
    <w:p w14:paraId="4D186E2E" w14:textId="604C096D" w:rsidR="007B34B9" w:rsidRDefault="007B34B9" w:rsidP="00083583">
      <w:pPr>
        <w:spacing w:after="4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</w:t>
      </w:r>
    </w:p>
    <w:p w14:paraId="4401B518" w14:textId="78D07E7D" w:rsidR="007B34B9" w:rsidRDefault="007B34B9" w:rsidP="00083583">
      <w:pPr>
        <w:spacing w:after="84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Telefon</w:t>
      </w:r>
    </w:p>
    <w:p w14:paraId="67165BE8" w14:textId="34C2850F" w:rsidR="007B34B9" w:rsidRDefault="007B34B9" w:rsidP="00083583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Wydział Geodezji</w:t>
      </w:r>
    </w:p>
    <w:p w14:paraId="71C803F5" w14:textId="14EEDBAD" w:rsidR="007B34B9" w:rsidRDefault="007B34B9" w:rsidP="00083583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 Gospodarki Nieruchomościami</w:t>
      </w:r>
    </w:p>
    <w:p w14:paraId="4178F558" w14:textId="786A451A" w:rsidR="007B34B9" w:rsidRDefault="007B34B9" w:rsidP="00083583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Urzędu Miasta Olsztyna</w:t>
      </w:r>
    </w:p>
    <w:p w14:paraId="6EADA45B" w14:textId="3EE823F4" w:rsidR="007B34B9" w:rsidRDefault="007B34B9" w:rsidP="00083583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Plac Jana Pawła II 1</w:t>
      </w:r>
    </w:p>
    <w:p w14:paraId="34370560" w14:textId="6F2D89A5" w:rsidR="007B34B9" w:rsidRDefault="007B34B9" w:rsidP="00083583">
      <w:pPr>
        <w:spacing w:after="36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10-101 Olsztyn</w:t>
      </w:r>
    </w:p>
    <w:p w14:paraId="2DE4673F" w14:textId="7903F28F" w:rsidR="007B34B9" w:rsidRDefault="007B34B9" w:rsidP="00083583">
      <w:pPr>
        <w:spacing w:after="36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Wniosek</w:t>
      </w:r>
    </w:p>
    <w:p w14:paraId="5CB68404" w14:textId="45B25FB5" w:rsidR="007B34B9" w:rsidRDefault="007B34B9" w:rsidP="00083583">
      <w:pPr>
        <w:spacing w:after="1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W związku ze spłaceniem wszystkich rat za nabytą nieruchomość położoną w Olsztynie przy ulicy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, proszę o wyrażenie zgody na wykreślenie z księgi wieczystej numer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hipoteki w kwocie: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</w:t>
      </w:r>
    </w:p>
    <w:p w14:paraId="2840E852" w14:textId="06FB8D0D" w:rsidR="007B34B9" w:rsidRDefault="007B34B9" w:rsidP="00083583">
      <w:pPr>
        <w:spacing w:after="96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Podpis</w:t>
      </w:r>
    </w:p>
    <w:p w14:paraId="01AB38F2" w14:textId="35F9E1D5" w:rsidR="007B34B9" w:rsidRDefault="007B34B9" w:rsidP="00083583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załączeniu:</w:t>
      </w:r>
    </w:p>
    <w:p w14:paraId="5AD93B60" w14:textId="77777777" w:rsidR="00F3543E" w:rsidRDefault="007B34B9" w:rsidP="001F6CC0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709"/>
        <w:rPr>
          <w:rFonts w:ascii="Calibri" w:hAnsi="Calibri" w:cs="Calibri"/>
          <w:sz w:val="22"/>
          <w:szCs w:val="22"/>
        </w:rPr>
      </w:pPr>
      <w:r w:rsidRPr="00F3543E">
        <w:rPr>
          <w:rFonts w:ascii="Calibri" w:hAnsi="Calibri" w:cs="Calibri"/>
          <w:sz w:val="22"/>
          <w:szCs w:val="22"/>
        </w:rPr>
        <w:t>Pismo Wydziału Finansów stwierdzające spłacenie wszystkich rat (orygi</w:t>
      </w:r>
      <w:r w:rsidR="00083583" w:rsidRPr="00F3543E">
        <w:rPr>
          <w:rFonts w:ascii="Calibri" w:hAnsi="Calibri" w:cs="Calibri"/>
          <w:sz w:val="22"/>
          <w:szCs w:val="22"/>
        </w:rPr>
        <w:t>n</w:t>
      </w:r>
      <w:r w:rsidRPr="00F3543E">
        <w:rPr>
          <w:rFonts w:ascii="Calibri" w:hAnsi="Calibri" w:cs="Calibri"/>
          <w:sz w:val="22"/>
          <w:szCs w:val="22"/>
        </w:rPr>
        <w:t>ał)</w:t>
      </w:r>
      <w:r w:rsidR="00083583" w:rsidRPr="00F3543E">
        <w:rPr>
          <w:rFonts w:ascii="Calibri" w:hAnsi="Calibri" w:cs="Calibri"/>
          <w:sz w:val="22"/>
          <w:szCs w:val="22"/>
        </w:rPr>
        <w:t>.</w:t>
      </w:r>
    </w:p>
    <w:p w14:paraId="405643BA" w14:textId="14ECC89F" w:rsidR="00083583" w:rsidRPr="00F3543E" w:rsidRDefault="00083583" w:rsidP="001F6CC0">
      <w:pPr>
        <w:pStyle w:val="Akapitzlist"/>
        <w:numPr>
          <w:ilvl w:val="0"/>
          <w:numId w:val="1"/>
        </w:numPr>
        <w:spacing w:after="720" w:line="276" w:lineRule="auto"/>
        <w:ind w:left="426" w:hanging="426"/>
        <w:rPr>
          <w:rFonts w:ascii="Calibri" w:hAnsi="Calibri" w:cs="Calibri"/>
          <w:sz w:val="22"/>
          <w:szCs w:val="22"/>
        </w:rPr>
      </w:pPr>
      <w:r w:rsidRPr="00F3543E">
        <w:rPr>
          <w:rFonts w:ascii="Calibri" w:hAnsi="Calibri" w:cs="Calibri"/>
          <w:sz w:val="22"/>
          <w:szCs w:val="22"/>
        </w:rPr>
        <w:t>Dowód uiszczenia opłaty skarbowej w wysokości 17 zł.</w:t>
      </w:r>
    </w:p>
    <w:p w14:paraId="5BB90169" w14:textId="77777777" w:rsidR="001F6CC0" w:rsidRPr="00AB09B9" w:rsidRDefault="001F6CC0" w:rsidP="001F6CC0">
      <w:pPr>
        <w:spacing w:before="100"/>
        <w:rPr>
          <w:rFonts w:ascii="Calibri" w:hAnsi="Calibri" w:cs="Calibri"/>
          <w:b/>
          <w:sz w:val="22"/>
          <w:szCs w:val="22"/>
        </w:rPr>
      </w:pPr>
      <w:r w:rsidRPr="00AB09B9">
        <w:rPr>
          <w:rFonts w:ascii="Calibri" w:hAnsi="Calibri" w:cs="Calibri"/>
          <w:b/>
          <w:sz w:val="22"/>
          <w:szCs w:val="22"/>
        </w:rPr>
        <w:t xml:space="preserve">Klauzula informacyjna o ochronie danych osobowych – wyrażenie zgody na wykreślenie z księgi wieczystej hipoteki, w związku ze spłaceniem rat za nabytą od Skarbu Państwa nieruchomość </w:t>
      </w:r>
    </w:p>
    <w:p w14:paraId="63780471" w14:textId="77777777" w:rsidR="001F6CC0" w:rsidRPr="003D7B77" w:rsidRDefault="001F6CC0" w:rsidP="001F6CC0">
      <w:pPr>
        <w:spacing w:before="240"/>
        <w:rPr>
          <w:rFonts w:ascii="Calibri" w:hAnsi="Calibri" w:cs="Calibri"/>
          <w:b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KLAUZULA INFORMACYJNA</w:t>
      </w:r>
    </w:p>
    <w:p w14:paraId="0E4F4117" w14:textId="77777777" w:rsidR="001F6CC0" w:rsidRPr="003D7B77" w:rsidRDefault="001F6CC0" w:rsidP="001F6CC0">
      <w:pPr>
        <w:spacing w:before="100"/>
        <w:rPr>
          <w:rFonts w:ascii="Calibri" w:hAnsi="Calibri" w:cs="Calibri"/>
          <w:sz w:val="20"/>
          <w:szCs w:val="20"/>
        </w:rPr>
      </w:pPr>
      <w:r w:rsidRPr="00E6667E">
        <w:rPr>
          <w:rFonts w:ascii="Calibri" w:hAnsi="Calibri" w:cs="Calibri"/>
          <w:sz w:val="20"/>
          <w:szCs w:val="20"/>
        </w:rPr>
        <w:t>Zgodnie z obowiązkiem nałożonym art. 13 Rozporządzenia Parlamentu Europejskiego i Rady (UE) 2016/679 z dnia 27 kwietnia 2016 r. w sprawie ochrony osób fizycznych w związku z przetwarzaniem danych osobowych i w sprawie swobodnego przepływu takich danych …(RODO), poniżej przekazujemy informacje dotyczące przetwarzania Pani/Pan</w:t>
      </w:r>
      <w:r>
        <w:rPr>
          <w:rFonts w:ascii="Calibri" w:hAnsi="Calibri" w:cs="Calibri"/>
          <w:sz w:val="20"/>
          <w:szCs w:val="20"/>
        </w:rPr>
        <w:t>a danych osobowych:</w:t>
      </w:r>
    </w:p>
    <w:p w14:paraId="1180C143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Administrator danych osobowych.</w:t>
      </w:r>
    </w:p>
    <w:p w14:paraId="1382D9C5" w14:textId="428BF44E" w:rsidR="001F6CC0" w:rsidRPr="003D7B77" w:rsidRDefault="001F6CC0" w:rsidP="001F6CC0">
      <w:pPr>
        <w:ind w:left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 xml:space="preserve">Administratorem danych osobowych jest Prezydent Olsztyna. </w:t>
      </w:r>
    </w:p>
    <w:p w14:paraId="1DE91769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lastRenderedPageBreak/>
        <w:t>Inspektor danych osobowych</w:t>
      </w:r>
      <w:r w:rsidRPr="003D7B77">
        <w:rPr>
          <w:rFonts w:ascii="Calibri" w:hAnsi="Calibri" w:cs="Calibri"/>
          <w:sz w:val="20"/>
          <w:szCs w:val="20"/>
        </w:rPr>
        <w:t>.</w:t>
      </w:r>
    </w:p>
    <w:p w14:paraId="1233DD81" w14:textId="77777777" w:rsidR="001F6CC0" w:rsidRPr="003D7B77" w:rsidRDefault="001F6CC0" w:rsidP="001F6CC0">
      <w:pPr>
        <w:ind w:left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Administrator powołał Inspektora Ochrony Danych, z którym kontakt jest możliwy pod adresem e-mail: iod@olsztyn.eu lub pod numerem telefonu: +48 89 50 60 570.</w:t>
      </w:r>
    </w:p>
    <w:p w14:paraId="6AC566D7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b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Cele i podstawy przetwarzania Pani/Pana danych osobowych.</w:t>
      </w:r>
    </w:p>
    <w:p w14:paraId="32074329" w14:textId="77777777" w:rsidR="001F6CC0" w:rsidRPr="003D7B77" w:rsidRDefault="001F6CC0" w:rsidP="001F6CC0">
      <w:pPr>
        <w:ind w:left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</w:t>
      </w:r>
      <w:r w:rsidRPr="003D7B77">
        <w:rPr>
          <w:rFonts w:ascii="Calibri" w:hAnsi="Calibri" w:cs="Calibri"/>
          <w:sz w:val="20"/>
          <w:szCs w:val="20"/>
        </w:rPr>
        <w:br/>
        <w:t>w związku z realizacją zadań z zakresu administracji rządowej związanych z gospodarowaniem nieruchomościami Skarbu Państwa, na podstawie ustawy o gospodarce nieruchomościami.</w:t>
      </w:r>
    </w:p>
    <w:p w14:paraId="5BA85BE0" w14:textId="77777777" w:rsidR="001F6CC0" w:rsidRPr="003D7B77" w:rsidRDefault="001F6CC0" w:rsidP="001F6CC0">
      <w:pPr>
        <w:ind w:left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Podstawą prawną przetwarzania Pani/Pana danych osobowych jest ustawa z dnia 14 czerwca 1960 r. Kodeks postępowania administracyjnego.</w:t>
      </w:r>
    </w:p>
    <w:p w14:paraId="64D9945D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b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Odbiorcy danych osobowych.</w:t>
      </w:r>
    </w:p>
    <w:p w14:paraId="0A1D9485" w14:textId="77777777" w:rsidR="001F6CC0" w:rsidRPr="003D7B77" w:rsidRDefault="001F6CC0" w:rsidP="001F6CC0">
      <w:pPr>
        <w:ind w:firstLine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Dane osobowe będą przekazywane następującym odbiorcom:</w:t>
      </w:r>
    </w:p>
    <w:p w14:paraId="2BD778E7" w14:textId="0E282317" w:rsidR="001F6CC0" w:rsidRPr="003D7B77" w:rsidRDefault="001F6CC0" w:rsidP="001F6CC0">
      <w:pPr>
        <w:widowControl w:val="0"/>
        <w:numPr>
          <w:ilvl w:val="0"/>
          <w:numId w:val="4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 xml:space="preserve">podmiotom wykonującym zadania publiczne lub działające na zlecenie organów władzy publicznej </w:t>
      </w:r>
      <w:r w:rsidRPr="003D7B77">
        <w:rPr>
          <w:rFonts w:ascii="Calibri" w:hAnsi="Calibri" w:cs="Calibri"/>
          <w:sz w:val="20"/>
          <w:szCs w:val="20"/>
        </w:rPr>
        <w:br/>
        <w:t xml:space="preserve">w zakresie </w:t>
      </w:r>
      <w:proofErr w:type="gramStart"/>
      <w:r w:rsidRPr="003D7B77">
        <w:rPr>
          <w:rFonts w:ascii="Calibri" w:hAnsi="Calibri" w:cs="Calibri"/>
          <w:sz w:val="20"/>
          <w:szCs w:val="20"/>
        </w:rPr>
        <w:t>i  w</w:t>
      </w:r>
      <w:proofErr w:type="gramEnd"/>
      <w:r w:rsidRPr="003D7B77">
        <w:rPr>
          <w:rFonts w:ascii="Calibri" w:hAnsi="Calibri" w:cs="Calibri"/>
          <w:sz w:val="20"/>
          <w:szCs w:val="20"/>
        </w:rPr>
        <w:t xml:space="preserve"> celach, które wynikają z przepisów powszechnie obowiązującego prawa,</w:t>
      </w:r>
    </w:p>
    <w:p w14:paraId="0445ED72" w14:textId="77777777" w:rsidR="001F6CC0" w:rsidRPr="003D7B77" w:rsidRDefault="001F6CC0" w:rsidP="001F6CC0">
      <w:pPr>
        <w:widowControl w:val="0"/>
        <w:numPr>
          <w:ilvl w:val="0"/>
          <w:numId w:val="4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podmiotom, które na podstawie stosownych umów lub porozumień z administratorem danych osobowych przetwarzają Pani/Pana dane osobowe,</w:t>
      </w:r>
    </w:p>
    <w:p w14:paraId="09B2D262" w14:textId="77777777" w:rsidR="001F6CC0" w:rsidRPr="00E6667E" w:rsidRDefault="001F6CC0" w:rsidP="001F6CC0">
      <w:pPr>
        <w:widowControl w:val="0"/>
        <w:numPr>
          <w:ilvl w:val="0"/>
          <w:numId w:val="4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2C3DB446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b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Okres przechowywania danych.</w:t>
      </w:r>
    </w:p>
    <w:p w14:paraId="56399D85" w14:textId="0D8DD1BF" w:rsidR="001F6CC0" w:rsidRPr="003D7B77" w:rsidRDefault="001F6CC0" w:rsidP="001F6CC0">
      <w:pPr>
        <w:ind w:left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Dane osobowe będą przetwarzane do momentu zakończenia realizacji celu określonego w pkt 3,</w:t>
      </w:r>
      <w:r>
        <w:rPr>
          <w:rFonts w:ascii="Calibri" w:hAnsi="Calibri" w:cs="Calibri"/>
          <w:sz w:val="20"/>
          <w:szCs w:val="20"/>
        </w:rPr>
        <w:br/>
      </w:r>
      <w:r w:rsidRPr="003D7B77">
        <w:rPr>
          <w:rFonts w:ascii="Calibri" w:hAnsi="Calibri" w:cs="Calibri"/>
          <w:sz w:val="20"/>
          <w:szCs w:val="20"/>
        </w:rPr>
        <w:t>a następnie –zgodnie z przepisami ustawy z dnia 14 lipca 1983 r. o narodowym zasobie archiwalnym</w:t>
      </w:r>
      <w:r>
        <w:rPr>
          <w:rFonts w:ascii="Calibri" w:hAnsi="Calibri" w:cs="Calibri"/>
          <w:sz w:val="20"/>
          <w:szCs w:val="20"/>
        </w:rPr>
        <w:br/>
      </w:r>
      <w:r w:rsidRPr="003D7B77">
        <w:rPr>
          <w:rFonts w:ascii="Calibri" w:hAnsi="Calibri" w:cs="Calibri"/>
          <w:sz w:val="20"/>
          <w:szCs w:val="20"/>
        </w:rPr>
        <w:t>i archiwach – przez 25 lat w archiwum zakładowym Urzędu Miasta Olsztyna, a po tym okresie dane zostaną przekazane do Archiwum Państwowego w Olsztynie, gdzie jako kategoria archiwalna A będą przechowywane bezterminowo.</w:t>
      </w:r>
    </w:p>
    <w:p w14:paraId="7B5CEB14" w14:textId="77777777" w:rsidR="001F6CC0" w:rsidRPr="003D7B77" w:rsidRDefault="001F6CC0" w:rsidP="001F6CC0">
      <w:pPr>
        <w:widowControl w:val="0"/>
        <w:numPr>
          <w:ilvl w:val="0"/>
          <w:numId w:val="2"/>
        </w:numPr>
        <w:spacing w:before="120"/>
        <w:ind w:left="425" w:hanging="425"/>
        <w:rPr>
          <w:rFonts w:ascii="Calibri" w:hAnsi="Calibri" w:cs="Calibri"/>
          <w:b/>
          <w:sz w:val="20"/>
          <w:szCs w:val="20"/>
        </w:rPr>
      </w:pPr>
      <w:r w:rsidRPr="003D7B77">
        <w:rPr>
          <w:rFonts w:ascii="Calibri" w:hAnsi="Calibri" w:cs="Calibri"/>
          <w:b/>
          <w:sz w:val="20"/>
          <w:szCs w:val="20"/>
        </w:rPr>
        <w:t>Prawa osób, których dane dotyczą</w:t>
      </w:r>
    </w:p>
    <w:p w14:paraId="36B35075" w14:textId="77777777" w:rsidR="001F6CC0" w:rsidRPr="003D7B77" w:rsidRDefault="001F6CC0" w:rsidP="001F6CC0">
      <w:pPr>
        <w:ind w:firstLine="426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Zgodnie z RODO przysługują Pani/Panu:</w:t>
      </w:r>
    </w:p>
    <w:p w14:paraId="18226B74" w14:textId="77777777" w:rsidR="001F6CC0" w:rsidRPr="003D7B77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prawo dostępu do swoich danych oraz otrzymania ich kopii,</w:t>
      </w:r>
    </w:p>
    <w:p w14:paraId="7B80F789" w14:textId="609E62FE" w:rsidR="001F6CC0" w:rsidRPr="003D7B77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prawo do sprostowania (poprawiania) swoich danych, jeśli są błędne lub nieaktualne, a także prawo do ich usunięcia, w sytuacji, gdy przetwarzanie danych nie następuje w celu wywiązania się</w:t>
      </w:r>
      <w:r>
        <w:rPr>
          <w:rFonts w:ascii="Calibri" w:hAnsi="Calibri" w:cs="Calibri"/>
          <w:sz w:val="20"/>
          <w:szCs w:val="20"/>
        </w:rPr>
        <w:br/>
      </w:r>
      <w:r w:rsidRPr="003D7B77">
        <w:rPr>
          <w:rFonts w:ascii="Calibri" w:hAnsi="Calibri" w:cs="Calibri"/>
          <w:sz w:val="20"/>
          <w:szCs w:val="20"/>
        </w:rPr>
        <w:t>z obowiązku wynikającego z przepisu prawa lub w ramach sprawowania władzy publicznej,</w:t>
      </w:r>
    </w:p>
    <w:p w14:paraId="1DA53E07" w14:textId="77777777" w:rsidR="001F6CC0" w:rsidRPr="003D7B77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prawo do ograniczenia lub wniesienia sprzeciwu wobec przetwarzania danych,</w:t>
      </w:r>
    </w:p>
    <w:p w14:paraId="674964BD" w14:textId="34C847B0" w:rsidR="001F6CC0" w:rsidRPr="003D7B77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prawo do wniesienia skargi do Prezesa UODO,</w:t>
      </w:r>
    </w:p>
    <w:p w14:paraId="05AA8A78" w14:textId="77777777" w:rsidR="001F6CC0" w:rsidRPr="003D7B77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r w:rsidRPr="003D7B77">
        <w:rPr>
          <w:rFonts w:ascii="Calibri" w:hAnsi="Calibri" w:cs="Calibri"/>
          <w:sz w:val="20"/>
          <w:szCs w:val="20"/>
        </w:rPr>
        <w:t>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prawa),</w:t>
      </w:r>
    </w:p>
    <w:p w14:paraId="16B86C07" w14:textId="75C749C5" w:rsidR="00083583" w:rsidRPr="001F6CC0" w:rsidRDefault="001F6CC0" w:rsidP="001F6CC0">
      <w:pPr>
        <w:widowControl w:val="0"/>
        <w:numPr>
          <w:ilvl w:val="0"/>
          <w:numId w:val="3"/>
        </w:numPr>
        <w:ind w:hanging="294"/>
        <w:rPr>
          <w:rFonts w:ascii="Calibri" w:hAnsi="Calibri" w:cs="Calibri"/>
          <w:sz w:val="20"/>
          <w:szCs w:val="20"/>
        </w:rPr>
      </w:pPr>
      <w:bookmarkStart w:id="0" w:name="DOK_NUMER"/>
      <w:bookmarkStart w:id="1" w:name="DOK_ID"/>
      <w:bookmarkEnd w:id="0"/>
      <w:bookmarkEnd w:id="1"/>
      <w:r w:rsidRPr="003D7B77">
        <w:rPr>
          <w:rFonts w:ascii="Calibri" w:hAnsi="Calibri" w:cs="Calibri"/>
          <w:sz w:val="20"/>
          <w:szCs w:val="20"/>
        </w:rPr>
        <w:t>dane nie będą przekazywane odbiorcom w państwie trzecim lub organizacji międzynarodowej,</w:t>
      </w:r>
      <w:r>
        <w:rPr>
          <w:rFonts w:ascii="Calibri" w:hAnsi="Calibri" w:cs="Calibri"/>
          <w:sz w:val="20"/>
          <w:szCs w:val="20"/>
        </w:rPr>
        <w:br/>
      </w:r>
      <w:r w:rsidRPr="003D7B77">
        <w:rPr>
          <w:rFonts w:ascii="Calibri" w:hAnsi="Calibri" w:cs="Calibri"/>
          <w:sz w:val="20"/>
          <w:szCs w:val="20"/>
        </w:rPr>
        <w:t>nie będą również poddawane zautomatyzowanemu podejmowaniu decyzji, w tym profilowaniu.</w:t>
      </w:r>
    </w:p>
    <w:sectPr w:rsidR="00083583" w:rsidRPr="001F6C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D610" w14:textId="77777777" w:rsidR="00C22474" w:rsidRDefault="00C22474" w:rsidP="007B34B9">
      <w:r>
        <w:separator/>
      </w:r>
    </w:p>
  </w:endnote>
  <w:endnote w:type="continuationSeparator" w:id="0">
    <w:p w14:paraId="7F0879D6" w14:textId="77777777" w:rsidR="00C22474" w:rsidRDefault="00C22474" w:rsidP="007B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68D6" w14:textId="77777777" w:rsidR="00C22474" w:rsidRDefault="00C22474" w:rsidP="007B34B9">
      <w:r>
        <w:separator/>
      </w:r>
    </w:p>
  </w:footnote>
  <w:footnote w:type="continuationSeparator" w:id="0">
    <w:p w14:paraId="222D8B11" w14:textId="77777777" w:rsidR="00C22474" w:rsidRDefault="00C22474" w:rsidP="007B3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17" w:type="dxa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9117"/>
    </w:tblGrid>
    <w:tr w:rsidR="007B34B9" w:rsidRPr="00083583" w14:paraId="0406E873" w14:textId="77777777" w:rsidTr="00230123">
      <w:trPr>
        <w:tblCellSpacing w:w="15" w:type="dxa"/>
      </w:trPr>
      <w:tc>
        <w:tcPr>
          <w:tcW w:w="9057" w:type="dxa"/>
          <w:vAlign w:val="center"/>
          <w:hideMark/>
        </w:tcPr>
        <w:p w14:paraId="2D828A78" w14:textId="77777777" w:rsidR="007B34B9" w:rsidRPr="00083583" w:rsidRDefault="007B34B9" w:rsidP="007B34B9">
          <w:pPr>
            <w:snapToGrid w:val="0"/>
            <w:jc w:val="right"/>
            <w:rPr>
              <w:rFonts w:ascii="Calibri" w:hAnsi="Calibri" w:cs="Calibri"/>
              <w:color w:val="FF0000"/>
              <w:sz w:val="18"/>
              <w:szCs w:val="18"/>
            </w:rPr>
          </w:pPr>
          <w:r w:rsidRPr="00083583">
            <w:rPr>
              <w:rFonts w:ascii="Calibri" w:hAnsi="Calibri" w:cs="Calibri"/>
              <w:color w:val="FF0000"/>
              <w:sz w:val="18"/>
              <w:szCs w:val="18"/>
            </w:rPr>
            <w:t xml:space="preserve">Aktualizacja : ZAŁ 1 KU-GGN-III-01 z dnia 16.07.2026 r. numer MDOK: 34141.07.2026 </w:t>
          </w:r>
        </w:p>
      </w:tc>
    </w:tr>
  </w:tbl>
  <w:p w14:paraId="52E7A259" w14:textId="77777777" w:rsidR="007B34B9" w:rsidRDefault="007B34B9" w:rsidP="007B34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B04FE"/>
    <w:multiLevelType w:val="hybridMultilevel"/>
    <w:tmpl w:val="02328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D78E8"/>
    <w:multiLevelType w:val="hybridMultilevel"/>
    <w:tmpl w:val="0366CC66"/>
    <w:lvl w:ilvl="0" w:tplc="0CEE6076">
      <w:start w:val="1"/>
      <w:numFmt w:val="decimal"/>
      <w:lvlText w:val="%1."/>
      <w:lvlJc w:val="left"/>
      <w:pPr>
        <w:ind w:left="1065" w:hanging="705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92EBE"/>
    <w:multiLevelType w:val="hybridMultilevel"/>
    <w:tmpl w:val="463CF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765D5"/>
    <w:multiLevelType w:val="hybridMultilevel"/>
    <w:tmpl w:val="895052BA"/>
    <w:lvl w:ilvl="0" w:tplc="099AD6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89802">
    <w:abstractNumId w:val="1"/>
  </w:num>
  <w:num w:numId="2" w16cid:durableId="3367656">
    <w:abstractNumId w:val="3"/>
  </w:num>
  <w:num w:numId="3" w16cid:durableId="719792687">
    <w:abstractNumId w:val="0"/>
  </w:num>
  <w:num w:numId="4" w16cid:durableId="26823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3E"/>
    <w:rsid w:val="00083583"/>
    <w:rsid w:val="001F6CC0"/>
    <w:rsid w:val="002C33C8"/>
    <w:rsid w:val="00314479"/>
    <w:rsid w:val="00385D3B"/>
    <w:rsid w:val="007B34B9"/>
    <w:rsid w:val="00B0603E"/>
    <w:rsid w:val="00B83574"/>
    <w:rsid w:val="00BA0B6E"/>
    <w:rsid w:val="00C22474"/>
    <w:rsid w:val="00F3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267C"/>
  <w15:chartTrackingRefBased/>
  <w15:docId w15:val="{EFC48BBB-F1AC-47BF-BA34-866ED076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4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6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0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0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0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0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0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0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0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0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0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0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0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6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6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0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0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0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0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03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B34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34B9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B34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34B9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63FCD-E9A0-48FF-8E39-EC4F8A67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Rapkiewicz</dc:creator>
  <cp:keywords/>
  <dc:description/>
  <cp:lastModifiedBy>Karolina Rapkiewicz</cp:lastModifiedBy>
  <cp:revision>3</cp:revision>
  <cp:lastPrinted>2026-07-16T12:05:00Z</cp:lastPrinted>
  <dcterms:created xsi:type="dcterms:W3CDTF">2026-07-16T11:36:00Z</dcterms:created>
  <dcterms:modified xsi:type="dcterms:W3CDTF">2026-07-16T12:14:00Z</dcterms:modified>
</cp:coreProperties>
</file>