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F3B76" w14:textId="77777777" w:rsidR="00BF2B54" w:rsidRDefault="00BF2B54" w:rsidP="00BF2B54">
      <w:pPr>
        <w:rPr>
          <w:b/>
        </w:rPr>
      </w:pPr>
    </w:p>
    <w:p w14:paraId="4FC8EB7E" w14:textId="77777777" w:rsidR="00BF2B54" w:rsidRPr="00FF5137" w:rsidRDefault="00BF2B54" w:rsidP="00BF2B54"/>
    <w:p w14:paraId="69FF2181" w14:textId="77777777" w:rsidR="00BF2B54" w:rsidRPr="00E37CC8" w:rsidRDefault="00BF2B54" w:rsidP="00BF2B54">
      <w:pPr>
        <w:jc w:val="center"/>
        <w:rPr>
          <w:b/>
          <w:sz w:val="22"/>
          <w:szCs w:val="22"/>
        </w:rPr>
      </w:pPr>
      <w:r w:rsidRPr="00E37CC8">
        <w:rPr>
          <w:b/>
          <w:sz w:val="22"/>
          <w:szCs w:val="22"/>
        </w:rPr>
        <w:t>U Z A S A D N I E N I E</w:t>
      </w:r>
    </w:p>
    <w:p w14:paraId="7BB53ECE" w14:textId="642824D5" w:rsidR="00BF2B54" w:rsidRDefault="00BF2B54" w:rsidP="00BF2B5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do projektu uchwały </w:t>
      </w:r>
      <w:r w:rsidRPr="00E37CC8">
        <w:rPr>
          <w:b/>
          <w:sz w:val="22"/>
          <w:szCs w:val="22"/>
        </w:rPr>
        <w:t>w sprawie sprzedaży w trybie bezprzetargo</w:t>
      </w:r>
      <w:r>
        <w:rPr>
          <w:b/>
          <w:sz w:val="22"/>
          <w:szCs w:val="22"/>
        </w:rPr>
        <w:t>wym nieruchomości gruntowej,</w:t>
      </w:r>
      <w:r w:rsidRPr="00E37CC8">
        <w:rPr>
          <w:b/>
          <w:sz w:val="22"/>
          <w:szCs w:val="22"/>
        </w:rPr>
        <w:t xml:space="preserve"> na poprawę warunków zagospodarowania nieruchomości przyległej</w:t>
      </w:r>
      <w:r>
        <w:rPr>
          <w:b/>
          <w:sz w:val="22"/>
          <w:szCs w:val="22"/>
        </w:rPr>
        <w:t xml:space="preserve">, położonej przy                                      ul. J. </w:t>
      </w:r>
      <w:r w:rsidRPr="00E37CC8">
        <w:rPr>
          <w:b/>
          <w:sz w:val="22"/>
          <w:szCs w:val="22"/>
        </w:rPr>
        <w:t>w Olsztynie.</w:t>
      </w:r>
    </w:p>
    <w:p w14:paraId="7FB0F210" w14:textId="77777777" w:rsidR="00BF2B54" w:rsidRPr="00E37CC8" w:rsidRDefault="00BF2B54" w:rsidP="00BF2B54">
      <w:pPr>
        <w:jc w:val="center"/>
        <w:rPr>
          <w:b/>
          <w:sz w:val="22"/>
          <w:szCs w:val="22"/>
        </w:rPr>
      </w:pPr>
    </w:p>
    <w:p w14:paraId="73376915" w14:textId="77777777" w:rsidR="00BF2B54" w:rsidRPr="001D3185" w:rsidRDefault="00BF2B54" w:rsidP="00BF2B54">
      <w:pPr>
        <w:jc w:val="center"/>
        <w:rPr>
          <w:sz w:val="22"/>
          <w:szCs w:val="22"/>
        </w:rPr>
      </w:pPr>
    </w:p>
    <w:p w14:paraId="23263EA6" w14:textId="6390EE2A" w:rsidR="0066047D" w:rsidRPr="0066047D" w:rsidRDefault="00BF2B54" w:rsidP="0066047D">
      <w:pPr>
        <w:pStyle w:val="Tekstpodstawowywcity"/>
        <w:spacing w:after="0"/>
        <w:ind w:left="5"/>
        <w:jc w:val="both"/>
        <w:rPr>
          <w:rFonts w:ascii="Times New Roman" w:hAnsi="Times New Roman"/>
        </w:rPr>
      </w:pPr>
      <w:r>
        <w:t xml:space="preserve">            </w:t>
      </w:r>
      <w:r w:rsidRPr="00BF2B54">
        <w:rPr>
          <w:rFonts w:ascii="Times New Roman" w:hAnsi="Times New Roman"/>
        </w:rPr>
        <w:t>Właściciel nieruchomości położonej przy ul. J.</w:t>
      </w:r>
      <w:r w:rsidR="00B05146">
        <w:rPr>
          <w:rFonts w:ascii="Times New Roman" w:hAnsi="Times New Roman"/>
        </w:rPr>
        <w:t xml:space="preserve"> </w:t>
      </w:r>
      <w:r w:rsidRPr="00BF2B54">
        <w:rPr>
          <w:rFonts w:ascii="Times New Roman" w:hAnsi="Times New Roman"/>
        </w:rPr>
        <w:t>wystąpił z wnioskiem o wyrażenie zgody</w:t>
      </w:r>
      <w:r>
        <w:rPr>
          <w:rFonts w:ascii="Times New Roman" w:hAnsi="Times New Roman"/>
        </w:rPr>
        <w:t xml:space="preserve">                                </w:t>
      </w:r>
      <w:r w:rsidRPr="00BF2B54">
        <w:rPr>
          <w:rFonts w:ascii="Times New Roman" w:hAnsi="Times New Roman"/>
        </w:rPr>
        <w:t xml:space="preserve"> na sprzedaż w trybie bezprzetargowym działki bezpośrednio przyległej do już posiadanej nieruchomości. </w:t>
      </w:r>
      <w:r w:rsidR="0066047D" w:rsidRPr="0066047D">
        <w:rPr>
          <w:rFonts w:ascii="Times New Roman" w:hAnsi="Times New Roman"/>
        </w:rPr>
        <w:t>Nieruchomość stanowiąca fragment parkingu nie może być zagospodarowana jako samodzielna nieruchomość, winna być zagospodarowana łącznie z działką</w:t>
      </w:r>
      <w:r w:rsidR="0066047D">
        <w:rPr>
          <w:rFonts w:ascii="Times New Roman" w:hAnsi="Times New Roman"/>
        </w:rPr>
        <w:t xml:space="preserve"> </w:t>
      </w:r>
      <w:r w:rsidR="0066047D" w:rsidRPr="0066047D">
        <w:rPr>
          <w:rFonts w:ascii="Times New Roman" w:hAnsi="Times New Roman"/>
        </w:rPr>
        <w:t>tworząc spójny teren wykorzystywany w sposób jednolity. W związku z powyższym, sprzedaż działk</w:t>
      </w:r>
      <w:r w:rsidR="0066047D">
        <w:rPr>
          <w:rFonts w:ascii="Times New Roman" w:hAnsi="Times New Roman"/>
        </w:rPr>
        <w:t xml:space="preserve">i </w:t>
      </w:r>
      <w:r w:rsidR="0066047D" w:rsidRPr="0066047D">
        <w:rPr>
          <w:rFonts w:ascii="Times New Roman" w:hAnsi="Times New Roman"/>
        </w:rPr>
        <w:t xml:space="preserve">nastąpi wraz </w:t>
      </w:r>
      <w:r w:rsidR="0066047D">
        <w:rPr>
          <w:rFonts w:ascii="Times New Roman" w:hAnsi="Times New Roman"/>
        </w:rPr>
        <w:t xml:space="preserve">                                  </w:t>
      </w:r>
      <w:r w:rsidR="0066047D" w:rsidRPr="0066047D">
        <w:rPr>
          <w:rFonts w:ascii="Times New Roman" w:hAnsi="Times New Roman"/>
        </w:rPr>
        <w:t>ze sprzedażą fragmentu istniejącego parkingu, z zaliczeniem nakładów poniesionych na jego urządzenie. Ponadto działka zbędna jest dla pasa drogowego  ul. A.</w:t>
      </w:r>
      <w:r w:rsidR="0066047D">
        <w:rPr>
          <w:rFonts w:ascii="Times New Roman" w:hAnsi="Times New Roman"/>
        </w:rPr>
        <w:t>K.</w:t>
      </w:r>
      <w:r w:rsidR="0066047D" w:rsidRPr="0066047D">
        <w:rPr>
          <w:rFonts w:ascii="Times New Roman" w:hAnsi="Times New Roman"/>
        </w:rPr>
        <w:t xml:space="preserve">  </w:t>
      </w:r>
    </w:p>
    <w:p w14:paraId="0D3E3907" w14:textId="21584C78" w:rsidR="0066047D" w:rsidRPr="007B69D1" w:rsidRDefault="00B05146" w:rsidP="00B05146">
      <w:pPr>
        <w:pStyle w:val="Tekstpodstawowywcity"/>
        <w:spacing w:after="0"/>
        <w:ind w:left="5" w:firstLine="703"/>
        <w:jc w:val="both"/>
        <w:rPr>
          <w:rFonts w:ascii="Times New Roman" w:hAnsi="Times New Roman"/>
          <w:kern w:val="1"/>
        </w:rPr>
      </w:pPr>
      <w:r>
        <w:rPr>
          <w:rFonts w:ascii="Times New Roman" w:hAnsi="Times New Roman"/>
        </w:rPr>
        <w:t>D</w:t>
      </w:r>
      <w:r w:rsidR="0066047D" w:rsidRPr="0066047D">
        <w:rPr>
          <w:rFonts w:ascii="Times New Roman" w:hAnsi="Times New Roman"/>
        </w:rPr>
        <w:t xml:space="preserve">ziałka </w:t>
      </w:r>
      <w:r w:rsidR="0066047D" w:rsidRPr="0066047D">
        <w:rPr>
          <w:rFonts w:ascii="Times New Roman" w:hAnsi="Times New Roman"/>
          <w:kern w:val="1"/>
        </w:rPr>
        <w:t xml:space="preserve">położona  jest na terenie dla którego brak jest miejscowego planu zagospodarowania przestrzennego. </w:t>
      </w:r>
      <w:r w:rsidR="0066047D" w:rsidRPr="0066047D">
        <w:rPr>
          <w:rFonts w:ascii="Times New Roman" w:hAnsi="Times New Roman"/>
        </w:rPr>
        <w:t>W studium uwarunkowań i kierunków zagospodarowania przestrzennego</w:t>
      </w:r>
      <w:r w:rsidR="0066047D" w:rsidRPr="007B69D1">
        <w:rPr>
          <w:rFonts w:ascii="Times New Roman" w:hAnsi="Times New Roman"/>
        </w:rPr>
        <w:t xml:space="preserve"> zapis dla tego terenu brzmi: obszary koncentracji usług </w:t>
      </w:r>
      <w:proofErr w:type="spellStart"/>
      <w:r w:rsidR="0066047D" w:rsidRPr="007B69D1">
        <w:rPr>
          <w:rFonts w:ascii="Times New Roman" w:hAnsi="Times New Roman"/>
        </w:rPr>
        <w:t>ogólnomiejskich</w:t>
      </w:r>
      <w:proofErr w:type="spellEnd"/>
      <w:r w:rsidR="0066047D" w:rsidRPr="007B69D1">
        <w:rPr>
          <w:rFonts w:ascii="Times New Roman" w:hAnsi="Times New Roman"/>
        </w:rPr>
        <w:t xml:space="preserve"> – średniej i niskiej intensywności.</w:t>
      </w:r>
    </w:p>
    <w:p w14:paraId="3CD23982" w14:textId="3253A45B" w:rsidR="00BF2B54" w:rsidRDefault="00BF2B54" w:rsidP="00BF2B54">
      <w:pPr>
        <w:widowControl w:val="0"/>
        <w:tabs>
          <w:tab w:val="left" w:pos="3070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Pr="00096E3C">
        <w:rPr>
          <w:sz w:val="22"/>
          <w:szCs w:val="22"/>
        </w:rPr>
        <w:t>Na podstawie art. 37 ust. 2 pkt. 6 ustawy z dnia 21 sierpnia 1997 r. o gospodarce nieruchomościami (</w:t>
      </w:r>
      <w:proofErr w:type="spellStart"/>
      <w:r w:rsidRPr="00096E3C">
        <w:rPr>
          <w:sz w:val="22"/>
          <w:szCs w:val="22"/>
        </w:rPr>
        <w:t>t.j</w:t>
      </w:r>
      <w:proofErr w:type="spellEnd"/>
      <w:r w:rsidRPr="00096E3C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096E3C">
        <w:rPr>
          <w:sz w:val="22"/>
          <w:szCs w:val="22"/>
        </w:rPr>
        <w:t xml:space="preserve"> Dz.</w:t>
      </w:r>
      <w:r>
        <w:rPr>
          <w:sz w:val="22"/>
          <w:szCs w:val="22"/>
        </w:rPr>
        <w:t xml:space="preserve"> </w:t>
      </w:r>
      <w:r w:rsidRPr="00096E3C">
        <w:rPr>
          <w:sz w:val="22"/>
          <w:szCs w:val="22"/>
        </w:rPr>
        <w:t>U. z 202</w:t>
      </w:r>
      <w:r w:rsidR="0066047D">
        <w:rPr>
          <w:sz w:val="22"/>
          <w:szCs w:val="22"/>
        </w:rPr>
        <w:t>6</w:t>
      </w:r>
      <w:r w:rsidRPr="00096E3C">
        <w:rPr>
          <w:sz w:val="22"/>
          <w:szCs w:val="22"/>
        </w:rPr>
        <w:t xml:space="preserve"> r. poz.</w:t>
      </w:r>
      <w:r>
        <w:rPr>
          <w:sz w:val="22"/>
          <w:szCs w:val="22"/>
        </w:rPr>
        <w:t xml:space="preserve"> </w:t>
      </w:r>
      <w:r w:rsidR="0066047D">
        <w:rPr>
          <w:sz w:val="22"/>
          <w:szCs w:val="22"/>
        </w:rPr>
        <w:t>399</w:t>
      </w:r>
      <w:r w:rsidRPr="00096E3C">
        <w:rPr>
          <w:sz w:val="22"/>
          <w:szCs w:val="22"/>
        </w:rPr>
        <w:t xml:space="preserve"> ) przedmiotem zbycia jest nieruchomość lub jej części, jeśli mogą poprawić warunki zagospodarowania nieruchomości przyległej, stanowiącej własność lub oddanej w użytkowanie wieczyste osobie, która zamierza  tę nieruchomość lub jej części nabyć, </w:t>
      </w:r>
      <w:r w:rsidRPr="00096E3C">
        <w:rPr>
          <w:sz w:val="22"/>
          <w:szCs w:val="22"/>
          <w:u w:val="single"/>
        </w:rPr>
        <w:t>jeżeli nie mogą  być  zagospodarowane  jako  odrębne  nieruchomości</w:t>
      </w:r>
      <w:r w:rsidRPr="00096E3C">
        <w:rPr>
          <w:sz w:val="22"/>
          <w:szCs w:val="22"/>
        </w:rPr>
        <w:t>.</w:t>
      </w:r>
    </w:p>
    <w:p w14:paraId="67F4F9E1" w14:textId="77C7B512" w:rsidR="00BF2B54" w:rsidRPr="00DA483E" w:rsidRDefault="00BF2B54" w:rsidP="00BF2B54">
      <w:pPr>
        <w:widowControl w:val="0"/>
        <w:tabs>
          <w:tab w:val="left" w:pos="3070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Pr="00096E3C">
        <w:rPr>
          <w:bCs/>
          <w:sz w:val="22"/>
          <w:szCs w:val="22"/>
        </w:rPr>
        <w:t xml:space="preserve">Ponadto na podstawie § 5 ust. 7 Uchwały Nr XLIV/861/18 Rady Miasta Olsztyna z dnia </w:t>
      </w:r>
      <w:r>
        <w:rPr>
          <w:bCs/>
          <w:sz w:val="22"/>
          <w:szCs w:val="22"/>
        </w:rPr>
        <w:t xml:space="preserve">                                     </w:t>
      </w:r>
      <w:r w:rsidRPr="00096E3C">
        <w:rPr>
          <w:bCs/>
          <w:sz w:val="22"/>
          <w:szCs w:val="22"/>
        </w:rPr>
        <w:t xml:space="preserve">31 stycznia 2018 r. w sprawie określenia zasad gospodarki nieruchomościami (Dz. Urz. Woj. Warmińsko – Mazurskiego, poz. 955) </w:t>
      </w:r>
      <w:r w:rsidR="00D05E13">
        <w:rPr>
          <w:bCs/>
          <w:sz w:val="22"/>
          <w:szCs w:val="22"/>
        </w:rPr>
        <w:t>zmienionej Uchwałą  Nr LIII/843/22 Rady Miasta Olsztyna                                      z dnia 29 listopada 2022 r.</w:t>
      </w:r>
      <w:r w:rsidR="00C85E4F">
        <w:rPr>
          <w:bCs/>
          <w:sz w:val="22"/>
          <w:szCs w:val="22"/>
        </w:rPr>
        <w:t>,</w:t>
      </w:r>
      <w:r w:rsidR="00D05E13">
        <w:rPr>
          <w:bCs/>
          <w:sz w:val="22"/>
          <w:szCs w:val="22"/>
        </w:rPr>
        <w:t xml:space="preserve"> </w:t>
      </w:r>
      <w:r w:rsidRPr="00096E3C">
        <w:rPr>
          <w:bCs/>
          <w:iCs/>
          <w:sz w:val="22"/>
          <w:szCs w:val="22"/>
        </w:rPr>
        <w:t>zbywanie w trybie bezprzetargowym nieruchomości lub jej części,</w:t>
      </w:r>
      <w:r>
        <w:rPr>
          <w:bCs/>
          <w:iCs/>
          <w:sz w:val="22"/>
          <w:szCs w:val="22"/>
        </w:rPr>
        <w:t xml:space="preserve"> </w:t>
      </w:r>
      <w:r w:rsidR="00D05E13">
        <w:rPr>
          <w:bCs/>
          <w:iCs/>
          <w:sz w:val="22"/>
          <w:szCs w:val="22"/>
        </w:rPr>
        <w:t xml:space="preserve">                                                    </w:t>
      </w:r>
      <w:r w:rsidRPr="00096E3C">
        <w:rPr>
          <w:bCs/>
          <w:iCs/>
          <w:sz w:val="22"/>
          <w:szCs w:val="22"/>
        </w:rPr>
        <w:t xml:space="preserve">o powierzchni powyżej </w:t>
      </w:r>
      <w:smartTag w:uri="urn:schemas-microsoft-com:office:smarttags" w:element="metricconverter">
        <w:smartTagPr>
          <w:attr w:name="ProductID" w:val="300 m2"/>
        </w:smartTagPr>
        <w:r w:rsidRPr="00096E3C">
          <w:rPr>
            <w:bCs/>
            <w:iCs/>
            <w:sz w:val="22"/>
            <w:szCs w:val="22"/>
          </w:rPr>
          <w:t>300 m</w:t>
        </w:r>
        <w:r w:rsidRPr="00096E3C">
          <w:rPr>
            <w:bCs/>
            <w:iCs/>
            <w:sz w:val="22"/>
            <w:szCs w:val="22"/>
            <w:vertAlign w:val="superscript"/>
          </w:rPr>
          <w:t>2</w:t>
        </w:r>
      </w:smartTag>
      <w:r w:rsidRPr="00096E3C">
        <w:rPr>
          <w:bCs/>
          <w:iCs/>
          <w:sz w:val="22"/>
          <w:szCs w:val="22"/>
        </w:rPr>
        <w:t>, niezbędnych do poprawienia warunków zagospodarowania nieruchomości przyległej, stanowiącej własność lub będącej w użytkowaniu wieczystym osoby, która zamierza tę nieruchomość lub jej część nabyć, jeżeli nie mogą być zagospodarowane jako odrębne nieruchomości</w:t>
      </w:r>
      <w:r w:rsidRPr="00096E3C">
        <w:rPr>
          <w:bCs/>
          <w:sz w:val="22"/>
          <w:szCs w:val="22"/>
        </w:rPr>
        <w:t xml:space="preserve"> wymaga zgody Rady Miasta Olsztyna.</w:t>
      </w:r>
    </w:p>
    <w:p w14:paraId="3C231BC8" w14:textId="4FF0AD67" w:rsidR="00BF2B54" w:rsidRPr="009A2E51" w:rsidRDefault="00BF2B54" w:rsidP="00BF2B54">
      <w:pPr>
        <w:jc w:val="both"/>
        <w:rPr>
          <w:sz w:val="22"/>
          <w:szCs w:val="22"/>
        </w:rPr>
      </w:pPr>
      <w:r>
        <w:t xml:space="preserve">              </w:t>
      </w:r>
      <w:r w:rsidRPr="009A2E51">
        <w:rPr>
          <w:sz w:val="22"/>
          <w:szCs w:val="22"/>
        </w:rPr>
        <w:t>Na podstawie art. 67 ust. 3 cyt. ustawy o g</w:t>
      </w:r>
      <w:r>
        <w:rPr>
          <w:sz w:val="22"/>
          <w:szCs w:val="22"/>
        </w:rPr>
        <w:t xml:space="preserve">ospodarce nieruchomościami przy </w:t>
      </w:r>
      <w:r w:rsidRPr="009A2E51">
        <w:rPr>
          <w:sz w:val="22"/>
          <w:szCs w:val="22"/>
        </w:rPr>
        <w:t xml:space="preserve">sprzedaży nieruchomości w drodze bezprzetargowej, cenę nieruchomości ustala się w wysokości nie niższej </w:t>
      </w:r>
      <w:r>
        <w:rPr>
          <w:sz w:val="22"/>
          <w:szCs w:val="22"/>
        </w:rPr>
        <w:t xml:space="preserve">         </w:t>
      </w:r>
      <w:r w:rsidRPr="009A2E51">
        <w:rPr>
          <w:sz w:val="22"/>
          <w:szCs w:val="22"/>
        </w:rPr>
        <w:t>niż jej wartość.</w:t>
      </w:r>
    </w:p>
    <w:p w14:paraId="29EDA8D7" w14:textId="404F3FF5" w:rsidR="00BF2B54" w:rsidRDefault="00BF2B54" w:rsidP="00BF2B54">
      <w:pPr>
        <w:pStyle w:val="Tekstpodstawowy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 </w:t>
      </w:r>
      <w:r w:rsidRPr="006D3F7A">
        <w:rPr>
          <w:b w:val="0"/>
          <w:sz w:val="22"/>
          <w:szCs w:val="22"/>
        </w:rPr>
        <w:t xml:space="preserve">Cena nieruchomości </w:t>
      </w:r>
      <w:r>
        <w:rPr>
          <w:b w:val="0"/>
          <w:sz w:val="22"/>
          <w:szCs w:val="22"/>
        </w:rPr>
        <w:t>o pow.</w:t>
      </w:r>
      <w:r w:rsidR="00D05E13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389 m</w:t>
      </w:r>
      <w:r w:rsidRPr="001C689E">
        <w:rPr>
          <w:b w:val="0"/>
          <w:sz w:val="22"/>
          <w:szCs w:val="22"/>
          <w:vertAlign w:val="superscript"/>
        </w:rPr>
        <w:t>2</w:t>
      </w:r>
      <w:r>
        <w:rPr>
          <w:b w:val="0"/>
          <w:sz w:val="22"/>
          <w:szCs w:val="22"/>
        </w:rPr>
        <w:t xml:space="preserve"> </w:t>
      </w:r>
      <w:r w:rsidRPr="006D3F7A">
        <w:rPr>
          <w:b w:val="0"/>
          <w:sz w:val="22"/>
          <w:szCs w:val="22"/>
        </w:rPr>
        <w:t xml:space="preserve">ustalona </w:t>
      </w:r>
      <w:r>
        <w:rPr>
          <w:b w:val="0"/>
          <w:sz w:val="22"/>
          <w:szCs w:val="22"/>
        </w:rPr>
        <w:t>została w wysokości 2</w:t>
      </w:r>
      <w:r w:rsidR="0066047D">
        <w:rPr>
          <w:b w:val="0"/>
          <w:sz w:val="22"/>
          <w:szCs w:val="22"/>
        </w:rPr>
        <w:t>5</w:t>
      </w:r>
      <w:r>
        <w:rPr>
          <w:b w:val="0"/>
          <w:sz w:val="22"/>
          <w:szCs w:val="22"/>
        </w:rPr>
        <w:t>0 000,00 zł</w:t>
      </w:r>
      <w:r w:rsidR="0051754E">
        <w:rPr>
          <w:b w:val="0"/>
          <w:sz w:val="22"/>
          <w:szCs w:val="22"/>
        </w:rPr>
        <w:t xml:space="preserve">                                                </w:t>
      </w:r>
      <w:r>
        <w:rPr>
          <w:b w:val="0"/>
          <w:sz w:val="22"/>
          <w:szCs w:val="22"/>
        </w:rPr>
        <w:t xml:space="preserve"> tj.</w:t>
      </w:r>
      <w:r w:rsidR="0051754E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po </w:t>
      </w:r>
      <w:r w:rsidR="0066047D">
        <w:rPr>
          <w:b w:val="0"/>
          <w:bCs/>
          <w:sz w:val="22"/>
          <w:szCs w:val="22"/>
        </w:rPr>
        <w:t xml:space="preserve"> 642,67</w:t>
      </w:r>
      <w:r>
        <w:rPr>
          <w:b w:val="0"/>
          <w:bCs/>
          <w:sz w:val="22"/>
          <w:szCs w:val="22"/>
        </w:rPr>
        <w:t xml:space="preserve"> </w:t>
      </w:r>
      <w:r w:rsidRPr="006D3F7A">
        <w:rPr>
          <w:b w:val="0"/>
          <w:bCs/>
          <w:sz w:val="22"/>
          <w:szCs w:val="22"/>
        </w:rPr>
        <w:t>zł/m</w:t>
      </w:r>
      <w:r w:rsidRPr="006D3F7A">
        <w:rPr>
          <w:b w:val="0"/>
          <w:bCs/>
          <w:sz w:val="22"/>
          <w:szCs w:val="22"/>
          <w:vertAlign w:val="superscript"/>
        </w:rPr>
        <w:t>2</w:t>
      </w:r>
      <w:r w:rsidRPr="006D3F7A">
        <w:rPr>
          <w:bCs/>
          <w:sz w:val="22"/>
          <w:szCs w:val="22"/>
          <w:vertAlign w:val="superscript"/>
        </w:rPr>
        <w:t xml:space="preserve"> </w:t>
      </w:r>
      <w:r w:rsidRPr="006D3F7A">
        <w:rPr>
          <w:b w:val="0"/>
          <w:sz w:val="22"/>
          <w:szCs w:val="22"/>
        </w:rPr>
        <w:t xml:space="preserve">gruntu. Sprzedaż nieruchomości </w:t>
      </w:r>
      <w:r>
        <w:rPr>
          <w:b w:val="0"/>
          <w:sz w:val="22"/>
          <w:szCs w:val="22"/>
        </w:rPr>
        <w:t xml:space="preserve">opodatkowana zostanie podatkiem VAT </w:t>
      </w:r>
      <w:r w:rsidR="0066047D">
        <w:rPr>
          <w:b w:val="0"/>
          <w:sz w:val="22"/>
          <w:szCs w:val="22"/>
        </w:rPr>
        <w:t xml:space="preserve">                                     </w:t>
      </w:r>
      <w:r>
        <w:rPr>
          <w:b w:val="0"/>
          <w:sz w:val="22"/>
          <w:szCs w:val="22"/>
        </w:rPr>
        <w:t xml:space="preserve">w stawce 23%. </w:t>
      </w:r>
    </w:p>
    <w:p w14:paraId="1D730A23" w14:textId="77777777" w:rsidR="00BF2B54" w:rsidRPr="008C1957" w:rsidRDefault="00BF2B54" w:rsidP="00BF2B54">
      <w:pPr>
        <w:pStyle w:val="Tekstpodstawowy"/>
        <w:jc w:val="both"/>
        <w:rPr>
          <w:b w:val="0"/>
          <w:sz w:val="22"/>
          <w:szCs w:val="22"/>
        </w:rPr>
      </w:pPr>
    </w:p>
    <w:p w14:paraId="6158A5DF" w14:textId="77777777" w:rsidR="00BF2B54" w:rsidRDefault="00BF2B54" w:rsidP="00BF2B54">
      <w:pPr>
        <w:pStyle w:val="Tekstpodstawowy"/>
        <w:jc w:val="both"/>
        <w:rPr>
          <w:b w:val="0"/>
          <w:sz w:val="22"/>
          <w:szCs w:val="22"/>
        </w:rPr>
      </w:pPr>
    </w:p>
    <w:p w14:paraId="20E04EF4" w14:textId="77777777" w:rsidR="00BF2B54" w:rsidRPr="008C1957" w:rsidRDefault="00BF2B54" w:rsidP="00BF2B54">
      <w:pPr>
        <w:pStyle w:val="Tekstpodstawowy"/>
        <w:jc w:val="both"/>
        <w:rPr>
          <w:b w:val="0"/>
          <w:sz w:val="22"/>
          <w:szCs w:val="22"/>
        </w:rPr>
      </w:pPr>
      <w:r w:rsidRPr="008C1957">
        <w:rPr>
          <w:b w:val="0"/>
          <w:sz w:val="22"/>
          <w:szCs w:val="22"/>
        </w:rPr>
        <w:t xml:space="preserve">Biorąc powyższe pod uwagę, podjęcie niniejszej uchwały jest uzasadnione. </w:t>
      </w:r>
    </w:p>
    <w:p w14:paraId="5841B28B" w14:textId="77777777" w:rsidR="00BF2B54" w:rsidRPr="008C1957" w:rsidRDefault="00BF2B54" w:rsidP="00BF2B54">
      <w:pPr>
        <w:jc w:val="both"/>
        <w:rPr>
          <w:sz w:val="22"/>
          <w:szCs w:val="22"/>
        </w:rPr>
      </w:pPr>
    </w:p>
    <w:p w14:paraId="6B6B5868" w14:textId="77777777" w:rsidR="00BF2B54" w:rsidRPr="008C1957" w:rsidRDefault="00BF2B54" w:rsidP="00BF2B54">
      <w:pPr>
        <w:jc w:val="both"/>
        <w:rPr>
          <w:sz w:val="22"/>
          <w:szCs w:val="22"/>
        </w:rPr>
      </w:pPr>
    </w:p>
    <w:p w14:paraId="102B8CCA" w14:textId="77777777" w:rsidR="00BF2B54" w:rsidRDefault="00BF2B54" w:rsidP="00BF2B54">
      <w:pPr>
        <w:jc w:val="both"/>
        <w:rPr>
          <w:sz w:val="22"/>
          <w:szCs w:val="22"/>
        </w:rPr>
      </w:pPr>
    </w:p>
    <w:p w14:paraId="71C4D05C" w14:textId="77777777" w:rsidR="00BF2B54" w:rsidRDefault="00BF2B54" w:rsidP="00BF2B54">
      <w:pPr>
        <w:jc w:val="both"/>
        <w:rPr>
          <w:sz w:val="22"/>
          <w:szCs w:val="22"/>
        </w:rPr>
      </w:pPr>
    </w:p>
    <w:p w14:paraId="267A555B" w14:textId="77777777" w:rsidR="00BF2B54" w:rsidRDefault="00BF2B54" w:rsidP="00BF2B54">
      <w:pPr>
        <w:jc w:val="center"/>
        <w:rPr>
          <w:b/>
          <w:sz w:val="22"/>
          <w:szCs w:val="22"/>
        </w:rPr>
      </w:pPr>
    </w:p>
    <w:p w14:paraId="3E294852" w14:textId="77777777" w:rsidR="00BF2B54" w:rsidRDefault="00BF2B54" w:rsidP="00BF2B54">
      <w:pPr>
        <w:jc w:val="center"/>
        <w:rPr>
          <w:sz w:val="22"/>
          <w:szCs w:val="22"/>
        </w:rPr>
      </w:pPr>
    </w:p>
    <w:p w14:paraId="50C83779" w14:textId="77777777" w:rsidR="00BF2B54" w:rsidRDefault="00BF2B54" w:rsidP="00BF2B54">
      <w:pPr>
        <w:jc w:val="center"/>
        <w:rPr>
          <w:sz w:val="22"/>
          <w:szCs w:val="22"/>
        </w:rPr>
      </w:pPr>
    </w:p>
    <w:p w14:paraId="2C04F3F3" w14:textId="77777777" w:rsidR="00BF2B54" w:rsidRDefault="00BF2B54" w:rsidP="00BF2B54">
      <w:pPr>
        <w:jc w:val="center"/>
        <w:rPr>
          <w:sz w:val="22"/>
          <w:szCs w:val="22"/>
        </w:rPr>
      </w:pPr>
    </w:p>
    <w:p w14:paraId="3F96EFD1" w14:textId="77777777" w:rsidR="00BF2B54" w:rsidRDefault="00BF2B54" w:rsidP="00BF2B54">
      <w:pPr>
        <w:jc w:val="center"/>
        <w:rPr>
          <w:sz w:val="22"/>
          <w:szCs w:val="22"/>
        </w:rPr>
      </w:pPr>
    </w:p>
    <w:p w14:paraId="4FAF3733" w14:textId="64878869" w:rsidR="00BF2B54" w:rsidRPr="00FF026B" w:rsidRDefault="00BF2B54" w:rsidP="00D05E13">
      <w:pPr>
        <w:tabs>
          <w:tab w:val="left" w:pos="290"/>
        </w:tabs>
        <w:rPr>
          <w:sz w:val="22"/>
          <w:szCs w:val="22"/>
        </w:rPr>
      </w:pPr>
    </w:p>
    <w:p w14:paraId="0FE585E2" w14:textId="655E4A09" w:rsidR="00BF2B54" w:rsidRPr="00B2201B" w:rsidRDefault="00BF2B54" w:rsidP="00BF2B54">
      <w:pPr>
        <w:jc w:val="both"/>
      </w:pPr>
      <w:r w:rsidRPr="00B2201B">
        <w:t>Wyłączeniu podlegają dane osobowe</w:t>
      </w:r>
      <w:r>
        <w:t>,</w:t>
      </w:r>
      <w:r w:rsidRPr="00B2201B">
        <w:t xml:space="preserve"> </w:t>
      </w:r>
      <w:r>
        <w:t>n</w:t>
      </w:r>
      <w:r w:rsidRPr="00B2201B">
        <w:t xml:space="preserve">a podstawie art.5 ust.2 ustawy z dnia 6 września 2001 roku o dostępie </w:t>
      </w:r>
      <w:r>
        <w:t xml:space="preserve">                      </w:t>
      </w:r>
      <w:r w:rsidRPr="00B2201B">
        <w:t>do informacji publicznej (Dz. U. 2022. 902</w:t>
      </w:r>
      <w:r>
        <w:t xml:space="preserve"> </w:t>
      </w:r>
      <w:proofErr w:type="spellStart"/>
      <w:r>
        <w:t>t.j</w:t>
      </w:r>
      <w:proofErr w:type="spellEnd"/>
      <w:r>
        <w:t>.</w:t>
      </w:r>
      <w:r w:rsidRPr="00B2201B">
        <w:t xml:space="preserve">). Na polecenie Justyny </w:t>
      </w:r>
      <w:proofErr w:type="spellStart"/>
      <w:r w:rsidRPr="00B2201B">
        <w:t>Masalskiej</w:t>
      </w:r>
      <w:proofErr w:type="spellEnd"/>
      <w:r w:rsidRPr="00B2201B">
        <w:t>, Kierownika Referatu Sprzedaży Nieruchomości i Regulacji Stanów Prawnych w Wydziale Geodezji i Gospodarki Nieruchomościami, wyłączenia jawności dokonano ze względu  na interes właściciel</w:t>
      </w:r>
      <w:r>
        <w:t>a</w:t>
      </w:r>
      <w:r w:rsidRPr="00B2201B">
        <w:t xml:space="preserve"> </w:t>
      </w:r>
      <w:r>
        <w:t>nieruchomości</w:t>
      </w:r>
      <w:r w:rsidRPr="00B2201B">
        <w:t xml:space="preserve"> położone</w:t>
      </w:r>
      <w:r>
        <w:t>j</w:t>
      </w:r>
      <w:r w:rsidRPr="00B2201B">
        <w:t xml:space="preserve"> przy ul.</w:t>
      </w:r>
      <w:r>
        <w:t xml:space="preserve"> J.</w:t>
      </w:r>
      <w:r w:rsidRPr="00B2201B">
        <w:t xml:space="preserve"> w Olsztynie.</w:t>
      </w:r>
    </w:p>
    <w:p w14:paraId="734DE738" w14:textId="77777777" w:rsidR="00BF2B54" w:rsidRPr="00FF026B" w:rsidRDefault="00BF2B54" w:rsidP="00BF2B54">
      <w:pPr>
        <w:jc w:val="both"/>
        <w:rPr>
          <w:sz w:val="22"/>
          <w:szCs w:val="22"/>
        </w:rPr>
      </w:pPr>
    </w:p>
    <w:p w14:paraId="0EAC516C" w14:textId="77777777" w:rsidR="00BF2B54" w:rsidRPr="00FF026B" w:rsidRDefault="00BF2B54" w:rsidP="00BF2B54">
      <w:pPr>
        <w:jc w:val="both"/>
        <w:rPr>
          <w:sz w:val="22"/>
          <w:szCs w:val="22"/>
        </w:rPr>
      </w:pPr>
    </w:p>
    <w:p w14:paraId="03BC5C4D" w14:textId="77777777" w:rsidR="00BF2B54" w:rsidRPr="00FF026B" w:rsidRDefault="00BF2B54" w:rsidP="00BF2B54">
      <w:pPr>
        <w:jc w:val="both"/>
        <w:rPr>
          <w:sz w:val="22"/>
          <w:szCs w:val="22"/>
        </w:rPr>
      </w:pPr>
    </w:p>
    <w:p w14:paraId="6C2DB50F" w14:textId="77777777" w:rsidR="00BF2B54" w:rsidRPr="00FF026B" w:rsidRDefault="00BF2B54" w:rsidP="00BF2B54">
      <w:pPr>
        <w:jc w:val="center"/>
        <w:rPr>
          <w:sz w:val="22"/>
          <w:szCs w:val="22"/>
        </w:rPr>
      </w:pPr>
    </w:p>
    <w:p w14:paraId="3087FE68" w14:textId="77777777" w:rsidR="00BF2B54" w:rsidRPr="00FF026B" w:rsidRDefault="00BF2B54" w:rsidP="00BF2B54">
      <w:pPr>
        <w:jc w:val="center"/>
        <w:rPr>
          <w:sz w:val="22"/>
          <w:szCs w:val="22"/>
        </w:rPr>
      </w:pPr>
    </w:p>
    <w:p w14:paraId="6C379C4B" w14:textId="77777777" w:rsidR="00BF2B54" w:rsidRPr="00FF026B" w:rsidRDefault="00BF2B54" w:rsidP="00BF2B54">
      <w:pPr>
        <w:jc w:val="center"/>
        <w:rPr>
          <w:sz w:val="22"/>
          <w:szCs w:val="22"/>
        </w:rPr>
      </w:pPr>
    </w:p>
    <w:p w14:paraId="2C73D226" w14:textId="77777777" w:rsidR="00BF2B54" w:rsidRPr="00FF026B" w:rsidRDefault="00BF2B54" w:rsidP="00BF2B54">
      <w:pPr>
        <w:jc w:val="center"/>
        <w:rPr>
          <w:rFonts w:ascii="Garamond" w:hAnsi="Garamond" w:cs="Garamond"/>
          <w:b/>
          <w:sz w:val="22"/>
          <w:szCs w:val="22"/>
        </w:rPr>
      </w:pPr>
    </w:p>
    <w:p w14:paraId="7251BAAB" w14:textId="77777777" w:rsidR="00BF2B54" w:rsidRPr="00FF026B" w:rsidRDefault="00BF2B54" w:rsidP="00BF2B54">
      <w:pPr>
        <w:jc w:val="center"/>
        <w:rPr>
          <w:rFonts w:ascii="Garamond" w:hAnsi="Garamond" w:cs="Garamond"/>
          <w:b/>
          <w:sz w:val="22"/>
          <w:szCs w:val="22"/>
        </w:rPr>
      </w:pPr>
    </w:p>
    <w:p w14:paraId="44731B2C" w14:textId="77777777" w:rsidR="00BF2B54" w:rsidRPr="00FF026B" w:rsidRDefault="00BF2B54" w:rsidP="00BF2B54">
      <w:pPr>
        <w:jc w:val="center"/>
        <w:rPr>
          <w:rFonts w:ascii="Garamond" w:hAnsi="Garamond" w:cs="Garamond"/>
          <w:b/>
          <w:sz w:val="22"/>
          <w:szCs w:val="22"/>
        </w:rPr>
      </w:pPr>
    </w:p>
    <w:p w14:paraId="0EE633F0" w14:textId="77777777" w:rsidR="00BF2B54" w:rsidRDefault="00BF2B54" w:rsidP="00BF2B54">
      <w:pPr>
        <w:ind w:left="1589" w:firstLine="4891"/>
        <w:rPr>
          <w:sz w:val="22"/>
          <w:szCs w:val="22"/>
        </w:rPr>
      </w:pPr>
    </w:p>
    <w:p w14:paraId="30634692" w14:textId="77777777" w:rsidR="00BF2B54" w:rsidRDefault="00BF2B54" w:rsidP="00BF2B54">
      <w:pPr>
        <w:ind w:left="1589" w:firstLine="4891"/>
        <w:rPr>
          <w:sz w:val="22"/>
          <w:szCs w:val="22"/>
        </w:rPr>
      </w:pPr>
    </w:p>
    <w:p w14:paraId="6B971458" w14:textId="77777777" w:rsidR="00BF2B54" w:rsidRDefault="00BF2B54" w:rsidP="00BF2B54">
      <w:pPr>
        <w:ind w:left="1589" w:firstLine="4891"/>
        <w:rPr>
          <w:sz w:val="22"/>
          <w:szCs w:val="22"/>
        </w:rPr>
      </w:pPr>
    </w:p>
    <w:p w14:paraId="1DF474D9" w14:textId="77777777" w:rsidR="00BF2B54" w:rsidRDefault="00BF2B54" w:rsidP="00BF2B54"/>
    <w:p w14:paraId="46336C7E" w14:textId="77777777" w:rsidR="00BF2B54" w:rsidRDefault="00BF2B54" w:rsidP="00BF2B54"/>
    <w:p w14:paraId="3DD5F870" w14:textId="77777777" w:rsidR="00BF2B54" w:rsidRDefault="00BF2B54" w:rsidP="00BF2B54"/>
    <w:p w14:paraId="54A8B249" w14:textId="77777777" w:rsidR="00BF2B54" w:rsidRPr="00FF5137" w:rsidRDefault="00BF2B54" w:rsidP="00BF2B54"/>
    <w:p w14:paraId="66CC6CF0" w14:textId="77777777" w:rsidR="00BF2B54" w:rsidRPr="00FF5137" w:rsidRDefault="00BF2B54" w:rsidP="00BF2B54"/>
    <w:p w14:paraId="4B7C2BE6" w14:textId="77777777" w:rsidR="00BF2B54" w:rsidRPr="00FF5137" w:rsidRDefault="00BF2B54" w:rsidP="00BF2B54"/>
    <w:p w14:paraId="75ACE1EE" w14:textId="77777777" w:rsidR="00BF2B54" w:rsidRPr="00FF5137" w:rsidRDefault="00BF2B54" w:rsidP="00BF2B54"/>
    <w:p w14:paraId="04645D54" w14:textId="77777777" w:rsidR="00BF2B54" w:rsidRPr="00FF5137" w:rsidRDefault="00BF2B54" w:rsidP="00BF2B54"/>
    <w:p w14:paraId="195D085B" w14:textId="77777777" w:rsidR="00BF2B54" w:rsidRPr="00FF5137" w:rsidRDefault="00BF2B54" w:rsidP="00BF2B54"/>
    <w:p w14:paraId="21163E50" w14:textId="77777777" w:rsidR="00BF2B54" w:rsidRPr="00FF5137" w:rsidRDefault="00BF2B54" w:rsidP="00BF2B54"/>
    <w:p w14:paraId="6D613FD4" w14:textId="77777777" w:rsidR="00BF2B54" w:rsidRPr="00FF5137" w:rsidRDefault="00BF2B54" w:rsidP="00BF2B54"/>
    <w:p w14:paraId="46DA8DC5" w14:textId="77777777" w:rsidR="00BF2B54" w:rsidRPr="00FF5137" w:rsidRDefault="00BF2B54" w:rsidP="00BF2B54"/>
    <w:p w14:paraId="497D8BD1" w14:textId="77777777" w:rsidR="00BF2B54" w:rsidRPr="00FF5137" w:rsidRDefault="00BF2B54" w:rsidP="00BF2B54">
      <w:pPr>
        <w:rPr>
          <w:b/>
        </w:rPr>
      </w:pPr>
    </w:p>
    <w:p w14:paraId="7069B52D" w14:textId="77777777" w:rsidR="00BF2B54" w:rsidRPr="00FF5137" w:rsidRDefault="00BF2B54" w:rsidP="00BF2B54">
      <w:pPr>
        <w:rPr>
          <w:b/>
        </w:rPr>
      </w:pPr>
    </w:p>
    <w:p w14:paraId="225880E7" w14:textId="77777777" w:rsidR="00BF2B54" w:rsidRPr="00FF5137" w:rsidRDefault="00BF2B54" w:rsidP="00BF2B54">
      <w:pPr>
        <w:rPr>
          <w:b/>
        </w:rPr>
      </w:pPr>
    </w:p>
    <w:p w14:paraId="3855D3A4" w14:textId="77777777" w:rsidR="00BF2B54" w:rsidRPr="00FF5137" w:rsidRDefault="00BF2B54" w:rsidP="00BF2B54"/>
    <w:p w14:paraId="4FA51D7C" w14:textId="77777777" w:rsidR="00BF2B54" w:rsidRPr="00FF5137" w:rsidRDefault="00BF2B54" w:rsidP="00BF2B54"/>
    <w:p w14:paraId="0C68EEE6" w14:textId="77777777" w:rsidR="00BF2B54" w:rsidRPr="00FF5137" w:rsidRDefault="00BF2B54" w:rsidP="00BF2B54"/>
    <w:p w14:paraId="30A1A0A8" w14:textId="77777777" w:rsidR="00BF2B54" w:rsidRPr="00FF5137" w:rsidRDefault="00BF2B54" w:rsidP="00BF2B54"/>
    <w:p w14:paraId="439D223A" w14:textId="77777777" w:rsidR="00BF2B54" w:rsidRDefault="00BF2B54" w:rsidP="00BF2B54"/>
    <w:p w14:paraId="33AEEAEC" w14:textId="77777777" w:rsidR="00152FD5" w:rsidRDefault="00152FD5"/>
    <w:sectPr w:rsidR="00152F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F3"/>
    <w:rsid w:val="00152FD5"/>
    <w:rsid w:val="001A1368"/>
    <w:rsid w:val="00230A66"/>
    <w:rsid w:val="00332992"/>
    <w:rsid w:val="00355155"/>
    <w:rsid w:val="00461797"/>
    <w:rsid w:val="0051754E"/>
    <w:rsid w:val="00567AA7"/>
    <w:rsid w:val="00570546"/>
    <w:rsid w:val="0066047D"/>
    <w:rsid w:val="006A7C72"/>
    <w:rsid w:val="00766FF3"/>
    <w:rsid w:val="008743CF"/>
    <w:rsid w:val="00B05146"/>
    <w:rsid w:val="00B50C4B"/>
    <w:rsid w:val="00BF2B54"/>
    <w:rsid w:val="00C85E4F"/>
    <w:rsid w:val="00CE2D03"/>
    <w:rsid w:val="00D05E13"/>
    <w:rsid w:val="00E02255"/>
    <w:rsid w:val="00F70DF6"/>
    <w:rsid w:val="00FF6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E78EB25"/>
  <w15:chartTrackingRefBased/>
  <w15:docId w15:val="{084BB350-20A3-4AD9-BDAB-4C81507B1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2B5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6FF3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66FF3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6FF3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6FF3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6FF3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6FF3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6FF3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6FF3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6FF3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6F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6F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66F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66FF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6FF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6FF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66FF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6FF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6FF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66FF3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66F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6FF3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66F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66FF3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66FF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66FF3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66FF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6F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66FF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66FF3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BF2B54"/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F2B54"/>
    <w:rPr>
      <w:rFonts w:ascii="Times New Roman" w:eastAsia="Times New Roman" w:hAnsi="Times New Roman" w:cs="Times New Roman"/>
      <w:b/>
      <w:kern w:val="0"/>
      <w:sz w:val="24"/>
      <w:szCs w:val="20"/>
      <w:lang w:eastAsia="ar-SA"/>
      <w14:ligatures w14:val="none"/>
    </w:rPr>
  </w:style>
  <w:style w:type="paragraph" w:styleId="Tekstpodstawowywcity">
    <w:name w:val="Body Text Indent"/>
    <w:basedOn w:val="Normalny"/>
    <w:link w:val="TekstpodstawowywcityZnak"/>
    <w:rsid w:val="00BF2B54"/>
    <w:pPr>
      <w:suppressAutoHyphens w:val="0"/>
      <w:spacing w:after="120" w:line="259" w:lineRule="auto"/>
      <w:ind w:left="283"/>
    </w:pPr>
    <w:rPr>
      <w:rFonts w:ascii="Calibri" w:hAnsi="Calibri"/>
      <w:sz w:val="22"/>
      <w:szCs w:val="22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F2B54"/>
    <w:rPr>
      <w:rFonts w:ascii="Calibri" w:eastAsia="Times New Roman" w:hAnsi="Calibri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508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Żurawska</dc:creator>
  <cp:keywords/>
  <dc:description/>
  <cp:lastModifiedBy>Maria Żurawska</cp:lastModifiedBy>
  <cp:revision>2</cp:revision>
  <dcterms:created xsi:type="dcterms:W3CDTF">2026-04-07T06:45:00Z</dcterms:created>
  <dcterms:modified xsi:type="dcterms:W3CDTF">2026-04-07T06:45:00Z</dcterms:modified>
</cp:coreProperties>
</file>