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1E9D" w14:textId="77777777" w:rsidR="00FC02CD" w:rsidRDefault="00000000">
      <w:pPr>
        <w:pStyle w:val="Standard"/>
        <w:jc w:val="center"/>
        <w:rPr>
          <w:b/>
          <w:bCs/>
        </w:rPr>
      </w:pPr>
      <w:r w:rsidRPr="00296ADA">
        <w:rPr>
          <w:b/>
          <w:bCs/>
        </w:rPr>
        <w:t>Uzasadnienie</w:t>
      </w:r>
    </w:p>
    <w:p w14:paraId="3560E747" w14:textId="77777777" w:rsidR="00FB195C" w:rsidRDefault="00FB195C">
      <w:pPr>
        <w:pStyle w:val="Standard"/>
        <w:jc w:val="center"/>
        <w:rPr>
          <w:b/>
          <w:bCs/>
        </w:rPr>
      </w:pPr>
    </w:p>
    <w:p w14:paraId="364D6E0F" w14:textId="37E24E4E" w:rsidR="00FB195C" w:rsidRPr="00296ADA" w:rsidRDefault="00FB195C">
      <w:pPr>
        <w:pStyle w:val="Standard"/>
        <w:jc w:val="center"/>
        <w:rPr>
          <w:b/>
          <w:bCs/>
        </w:rPr>
      </w:pPr>
      <w:r w:rsidRPr="006571B9">
        <w:rPr>
          <w:b/>
          <w:bCs/>
          <w:sz w:val="22"/>
          <w:szCs w:val="22"/>
        </w:rPr>
        <w:t>do uchwały</w:t>
      </w:r>
      <w:r>
        <w:rPr>
          <w:b/>
          <w:bCs/>
        </w:rPr>
        <w:t xml:space="preserve"> </w:t>
      </w:r>
      <w:r>
        <w:rPr>
          <w:b/>
          <w:bCs/>
          <w:sz w:val="22"/>
          <w:szCs w:val="22"/>
        </w:rPr>
        <w:t>w sprawie zmiany uchwały nr XXX/508/21 Rady Miasta Olsztyna z dnia 27 stycznia 2021 r. w sprawie wyznaczenia obszaru i granic aglomeracji Olsztyn</w:t>
      </w:r>
    </w:p>
    <w:p w14:paraId="510F248E" w14:textId="77777777" w:rsidR="00FC02CD" w:rsidRDefault="00FC02CD">
      <w:pPr>
        <w:pStyle w:val="Standard"/>
        <w:jc w:val="both"/>
      </w:pPr>
    </w:p>
    <w:p w14:paraId="4CFA4C47" w14:textId="2644C528" w:rsidR="00FC02CD" w:rsidRDefault="00000000" w:rsidP="00FB195C">
      <w:pPr>
        <w:pStyle w:val="Standard"/>
        <w:ind w:firstLine="709"/>
        <w:jc w:val="both"/>
      </w:pPr>
      <w:r>
        <w:t>Aglomeracja Olsztyn, skupiająca tereny obsługiwane w zakresie odbioru i oczyszczania ścieków przez Oczyszczalnię Ścieków Łyna w Olsztynie, utworzona została uchwałą Rady Miasta Nr</w:t>
      </w:r>
      <w:r w:rsidR="00296ADA">
        <w:t> </w:t>
      </w:r>
      <w:r>
        <w:t>XXX/508/21 z dnia 27 stycznia 2001r. w sprawie wyznaczenia obszaru i granic aglomeracji  Olsztyn.</w:t>
      </w:r>
    </w:p>
    <w:p w14:paraId="394D20D3" w14:textId="77777777" w:rsidR="00FC02CD" w:rsidRDefault="00FC02CD">
      <w:pPr>
        <w:pStyle w:val="Standard"/>
        <w:jc w:val="both"/>
      </w:pPr>
    </w:p>
    <w:p w14:paraId="5EF1211B" w14:textId="0F9BF82B" w:rsidR="00FC02CD" w:rsidRDefault="00000000" w:rsidP="00FB195C">
      <w:pPr>
        <w:pStyle w:val="Standard"/>
        <w:ind w:firstLine="709"/>
        <w:jc w:val="both"/>
      </w:pPr>
      <w:r>
        <w:t>Aglomeracja Olsztyn obejmuje następujące miejscowości: Miasto Olsztyn; miejscowości z</w:t>
      </w:r>
      <w:r w:rsidR="00FB195C">
        <w:t> </w:t>
      </w:r>
      <w:r>
        <w:t xml:space="preserve">terenu gminy Barczewo: Barczewo, Łęgajny, Wójtowo, Ruszajny, Kaplityny, Nikielkowo, </w:t>
      </w:r>
      <w:proofErr w:type="spellStart"/>
      <w:r>
        <w:t>Wrócikowo</w:t>
      </w:r>
      <w:proofErr w:type="spellEnd"/>
      <w:r>
        <w:t xml:space="preserve">, Barczewko; miejscowości z terenu gminy Stawiguda: Ruś, Bartąg, </w:t>
      </w:r>
      <w:proofErr w:type="spellStart"/>
      <w:r>
        <w:t>Jaroty</w:t>
      </w:r>
      <w:proofErr w:type="spellEnd"/>
      <w:r>
        <w:t xml:space="preserve">; miejscowości z terenu gminy Purda: Klebark Mały, Ostrzeszewo; miejscowości z terenu gminy Dywity: Dywity, Ługwałd, Rożnowo, Słupy, </w:t>
      </w:r>
      <w:proofErr w:type="spellStart"/>
      <w:r>
        <w:t>Kieźliny</w:t>
      </w:r>
      <w:proofErr w:type="spellEnd"/>
      <w:r>
        <w:t xml:space="preserve">, Wadąg, Myki, Zalbki; miejscowości z terenu gminy Jonkowo: Gutkowo; miejscowości z terenu gminy Gietrzwałd: Kudypy, Gronity, Naterki, Sząbruk, Unieszewo, </w:t>
      </w:r>
      <w:proofErr w:type="spellStart"/>
      <w:r>
        <w:t>Barwiny</w:t>
      </w:r>
      <w:proofErr w:type="spellEnd"/>
      <w:r>
        <w:t xml:space="preserve">, Łupstych, Siła, </w:t>
      </w:r>
      <w:proofErr w:type="spellStart"/>
      <w:r>
        <w:t>Cegłowo</w:t>
      </w:r>
      <w:proofErr w:type="spellEnd"/>
      <w:r>
        <w:t>.</w:t>
      </w:r>
    </w:p>
    <w:p w14:paraId="638FFC92" w14:textId="77777777" w:rsidR="00FC02CD" w:rsidRDefault="00FC02CD">
      <w:pPr>
        <w:pStyle w:val="Standard"/>
        <w:jc w:val="both"/>
      </w:pPr>
    </w:p>
    <w:p w14:paraId="25D95F3B" w14:textId="60E6D30D" w:rsidR="00FC02CD" w:rsidRDefault="00000000" w:rsidP="00FB195C">
      <w:pPr>
        <w:pStyle w:val="Standard"/>
        <w:ind w:firstLine="709"/>
        <w:jc w:val="both"/>
      </w:pPr>
      <w:r>
        <w:t>Zgodnie z art. 92 ustawy Prawo wodne przeprowadzono przegląd granic aglomeracji uwzględniając kryteria ich tworzenia oraz mając na uwadze warunki jakie musi spełniać zgodnie z</w:t>
      </w:r>
      <w:r w:rsidR="00FB195C">
        <w:t> </w:t>
      </w:r>
      <w:r>
        <w:t>Dyrektywą Rady 91/271/EWG z 21 maja 1991r. dotyczącą oczyszczania ścieków komunalnych  (zwanej dalej ściekową) implementowaną do ustawy Prawo wodne.</w:t>
      </w:r>
    </w:p>
    <w:p w14:paraId="1F272D62" w14:textId="77777777" w:rsidR="00FC02CD" w:rsidRDefault="00FC02CD">
      <w:pPr>
        <w:pStyle w:val="Standard"/>
        <w:jc w:val="both"/>
      </w:pPr>
    </w:p>
    <w:p w14:paraId="3D04BF00" w14:textId="77777777" w:rsidR="00FC02CD" w:rsidRDefault="00000000" w:rsidP="00FB195C">
      <w:pPr>
        <w:pStyle w:val="Standard"/>
        <w:ind w:firstLine="709"/>
        <w:jc w:val="both"/>
      </w:pPr>
      <w:r>
        <w:t xml:space="preserve">W związku z powyższym do aglomeracji zostają włączone miejscowości: </w:t>
      </w:r>
      <w:proofErr w:type="spellStart"/>
      <w:r>
        <w:t>Szczęsne</w:t>
      </w:r>
      <w:proofErr w:type="spellEnd"/>
      <w:r>
        <w:t xml:space="preserve"> oraz Stary Olsztyn (w granicach gminy Purda) oraz nieruchomości skanalizowane w ramach gminy Dywity. Ponadto z aglomeracji wyłącza się nieruchomości nieskanalizowane w gminach Barczewo i Dywity, których podłączenie do sieci kanalizacyjnej nie jest możliwe do końca 2027 roku.</w:t>
      </w:r>
    </w:p>
    <w:p w14:paraId="7A2037E4" w14:textId="77777777" w:rsidR="00FC02CD" w:rsidRDefault="00FC02CD">
      <w:pPr>
        <w:pStyle w:val="Standard"/>
        <w:jc w:val="both"/>
      </w:pPr>
    </w:p>
    <w:p w14:paraId="410D1E50" w14:textId="77777777" w:rsidR="00FC02CD" w:rsidRDefault="00000000" w:rsidP="00FB195C">
      <w:pPr>
        <w:pStyle w:val="Standard"/>
        <w:ind w:firstLine="709"/>
        <w:jc w:val="both"/>
      </w:pPr>
      <w:r>
        <w:t>Uzyskano spełnienie warunków Dyrektywy ściekowej: w zakresie stopnia skanalizowania aglomeracji na poziomie minimum 98%, z jednoczesnym spełnieniem warunku, że pozostałe  2% nie może  być większe niż 2000 RLM; wydajności oczyszczalni ścieków wyrażanej w RLM zapewniającej możliwość przyjęcia wszystkich ścieków z terenu aglomeracji.</w:t>
      </w:r>
    </w:p>
    <w:p w14:paraId="2F50BFE6" w14:textId="77777777" w:rsidR="00FC02CD" w:rsidRDefault="00FC02CD">
      <w:pPr>
        <w:pStyle w:val="Standard"/>
        <w:jc w:val="both"/>
      </w:pPr>
    </w:p>
    <w:p w14:paraId="47DEB66B" w14:textId="0C6881D4" w:rsidR="00FC02CD" w:rsidRDefault="00000000" w:rsidP="00FB195C">
      <w:pPr>
        <w:pStyle w:val="Standard"/>
        <w:ind w:firstLine="709"/>
        <w:jc w:val="both"/>
      </w:pPr>
      <w:r>
        <w:t>Oczyszczalnia musi spełniać również standardy oczyszczania ścieków. W Oczyszczalni Ścieków „</w:t>
      </w:r>
      <w:r w:rsidR="002E1DBA">
        <w:t>Ł</w:t>
      </w:r>
      <w:r>
        <w:t>yna” trwają prace pn.  Modernizacja systemu napowietrzania ścieków w reaktorach biologicznych na oczyszczalni Ścieków Łyna w Olsztynie, których efektem będzie zapewnienie spełnienia powyższego warunku Dyrektywy ściekowej.</w:t>
      </w:r>
    </w:p>
    <w:p w14:paraId="4608F4DF" w14:textId="77777777" w:rsidR="00FC02CD" w:rsidRDefault="00FC02CD">
      <w:pPr>
        <w:pStyle w:val="Standard"/>
        <w:jc w:val="both"/>
      </w:pPr>
    </w:p>
    <w:p w14:paraId="60A6EC39" w14:textId="4AC94537" w:rsidR="00FC02CD" w:rsidRDefault="00000000" w:rsidP="00FB195C">
      <w:pPr>
        <w:pStyle w:val="Standard"/>
        <w:ind w:firstLine="709"/>
        <w:jc w:val="both"/>
      </w:pPr>
      <w:r>
        <w:t>Uchwała wymagała uzgodnienia z Regionalnym Zarządem Gospodarki Wodnej w</w:t>
      </w:r>
      <w:r w:rsidR="00FB195C">
        <w:t> </w:t>
      </w:r>
      <w:r>
        <w:t>Białymstoku i</w:t>
      </w:r>
      <w:r w:rsidR="002E1DBA">
        <w:t> </w:t>
      </w:r>
      <w:r>
        <w:t>z</w:t>
      </w:r>
      <w:r w:rsidR="002E1DBA">
        <w:t> </w:t>
      </w:r>
      <w:r>
        <w:t>uwagi na występujące na obszarze aglomeracji formy ochrony przyrody - Regionalną Dyrekcją Ochrony Środowiska w Olsztynie.</w:t>
      </w:r>
    </w:p>
    <w:p w14:paraId="7EC11F0B" w14:textId="77777777" w:rsidR="00FC02CD" w:rsidRDefault="00FC02CD">
      <w:pPr>
        <w:pStyle w:val="Standard"/>
        <w:jc w:val="both"/>
      </w:pPr>
    </w:p>
    <w:p w14:paraId="51D0EF1E" w14:textId="77777777" w:rsidR="00FC02CD" w:rsidRDefault="00FC02CD">
      <w:pPr>
        <w:pStyle w:val="Standard"/>
        <w:jc w:val="both"/>
      </w:pPr>
    </w:p>
    <w:p w14:paraId="57723122" w14:textId="77777777" w:rsidR="00FC02CD" w:rsidRDefault="00FC02CD">
      <w:pPr>
        <w:pStyle w:val="Standard"/>
        <w:jc w:val="both"/>
      </w:pPr>
    </w:p>
    <w:sectPr w:rsidR="00FC02C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D81E" w14:textId="77777777" w:rsidR="00F20F4C" w:rsidRDefault="00F20F4C">
      <w:r>
        <w:separator/>
      </w:r>
    </w:p>
  </w:endnote>
  <w:endnote w:type="continuationSeparator" w:id="0">
    <w:p w14:paraId="59C5D6A4" w14:textId="77777777" w:rsidR="00F20F4C" w:rsidRDefault="00F2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7276" w14:textId="77777777" w:rsidR="00F20F4C" w:rsidRDefault="00F20F4C">
      <w:r>
        <w:rPr>
          <w:color w:val="000000"/>
        </w:rPr>
        <w:separator/>
      </w:r>
    </w:p>
  </w:footnote>
  <w:footnote w:type="continuationSeparator" w:id="0">
    <w:p w14:paraId="30B0F433" w14:textId="77777777" w:rsidR="00F20F4C" w:rsidRDefault="00F2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CD"/>
    <w:rsid w:val="000E2783"/>
    <w:rsid w:val="00296ADA"/>
    <w:rsid w:val="002E1DBA"/>
    <w:rsid w:val="004B1BCA"/>
    <w:rsid w:val="006571B9"/>
    <w:rsid w:val="00670F84"/>
    <w:rsid w:val="00F20F4C"/>
    <w:rsid w:val="00FB195C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D9FA"/>
  <w15:docId w15:val="{DDB4D098-C831-4C74-9A6F-1099090C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Łukasik</dc:creator>
  <cp:lastModifiedBy>Karolina Koprowska</cp:lastModifiedBy>
  <cp:revision>5</cp:revision>
  <dcterms:created xsi:type="dcterms:W3CDTF">2026-04-15T06:49:00Z</dcterms:created>
  <dcterms:modified xsi:type="dcterms:W3CDTF">2026-04-15T07:10:00Z</dcterms:modified>
</cp:coreProperties>
</file>