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608E" w14:textId="77777777" w:rsidR="008042EA" w:rsidRDefault="00E82414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nr 2</w:t>
      </w:r>
    </w:p>
    <w:p w14:paraId="15F207DF" w14:textId="77777777" w:rsidR="008042EA" w:rsidRDefault="00E824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0124B927" w14:textId="740FBA23" w:rsidR="008042EA" w:rsidRDefault="00E824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Uchwały Rady Miasta Olsztyna w sprawie zmiany statutu Schronisk</w:t>
      </w:r>
      <w:r w:rsidR="00FA6B5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dla Zwierząt w Olsztynie</w:t>
      </w:r>
    </w:p>
    <w:p w14:paraId="78DFB70D" w14:textId="77777777" w:rsidR="008042EA" w:rsidRDefault="008042E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97E5C2B" w14:textId="7108E234" w:rsidR="008042EA" w:rsidRDefault="00E8241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Statutu Schroniska dla Zwierząt w Olsztynie, nadanego na mocy Uchwały Rady Miasta Olsztyna NR XXIII/315/2026 z dnia 25 lutego 2026 r. polega na przeredagowaniu Rozdziału </w:t>
      </w:r>
      <w:r w:rsidR="00CA21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oraz dodaniu zapisu o realizowaniu zadań zgodnie z cennikiem usług jednostki zatwierdzonym przez Prezydenta Olsztyna. </w:t>
      </w:r>
    </w:p>
    <w:p w14:paraId="3FA2B8F6" w14:textId="1F4C870E" w:rsidR="008042EA" w:rsidRDefault="00E8241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Powyższe zmiany są zgodne z art. 18 ust. 2 pkt 15 i art. 40 ust 2 pkt 2 ustawy z dnia 8 marca 1990r. o samorządzie gminnym (t. j. Dz. U. z 202</w:t>
      </w:r>
      <w:r w:rsidR="00FA6B51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r., poz. </w:t>
      </w:r>
      <w:r w:rsidR="00FA6B51">
        <w:rPr>
          <w:rFonts w:ascii="Times New Roman" w:hAnsi="Times New Roman" w:cs="Times New Roman"/>
        </w:rPr>
        <w:t>662</w:t>
      </w:r>
      <w:r>
        <w:rPr>
          <w:rFonts w:ascii="Times New Roman" w:hAnsi="Times New Roman" w:cs="Times New Roman"/>
        </w:rPr>
        <w:t xml:space="preserve">), oraz art. 11 ust 2 ustawy o finansach publicznych (t. j. Dz. U. z 2025 poz. 1483 ze zm.). Zmiana zapisów jednoznacznie wskaże podstawę wprowadzenia cennika i wysokość opłat pobieranych za usługi Schroniska dla Zwierząt w Olsztynie oraz wskaże podstawę działań adopcyjnych jednostki. </w:t>
      </w:r>
    </w:p>
    <w:sectPr w:rsidR="008042E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EA"/>
    <w:rsid w:val="0017641D"/>
    <w:rsid w:val="001F7186"/>
    <w:rsid w:val="008042EA"/>
    <w:rsid w:val="00CA21E2"/>
    <w:rsid w:val="00E82414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636A"/>
  <w15:docId w15:val="{226C7E6A-7E08-4FA5-86E4-38BB1FC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s0000001</dc:creator>
  <dc:description/>
  <cp:lastModifiedBy>Marta Kowalczyk</cp:lastModifiedBy>
  <cp:revision>2</cp:revision>
  <dcterms:created xsi:type="dcterms:W3CDTF">2026-06-10T08:48:00Z</dcterms:created>
  <dcterms:modified xsi:type="dcterms:W3CDTF">2026-06-10T08:48:00Z</dcterms:modified>
  <dc:language>pl-PL</dc:language>
</cp:coreProperties>
</file>