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338363" w14:textId="5DDA0D1D" w:rsidR="00F25B7E" w:rsidRPr="007070B1" w:rsidRDefault="00446123" w:rsidP="007D2A66">
      <w:pPr>
        <w:pStyle w:val="Tytu"/>
        <w:spacing w:before="0" w:after="0"/>
        <w:jc w:val="left"/>
        <w:rPr>
          <w:rFonts w:asciiTheme="minorHAnsi" w:hAnsiTheme="minorHAnsi" w:cstheme="minorHAnsi"/>
          <w:b w:val="0"/>
          <w:sz w:val="24"/>
          <w:szCs w:val="28"/>
        </w:rPr>
      </w:pPr>
      <w:r w:rsidRPr="001E55C5">
        <w:rPr>
          <w:rFonts w:asciiTheme="minorHAnsi" w:hAnsiTheme="minorHAnsi" w:cstheme="minorHAnsi"/>
          <w:sz w:val="24"/>
          <w:szCs w:val="28"/>
        </w:rPr>
        <w:t>WYK</w:t>
      </w:r>
      <w:r w:rsidR="00F25B7E" w:rsidRPr="001E55C5">
        <w:rPr>
          <w:rFonts w:asciiTheme="minorHAnsi" w:hAnsiTheme="minorHAnsi" w:cstheme="minorHAnsi"/>
          <w:sz w:val="24"/>
          <w:szCs w:val="28"/>
        </w:rPr>
        <w:t>AZ</w:t>
      </w:r>
      <w:r w:rsidRPr="001E55C5">
        <w:rPr>
          <w:rFonts w:asciiTheme="minorHAnsi" w:hAnsiTheme="minorHAnsi" w:cstheme="minorHAnsi"/>
          <w:sz w:val="24"/>
          <w:szCs w:val="28"/>
        </w:rPr>
        <w:t xml:space="preserve"> NIERUCHOMOŚCI PRZEZNACZONYCH DO ODDANIA W DZIERŻAWĘ W</w:t>
      </w:r>
      <w:r w:rsidR="000A6A32" w:rsidRPr="001E55C5">
        <w:rPr>
          <w:rFonts w:asciiTheme="minorHAnsi" w:hAnsiTheme="minorHAnsi" w:cstheme="minorHAnsi"/>
          <w:sz w:val="24"/>
          <w:szCs w:val="28"/>
        </w:rPr>
        <w:t xml:space="preserve"> T</w:t>
      </w:r>
      <w:r w:rsidRPr="001E55C5">
        <w:rPr>
          <w:rFonts w:asciiTheme="minorHAnsi" w:hAnsiTheme="minorHAnsi" w:cstheme="minorHAnsi"/>
          <w:sz w:val="24"/>
          <w:szCs w:val="28"/>
        </w:rPr>
        <w:t xml:space="preserve">RYBIE </w:t>
      </w:r>
      <w:r w:rsidR="000A6A32" w:rsidRPr="001E55C5">
        <w:rPr>
          <w:rFonts w:asciiTheme="minorHAnsi" w:hAnsiTheme="minorHAnsi" w:cstheme="minorHAnsi"/>
          <w:sz w:val="24"/>
          <w:szCs w:val="28"/>
        </w:rPr>
        <w:t>BEZPRZETARGOWYM</w:t>
      </w:r>
      <w:r w:rsidR="007070B1">
        <w:rPr>
          <w:rFonts w:asciiTheme="minorHAnsi" w:hAnsiTheme="minorHAnsi" w:cstheme="minorHAnsi"/>
          <w:sz w:val="24"/>
          <w:szCs w:val="28"/>
        </w:rPr>
        <w:tab/>
      </w:r>
      <w:r w:rsidR="007070B1">
        <w:rPr>
          <w:rFonts w:asciiTheme="minorHAnsi" w:hAnsiTheme="minorHAnsi" w:cstheme="minorHAnsi"/>
          <w:sz w:val="24"/>
          <w:szCs w:val="28"/>
        </w:rPr>
        <w:tab/>
      </w:r>
      <w:r w:rsidR="007070B1">
        <w:rPr>
          <w:rFonts w:asciiTheme="minorHAnsi" w:hAnsiTheme="minorHAnsi" w:cstheme="minorHAnsi"/>
          <w:sz w:val="24"/>
          <w:szCs w:val="28"/>
        </w:rPr>
        <w:tab/>
      </w:r>
      <w:r w:rsidR="007070B1" w:rsidRPr="007070B1">
        <w:rPr>
          <w:rFonts w:asciiTheme="minorHAnsi" w:hAnsiTheme="minorHAnsi" w:cstheme="minorHAnsi"/>
          <w:b w:val="0"/>
          <w:sz w:val="24"/>
          <w:szCs w:val="28"/>
        </w:rPr>
        <w:t>29218.06.2026</w:t>
      </w:r>
    </w:p>
    <w:p w14:paraId="13443B1E" w14:textId="5021BBB7" w:rsidR="00F25B7E" w:rsidRPr="001E55C5" w:rsidRDefault="00F25B7E" w:rsidP="007D2A66">
      <w:pPr>
        <w:pStyle w:val="Nagwek1"/>
        <w:spacing w:after="0"/>
        <w:ind w:left="0" w:firstLine="0"/>
        <w:rPr>
          <w:rFonts w:asciiTheme="minorHAnsi" w:hAnsiTheme="minorHAnsi" w:cstheme="minorHAnsi"/>
          <w:b w:val="0"/>
          <w:sz w:val="22"/>
          <w:szCs w:val="24"/>
        </w:rPr>
      </w:pPr>
      <w:r w:rsidRPr="001E55C5">
        <w:rPr>
          <w:rFonts w:asciiTheme="minorHAnsi" w:hAnsiTheme="minorHAnsi" w:cstheme="minorHAnsi"/>
          <w:b w:val="0"/>
          <w:sz w:val="22"/>
          <w:szCs w:val="24"/>
        </w:rPr>
        <w:t>Na podstawie art. 35 ust. 1</w:t>
      </w:r>
      <w:r w:rsidR="00D01E55" w:rsidRPr="001E55C5">
        <w:rPr>
          <w:rFonts w:asciiTheme="minorHAnsi" w:hAnsiTheme="minorHAnsi" w:cstheme="minorHAnsi"/>
          <w:b w:val="0"/>
          <w:sz w:val="22"/>
          <w:szCs w:val="24"/>
        </w:rPr>
        <w:t xml:space="preserve"> i 2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 ustawy z dnia 21 sierpnia 1997 r. o gospod</w:t>
      </w:r>
      <w:r w:rsidR="0013603D" w:rsidRPr="001E55C5">
        <w:rPr>
          <w:rFonts w:asciiTheme="minorHAnsi" w:hAnsiTheme="minorHAnsi" w:cstheme="minorHAnsi"/>
          <w:b w:val="0"/>
          <w:sz w:val="22"/>
          <w:szCs w:val="24"/>
        </w:rPr>
        <w:t>arce nieruchomościami (Dz. U. z 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>20</w:t>
      </w:r>
      <w:r w:rsidR="00294712" w:rsidRPr="001E55C5">
        <w:rPr>
          <w:rFonts w:asciiTheme="minorHAnsi" w:hAnsiTheme="minorHAnsi" w:cstheme="minorHAnsi"/>
          <w:b w:val="0"/>
          <w:sz w:val="22"/>
          <w:szCs w:val="24"/>
        </w:rPr>
        <w:t>2</w:t>
      </w:r>
      <w:r w:rsidR="00092EAA" w:rsidRPr="001E55C5">
        <w:rPr>
          <w:rFonts w:asciiTheme="minorHAnsi" w:hAnsiTheme="minorHAnsi" w:cstheme="minorHAnsi"/>
          <w:b w:val="0"/>
          <w:sz w:val="22"/>
          <w:szCs w:val="24"/>
        </w:rPr>
        <w:t>6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 r. poz. </w:t>
      </w:r>
      <w:r w:rsidR="00092EAA" w:rsidRPr="001E55C5">
        <w:rPr>
          <w:rFonts w:asciiTheme="minorHAnsi" w:hAnsiTheme="minorHAnsi" w:cstheme="minorHAnsi"/>
          <w:b w:val="0"/>
          <w:sz w:val="22"/>
          <w:szCs w:val="24"/>
        </w:rPr>
        <w:t>399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) podaję do publicznej wiadomości na okres 21 dni tj. od dnia </w:t>
      </w:r>
      <w:r w:rsidR="00422651">
        <w:rPr>
          <w:rFonts w:asciiTheme="minorHAnsi" w:hAnsiTheme="minorHAnsi" w:cstheme="minorHAnsi"/>
          <w:b w:val="0"/>
          <w:sz w:val="22"/>
          <w:szCs w:val="24"/>
        </w:rPr>
        <w:t>17.06.2026 r.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 do dnia</w:t>
      </w:r>
      <w:r w:rsidR="00422651">
        <w:rPr>
          <w:rFonts w:asciiTheme="minorHAnsi" w:hAnsiTheme="minorHAnsi" w:cstheme="minorHAnsi"/>
          <w:b w:val="0"/>
          <w:sz w:val="22"/>
          <w:szCs w:val="24"/>
        </w:rPr>
        <w:t xml:space="preserve"> 08.07.2026 r.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 wykaz obejmujący nieruchomoś</w:t>
      </w:r>
      <w:r w:rsidR="00481EAB" w:rsidRPr="001E55C5">
        <w:rPr>
          <w:rFonts w:asciiTheme="minorHAnsi" w:hAnsiTheme="minorHAnsi" w:cstheme="minorHAnsi"/>
          <w:b w:val="0"/>
          <w:sz w:val="22"/>
          <w:szCs w:val="24"/>
        </w:rPr>
        <w:t>ć</w:t>
      </w:r>
      <w:r w:rsidR="0022319D" w:rsidRPr="001E55C5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0379CE" w:rsidRPr="001E55C5">
        <w:rPr>
          <w:rFonts w:asciiTheme="minorHAnsi" w:hAnsiTheme="minorHAnsi" w:cstheme="minorHAnsi"/>
          <w:b w:val="0"/>
          <w:sz w:val="22"/>
          <w:szCs w:val="24"/>
        </w:rPr>
        <w:t>Skarbu Państwa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 przeznaczon</w:t>
      </w:r>
      <w:r w:rsidR="00481EAB" w:rsidRPr="001E55C5">
        <w:rPr>
          <w:rFonts w:asciiTheme="minorHAnsi" w:hAnsiTheme="minorHAnsi" w:cstheme="minorHAnsi"/>
          <w:b w:val="0"/>
          <w:sz w:val="22"/>
          <w:szCs w:val="24"/>
        </w:rPr>
        <w:t>ą</w:t>
      </w:r>
      <w:r w:rsidRPr="001E55C5">
        <w:rPr>
          <w:rFonts w:asciiTheme="minorHAnsi" w:hAnsiTheme="minorHAnsi" w:cstheme="minorHAnsi"/>
          <w:b w:val="0"/>
          <w:sz w:val="22"/>
          <w:szCs w:val="24"/>
        </w:rPr>
        <w:t xml:space="preserve"> do </w:t>
      </w:r>
      <w:r w:rsidR="00AE41FA" w:rsidRPr="001E55C5">
        <w:rPr>
          <w:rFonts w:asciiTheme="minorHAnsi" w:hAnsiTheme="minorHAnsi" w:cstheme="minorHAnsi"/>
          <w:b w:val="0"/>
          <w:sz w:val="22"/>
          <w:szCs w:val="24"/>
        </w:rPr>
        <w:t xml:space="preserve">oddania </w:t>
      </w:r>
      <w:r w:rsidR="0013603D" w:rsidRPr="001E55C5">
        <w:rPr>
          <w:rFonts w:asciiTheme="minorHAnsi" w:hAnsiTheme="minorHAnsi" w:cstheme="minorHAnsi"/>
          <w:b w:val="0"/>
          <w:sz w:val="22"/>
          <w:szCs w:val="24"/>
        </w:rPr>
        <w:t>w</w:t>
      </w:r>
      <w:r w:rsidR="001F3294">
        <w:rPr>
          <w:rFonts w:asciiTheme="minorHAnsi" w:hAnsiTheme="minorHAnsi" w:cstheme="minorHAnsi"/>
          <w:b w:val="0"/>
          <w:sz w:val="22"/>
          <w:szCs w:val="24"/>
        </w:rPr>
        <w:t> </w:t>
      </w:r>
      <w:r w:rsidR="0013603D" w:rsidRPr="001E55C5">
        <w:rPr>
          <w:rFonts w:asciiTheme="minorHAnsi" w:hAnsiTheme="minorHAnsi" w:cstheme="minorHAnsi"/>
          <w:b w:val="0"/>
          <w:sz w:val="22"/>
          <w:szCs w:val="24"/>
        </w:rPr>
        <w:t>dzierżawę w </w:t>
      </w:r>
      <w:r w:rsidR="00D43F7B" w:rsidRPr="001E55C5">
        <w:rPr>
          <w:rFonts w:asciiTheme="minorHAnsi" w:hAnsiTheme="minorHAnsi" w:cstheme="minorHAnsi"/>
          <w:b w:val="0"/>
          <w:sz w:val="22"/>
          <w:szCs w:val="24"/>
        </w:rPr>
        <w:t>trybie bezprzetargowym:</w:t>
      </w:r>
    </w:p>
    <w:tbl>
      <w:tblPr>
        <w:tblStyle w:val="Tabela-Siatka"/>
        <w:tblW w:w="15594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62"/>
        <w:gridCol w:w="1447"/>
        <w:gridCol w:w="1433"/>
        <w:gridCol w:w="1734"/>
        <w:gridCol w:w="1326"/>
        <w:gridCol w:w="1433"/>
        <w:gridCol w:w="1779"/>
        <w:gridCol w:w="1873"/>
        <w:gridCol w:w="1779"/>
        <w:gridCol w:w="1227"/>
        <w:gridCol w:w="1101"/>
      </w:tblGrid>
      <w:tr w:rsidR="001F3294" w:rsidRPr="001E55C5" w14:paraId="1159A66E" w14:textId="77777777" w:rsidTr="001F3294">
        <w:trPr>
          <w:tblHeader/>
        </w:trPr>
        <w:tc>
          <w:tcPr>
            <w:tcW w:w="0" w:type="auto"/>
          </w:tcPr>
          <w:p w14:paraId="057FB3AD" w14:textId="77777777" w:rsidR="00F117D6" w:rsidRPr="001E55C5" w:rsidRDefault="002B1891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14:paraId="0F1CADFF" w14:textId="77777777" w:rsidR="00F117D6" w:rsidRPr="001E55C5" w:rsidRDefault="002B1891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Położenie n</w:t>
            </w:r>
            <w:r w:rsidR="00F117D6" w:rsidRPr="001E55C5">
              <w:rPr>
                <w:rFonts w:asciiTheme="minorHAnsi" w:hAnsiTheme="minorHAnsi" w:cstheme="minorHAnsi"/>
                <w:sz w:val="20"/>
                <w:szCs w:val="20"/>
              </w:rPr>
              <w:t>ieruchomości</w:t>
            </w:r>
          </w:p>
        </w:tc>
        <w:tc>
          <w:tcPr>
            <w:tcW w:w="0" w:type="auto"/>
          </w:tcPr>
          <w:p w14:paraId="5A4BC150" w14:textId="77777777" w:rsidR="00F117D6" w:rsidRPr="001E55C5" w:rsidRDefault="002B1891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 xml:space="preserve">Oznaczenie </w:t>
            </w:r>
            <w:r w:rsidR="00F117D6" w:rsidRPr="001E55C5">
              <w:rPr>
                <w:rFonts w:asciiTheme="minorHAnsi" w:hAnsiTheme="minorHAnsi" w:cstheme="minorHAnsi"/>
                <w:sz w:val="20"/>
                <w:szCs w:val="20"/>
              </w:rPr>
              <w:t>nieruchomości</w:t>
            </w: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17D6" w:rsidRPr="001E55C5">
              <w:rPr>
                <w:rFonts w:asciiTheme="minorHAnsi" w:hAnsiTheme="minorHAnsi" w:cstheme="minorHAnsi"/>
                <w:sz w:val="20"/>
                <w:szCs w:val="20"/>
              </w:rPr>
              <w:t>w ewidencji gruntów</w:t>
            </w:r>
          </w:p>
        </w:tc>
        <w:tc>
          <w:tcPr>
            <w:tcW w:w="0" w:type="auto"/>
          </w:tcPr>
          <w:p w14:paraId="27440450" w14:textId="77777777" w:rsidR="00F117D6" w:rsidRPr="001E55C5" w:rsidRDefault="00F117D6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Oznaczenie nieruchomości</w:t>
            </w:r>
            <w:r w:rsidR="002B1891" w:rsidRPr="001E55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według księgi wieczystej</w:t>
            </w:r>
          </w:p>
        </w:tc>
        <w:tc>
          <w:tcPr>
            <w:tcW w:w="0" w:type="auto"/>
          </w:tcPr>
          <w:p w14:paraId="77663A44" w14:textId="77777777" w:rsidR="00F117D6" w:rsidRPr="001E55C5" w:rsidRDefault="002B1891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 xml:space="preserve">Powierzchnia </w:t>
            </w:r>
            <w:r w:rsidR="00F117D6" w:rsidRPr="001E55C5">
              <w:rPr>
                <w:rFonts w:asciiTheme="minorHAnsi" w:hAnsiTheme="minorHAnsi" w:cstheme="minorHAnsi"/>
                <w:sz w:val="20"/>
                <w:szCs w:val="20"/>
              </w:rPr>
              <w:t>w m</w:t>
            </w:r>
            <w:r w:rsidR="00F117D6" w:rsidRPr="001E55C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7D62E4D" w14:textId="77777777" w:rsidR="00F117D6" w:rsidRPr="001E55C5" w:rsidRDefault="00F117D6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 w:rsidR="002B1891" w:rsidRPr="001E55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nieruchomości</w:t>
            </w:r>
          </w:p>
        </w:tc>
        <w:tc>
          <w:tcPr>
            <w:tcW w:w="0" w:type="auto"/>
          </w:tcPr>
          <w:p w14:paraId="5EBB1384" w14:textId="70798250" w:rsidR="00F117D6" w:rsidRPr="001E55C5" w:rsidRDefault="00832968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Sposób </w:t>
            </w:r>
            <w:r w:rsidR="00F117D6" w:rsidRPr="001E55C5">
              <w:rPr>
                <w:rFonts w:asciiTheme="minorHAnsi" w:hAnsiTheme="minorHAnsi" w:cstheme="minorHAnsi"/>
                <w:sz w:val="20"/>
                <w:szCs w:val="20"/>
              </w:rPr>
              <w:t>zagospodarowania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nieruchomości</w:t>
            </w:r>
          </w:p>
        </w:tc>
        <w:tc>
          <w:tcPr>
            <w:tcW w:w="2011" w:type="dxa"/>
          </w:tcPr>
          <w:p w14:paraId="49E89D19" w14:textId="77777777" w:rsidR="00F117D6" w:rsidRPr="001E55C5" w:rsidRDefault="00F117D6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Przeznaczenie w</w:t>
            </w:r>
            <w:r w:rsidR="002B1891" w:rsidRPr="001E55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446123" w:rsidRPr="001E55C5">
              <w:rPr>
                <w:rFonts w:asciiTheme="minorHAnsi" w:hAnsiTheme="minorHAnsi" w:cstheme="minorHAnsi"/>
                <w:sz w:val="20"/>
                <w:szCs w:val="20"/>
              </w:rPr>
              <w:t>miejscowym planie zagospodarowania przestrzennego</w:t>
            </w:r>
          </w:p>
        </w:tc>
        <w:tc>
          <w:tcPr>
            <w:tcW w:w="1627" w:type="dxa"/>
          </w:tcPr>
          <w:p w14:paraId="7BDFA25E" w14:textId="77777777" w:rsidR="00F117D6" w:rsidRPr="001E55C5" w:rsidRDefault="00F117D6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Termin zagospodarowania nieruchomości</w:t>
            </w:r>
          </w:p>
        </w:tc>
        <w:tc>
          <w:tcPr>
            <w:tcW w:w="1227" w:type="dxa"/>
          </w:tcPr>
          <w:p w14:paraId="4D64EBA1" w14:textId="77777777" w:rsidR="00F117D6" w:rsidRPr="001E55C5" w:rsidRDefault="00F117D6" w:rsidP="00E010D4">
            <w:pPr>
              <w:pStyle w:val="Nagwek1"/>
              <w:spacing w:before="0" w:after="0"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 xml:space="preserve">Wysokość </w:t>
            </w:r>
            <w:r w:rsidR="002B1891" w:rsidRPr="001E55C5">
              <w:rPr>
                <w:rFonts w:asciiTheme="minorHAnsi" w:hAnsiTheme="minorHAnsi" w:cstheme="minorHAnsi"/>
                <w:sz w:val="20"/>
                <w:szCs w:val="20"/>
              </w:rPr>
              <w:t>opłaty z </w:t>
            </w: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tytułu dzierżawy</w:t>
            </w:r>
          </w:p>
        </w:tc>
        <w:tc>
          <w:tcPr>
            <w:tcW w:w="1115" w:type="dxa"/>
          </w:tcPr>
          <w:p w14:paraId="33B06684" w14:textId="77777777" w:rsidR="00F117D6" w:rsidRPr="001E55C5" w:rsidRDefault="00F117D6" w:rsidP="00E010D4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55C5">
              <w:rPr>
                <w:rFonts w:asciiTheme="minorHAnsi" w:hAnsiTheme="minorHAnsi" w:cstheme="minorHAnsi"/>
                <w:sz w:val="20"/>
                <w:szCs w:val="20"/>
              </w:rPr>
              <w:t>Termin wnoszenia opłat</w:t>
            </w:r>
          </w:p>
        </w:tc>
      </w:tr>
      <w:tr w:rsidR="001F3294" w:rsidRPr="001E55C5" w14:paraId="6FA26653" w14:textId="77777777" w:rsidTr="001F3294">
        <w:trPr>
          <w:trHeight w:val="1331"/>
        </w:trPr>
        <w:tc>
          <w:tcPr>
            <w:tcW w:w="0" w:type="auto"/>
          </w:tcPr>
          <w:p w14:paraId="602565E9" w14:textId="4DC873D6" w:rsidR="00D45EEA" w:rsidRPr="001E55C5" w:rsidRDefault="00481EAB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1</w:t>
            </w:r>
            <w:r w:rsidR="00D45EEA" w:rsidRPr="001E55C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14:paraId="30148BEB" w14:textId="77777777" w:rsidR="00E010D4" w:rsidRPr="001E55C5" w:rsidRDefault="00E010D4" w:rsidP="00E010D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 xml:space="preserve">Olsztyn </w:t>
            </w:r>
          </w:p>
          <w:p w14:paraId="15C3806D" w14:textId="2DCCB772" w:rsidR="00D45EEA" w:rsidRPr="001E55C5" w:rsidRDefault="001F3294" w:rsidP="001F3294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rejon </w:t>
            </w:r>
            <w:r w:rsidR="00D45EEA" w:rsidRPr="001E55C5">
              <w:rPr>
                <w:rFonts w:asciiTheme="minorHAnsi" w:hAnsiTheme="minorHAnsi" w:cstheme="minorHAnsi"/>
              </w:rPr>
              <w:t>ul.</w:t>
            </w:r>
            <w:r>
              <w:rPr>
                <w:rFonts w:asciiTheme="minorHAnsi" w:hAnsiTheme="minorHAnsi" w:cstheme="minorHAnsi"/>
              </w:rPr>
              <w:t> Wincentego</w:t>
            </w:r>
            <w:r w:rsidR="00D45EEA" w:rsidRPr="001E55C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Pstrowskiego</w:t>
            </w:r>
          </w:p>
        </w:tc>
        <w:tc>
          <w:tcPr>
            <w:tcW w:w="0" w:type="auto"/>
          </w:tcPr>
          <w:p w14:paraId="082294D7" w14:textId="043D258C" w:rsidR="00D45EEA" w:rsidRPr="001E55C5" w:rsidRDefault="00D45EEA" w:rsidP="001F329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 xml:space="preserve">część działki numer </w:t>
            </w:r>
            <w:r w:rsidR="001F3294">
              <w:rPr>
                <w:rFonts w:asciiTheme="minorHAnsi" w:hAnsiTheme="minorHAnsi" w:cstheme="minorHAnsi"/>
              </w:rPr>
              <w:t>49/1, obręb 133</w:t>
            </w:r>
          </w:p>
        </w:tc>
        <w:tc>
          <w:tcPr>
            <w:tcW w:w="0" w:type="auto"/>
          </w:tcPr>
          <w:p w14:paraId="31B4BB45" w14:textId="5A0F35C9" w:rsidR="00D45EEA" w:rsidRPr="001E55C5" w:rsidRDefault="00D45EEA" w:rsidP="001F329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OL1O/00</w:t>
            </w:r>
            <w:r w:rsidR="001F3294">
              <w:rPr>
                <w:rFonts w:asciiTheme="minorHAnsi" w:hAnsiTheme="minorHAnsi" w:cstheme="minorHAnsi"/>
              </w:rPr>
              <w:t>139522/1</w:t>
            </w:r>
          </w:p>
        </w:tc>
        <w:tc>
          <w:tcPr>
            <w:tcW w:w="0" w:type="auto"/>
          </w:tcPr>
          <w:p w14:paraId="7D81249F" w14:textId="7D70C111" w:rsidR="00D45EEA" w:rsidRPr="001E55C5" w:rsidRDefault="001F3294" w:rsidP="00E010D4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  <w:r w:rsidR="00D45EEA" w:rsidRPr="001E55C5">
              <w:rPr>
                <w:rFonts w:asciiTheme="minorHAnsi" w:hAnsiTheme="minorHAnsi" w:cstheme="minorHAnsi"/>
              </w:rPr>
              <w:t xml:space="preserve"> m</w:t>
            </w:r>
            <w:r w:rsidR="00D45EEA" w:rsidRPr="001E55C5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E66F0CE" w14:textId="71325963" w:rsidR="00D45EEA" w:rsidRPr="001E55C5" w:rsidRDefault="00832968" w:rsidP="001F3294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nieruchomość gruntowa stanowiąca rów</w:t>
            </w:r>
          </w:p>
        </w:tc>
        <w:tc>
          <w:tcPr>
            <w:tcW w:w="0" w:type="auto"/>
          </w:tcPr>
          <w:p w14:paraId="2E30F138" w14:textId="52522D8F" w:rsidR="00D45EEA" w:rsidRPr="001E55C5" w:rsidRDefault="00E010D4" w:rsidP="001F3294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 xml:space="preserve">teren </w:t>
            </w:r>
            <w:r w:rsidR="001F3294">
              <w:rPr>
                <w:rFonts w:asciiTheme="minorHAnsi" w:hAnsiTheme="minorHAnsi" w:cstheme="minorHAnsi"/>
              </w:rPr>
              <w:t>zabudowany przepustem wodnym</w:t>
            </w:r>
          </w:p>
        </w:tc>
        <w:tc>
          <w:tcPr>
            <w:tcW w:w="2011" w:type="dxa"/>
          </w:tcPr>
          <w:p w14:paraId="26A2B7C7" w14:textId="2C2BFD93" w:rsidR="00D45EEA" w:rsidRPr="001E55C5" w:rsidRDefault="00D45EEA" w:rsidP="007D2A66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 xml:space="preserve">Według </w:t>
            </w:r>
            <w:r w:rsidR="001F3294">
              <w:rPr>
                <w:rFonts w:asciiTheme="minorHAnsi" w:hAnsiTheme="minorHAnsi" w:cstheme="minorHAnsi"/>
              </w:rPr>
              <w:t>89</w:t>
            </w:r>
            <w:r w:rsidRPr="001E55C5">
              <w:rPr>
                <w:rFonts w:asciiTheme="minorHAnsi" w:hAnsiTheme="minorHAnsi" w:cstheme="minorHAnsi"/>
              </w:rPr>
              <w:t xml:space="preserve"> – MPZP</w:t>
            </w:r>
            <w:r w:rsidR="008408D2">
              <w:rPr>
                <w:rFonts w:asciiTheme="minorHAnsi" w:hAnsiTheme="minorHAnsi" w:cstheme="minorHAnsi"/>
              </w:rPr>
              <w:t xml:space="preserve"> </w:t>
            </w:r>
            <w:r w:rsidR="001F3294">
              <w:rPr>
                <w:rFonts w:asciiTheme="minorHAnsi" w:hAnsiTheme="minorHAnsi" w:cstheme="minorHAnsi"/>
              </w:rPr>
              <w:t>terenu położonego pomiędzy ul. </w:t>
            </w:r>
            <w:proofErr w:type="spellStart"/>
            <w:r w:rsidR="001F3294">
              <w:rPr>
                <w:rFonts w:asciiTheme="minorHAnsi" w:hAnsiTheme="minorHAnsi" w:cstheme="minorHAnsi"/>
              </w:rPr>
              <w:t>W.Pstrowskiego</w:t>
            </w:r>
            <w:proofErr w:type="spellEnd"/>
            <w:r w:rsidR="001F3294">
              <w:rPr>
                <w:rFonts w:asciiTheme="minorHAnsi" w:hAnsiTheme="minorHAnsi" w:cstheme="minorHAnsi"/>
              </w:rPr>
              <w:t xml:space="preserve">, południową granicą miasta i </w:t>
            </w:r>
            <w:r w:rsidR="007D2A66">
              <w:rPr>
                <w:rFonts w:asciiTheme="minorHAnsi" w:hAnsiTheme="minorHAnsi" w:cstheme="minorHAnsi"/>
              </w:rPr>
              <w:t>o</w:t>
            </w:r>
            <w:r w:rsidR="001F3294">
              <w:rPr>
                <w:rFonts w:asciiTheme="minorHAnsi" w:hAnsiTheme="minorHAnsi" w:cstheme="minorHAnsi"/>
              </w:rPr>
              <w:t>graniczonego od zachodu granicą lasu w Olsztynie-część A działka po</w:t>
            </w:r>
            <w:r w:rsidRPr="001E55C5">
              <w:rPr>
                <w:rFonts w:asciiTheme="minorHAnsi" w:hAnsiTheme="minorHAnsi" w:cstheme="minorHAnsi"/>
              </w:rPr>
              <w:t>łożona jest na o</w:t>
            </w:r>
            <w:r w:rsidR="00E010D4" w:rsidRPr="001E55C5">
              <w:rPr>
                <w:rFonts w:asciiTheme="minorHAnsi" w:hAnsiTheme="minorHAnsi" w:cstheme="minorHAnsi"/>
              </w:rPr>
              <w:t xml:space="preserve">bszarze oznaczonym symbolem </w:t>
            </w:r>
            <w:r w:rsidR="001F3294">
              <w:rPr>
                <w:rFonts w:asciiTheme="minorHAnsi" w:hAnsiTheme="minorHAnsi" w:cstheme="minorHAnsi"/>
              </w:rPr>
              <w:t>1U</w:t>
            </w:r>
            <w:r w:rsidRPr="001E55C5">
              <w:rPr>
                <w:rFonts w:asciiTheme="minorHAnsi" w:hAnsiTheme="minorHAnsi" w:cstheme="minorHAnsi"/>
              </w:rPr>
              <w:t>-</w:t>
            </w:r>
            <w:r w:rsidR="00E010D4" w:rsidRPr="001E55C5">
              <w:rPr>
                <w:rFonts w:asciiTheme="minorHAnsi" w:hAnsiTheme="minorHAnsi" w:cstheme="minorHAnsi"/>
              </w:rPr>
              <w:t xml:space="preserve">teren zabudowy </w:t>
            </w:r>
            <w:r w:rsidR="001F3294">
              <w:rPr>
                <w:rFonts w:asciiTheme="minorHAnsi" w:hAnsiTheme="minorHAnsi" w:cstheme="minorHAnsi"/>
              </w:rPr>
              <w:t>usługowej</w:t>
            </w:r>
          </w:p>
        </w:tc>
        <w:tc>
          <w:tcPr>
            <w:tcW w:w="1627" w:type="dxa"/>
          </w:tcPr>
          <w:p w14:paraId="1B9FC701" w14:textId="5E5EE09E" w:rsidR="00D45EEA" w:rsidRPr="001E55C5" w:rsidRDefault="00D45EEA" w:rsidP="00832968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Dzierżawa</w:t>
            </w:r>
            <w:r w:rsidR="00832968">
              <w:rPr>
                <w:rFonts w:asciiTheme="minorHAnsi" w:hAnsiTheme="minorHAnsi" w:cstheme="minorHAnsi"/>
              </w:rPr>
              <w:t xml:space="preserve"> na okres 3 lat</w:t>
            </w:r>
            <w:r w:rsidR="00ED4377" w:rsidRPr="001E55C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27" w:type="dxa"/>
          </w:tcPr>
          <w:p w14:paraId="5BA2347F" w14:textId="1772F672" w:rsidR="00D45EEA" w:rsidRPr="001E55C5" w:rsidRDefault="00312B15" w:rsidP="00312B15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1 620</w:t>
            </w:r>
            <w:r w:rsidR="00E010D4" w:rsidRPr="001E55C5">
              <w:rPr>
                <w:rFonts w:asciiTheme="minorHAnsi" w:hAnsiTheme="minorHAnsi" w:cstheme="minorHAnsi"/>
              </w:rPr>
              <w:t>,00</w:t>
            </w:r>
            <w:r w:rsidR="00D45EEA" w:rsidRPr="001E55C5">
              <w:rPr>
                <w:rFonts w:asciiTheme="minorHAnsi" w:hAnsiTheme="minorHAnsi" w:cstheme="minorHAnsi"/>
              </w:rPr>
              <w:t xml:space="preserve"> zł + 23% podatek VAT w wysokości</w:t>
            </w:r>
            <w:r w:rsidR="00E010D4" w:rsidRPr="001E55C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372,60</w:t>
            </w:r>
            <w:r w:rsidR="00D45EEA" w:rsidRPr="001E55C5">
              <w:rPr>
                <w:rFonts w:asciiTheme="minorHAnsi" w:hAnsiTheme="minorHAnsi" w:cstheme="minorHAnsi"/>
              </w:rPr>
              <w:t xml:space="preserve"> zł</w:t>
            </w:r>
          </w:p>
        </w:tc>
        <w:tc>
          <w:tcPr>
            <w:tcW w:w="1115" w:type="dxa"/>
          </w:tcPr>
          <w:p w14:paraId="343BA7D5" w14:textId="73083833" w:rsidR="00D45EEA" w:rsidRPr="001E55C5" w:rsidRDefault="00E010D4" w:rsidP="001C1F8D">
            <w:pPr>
              <w:pStyle w:val="Standard"/>
              <w:rPr>
                <w:rFonts w:asciiTheme="minorHAnsi" w:hAnsiTheme="minorHAnsi" w:cstheme="minorHAnsi"/>
              </w:rPr>
            </w:pPr>
            <w:r w:rsidRPr="001E55C5">
              <w:rPr>
                <w:rFonts w:asciiTheme="minorHAnsi" w:hAnsiTheme="minorHAnsi" w:cstheme="minorHAnsi"/>
              </w:rPr>
              <w:t>rocznie</w:t>
            </w:r>
            <w:r w:rsidR="00D45EEA" w:rsidRPr="001E55C5">
              <w:rPr>
                <w:rFonts w:asciiTheme="minorHAnsi" w:hAnsiTheme="minorHAnsi" w:cstheme="minorHAnsi"/>
              </w:rPr>
              <w:t xml:space="preserve"> – do </w:t>
            </w:r>
            <w:r w:rsidR="001C1F8D" w:rsidRPr="001E55C5">
              <w:rPr>
                <w:rFonts w:asciiTheme="minorHAnsi" w:hAnsiTheme="minorHAnsi" w:cstheme="minorHAnsi"/>
              </w:rPr>
              <w:t>31</w:t>
            </w:r>
            <w:r w:rsidRPr="001E55C5">
              <w:rPr>
                <w:rFonts w:asciiTheme="minorHAnsi" w:hAnsiTheme="minorHAnsi" w:cstheme="minorHAnsi"/>
              </w:rPr>
              <w:t xml:space="preserve"> marca </w:t>
            </w:r>
            <w:r w:rsidR="00D45EEA" w:rsidRPr="001E55C5">
              <w:rPr>
                <w:rFonts w:asciiTheme="minorHAnsi" w:hAnsiTheme="minorHAnsi" w:cstheme="minorHAnsi"/>
              </w:rPr>
              <w:t xml:space="preserve">każdego </w:t>
            </w:r>
            <w:r w:rsidRPr="001E55C5">
              <w:rPr>
                <w:rFonts w:asciiTheme="minorHAnsi" w:hAnsiTheme="minorHAnsi" w:cstheme="minorHAnsi"/>
              </w:rPr>
              <w:t>roku</w:t>
            </w:r>
          </w:p>
        </w:tc>
      </w:tr>
    </w:tbl>
    <w:p w14:paraId="3333D5F7" w14:textId="77777777" w:rsidR="00ED4377" w:rsidRPr="001E55C5" w:rsidRDefault="00F25B7E" w:rsidP="007D2A66">
      <w:pPr>
        <w:pStyle w:val="Nagwek2"/>
        <w:spacing w:after="0" w:line="276" w:lineRule="auto"/>
        <w:ind w:left="0" w:hanging="9"/>
        <w:rPr>
          <w:rFonts w:asciiTheme="minorHAnsi" w:hAnsiTheme="minorHAnsi" w:cstheme="minorHAnsi"/>
          <w:b w:val="0"/>
          <w:sz w:val="22"/>
          <w:szCs w:val="22"/>
        </w:rPr>
      </w:pPr>
      <w:r w:rsidRPr="001E55C5">
        <w:rPr>
          <w:rFonts w:asciiTheme="minorHAnsi" w:hAnsiTheme="minorHAnsi" w:cstheme="minorHAnsi"/>
          <w:b w:val="0"/>
          <w:sz w:val="22"/>
          <w:szCs w:val="22"/>
        </w:rPr>
        <w:t xml:space="preserve">Art. 35 ust 2 pkt  6, 7, 12 ww. ustawy – nie dotyczy. </w:t>
      </w:r>
    </w:p>
    <w:p w14:paraId="56D991AB" w14:textId="7C5DBD4B" w:rsidR="00F25B7E" w:rsidRPr="001E55C5" w:rsidRDefault="00F25B7E" w:rsidP="007D2A66">
      <w:pPr>
        <w:pStyle w:val="Nagwek2"/>
        <w:spacing w:before="0" w:after="0" w:line="276" w:lineRule="auto"/>
        <w:ind w:left="0" w:hanging="9"/>
        <w:rPr>
          <w:rFonts w:asciiTheme="minorHAnsi" w:hAnsiTheme="minorHAnsi" w:cstheme="minorHAnsi"/>
          <w:b w:val="0"/>
          <w:sz w:val="22"/>
          <w:szCs w:val="22"/>
        </w:rPr>
      </w:pPr>
      <w:r w:rsidRPr="001E55C5">
        <w:rPr>
          <w:rFonts w:asciiTheme="minorHAnsi" w:hAnsiTheme="minorHAnsi" w:cstheme="minorHAnsi"/>
          <w:b w:val="0"/>
          <w:sz w:val="22"/>
          <w:szCs w:val="22"/>
        </w:rPr>
        <w:t xml:space="preserve">Zmiana czynszu może nastąpić w wyniku zmiany Zarządzenia Prezydenta Olsztyna w sprawie ustalenia minimalnych stawek czynszu za dzierżawę gruntów położonych w Olsztynie stanowiących własność </w:t>
      </w:r>
      <w:r w:rsidR="00D45EEA" w:rsidRPr="001E55C5">
        <w:rPr>
          <w:rFonts w:asciiTheme="minorHAnsi" w:hAnsiTheme="minorHAnsi" w:cstheme="minorHAnsi"/>
          <w:b w:val="0"/>
          <w:sz w:val="22"/>
          <w:szCs w:val="22"/>
        </w:rPr>
        <w:t>Skarbu Państwa</w:t>
      </w:r>
      <w:r w:rsidRPr="001E55C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3B63B7D" w14:textId="10512F39" w:rsidR="00F25B7E" w:rsidRPr="008408D2" w:rsidRDefault="00F25B7E" w:rsidP="007D2A66">
      <w:pPr>
        <w:pStyle w:val="Nagwek2"/>
        <w:spacing w:before="0" w:after="0" w:line="276" w:lineRule="auto"/>
        <w:ind w:left="0" w:hanging="9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1E55C5">
        <w:rPr>
          <w:rFonts w:asciiTheme="minorHAnsi" w:hAnsiTheme="minorHAnsi" w:cstheme="minorHAnsi"/>
          <w:b w:val="0"/>
          <w:sz w:val="22"/>
          <w:szCs w:val="22"/>
        </w:rPr>
        <w:t>Wykaz oraz informacja o jego wywieszeniu znajduje się w Biuletynie Informacji Publicznej, prowadzo</w:t>
      </w:r>
      <w:r w:rsidR="0013603D" w:rsidRPr="001E55C5">
        <w:rPr>
          <w:rFonts w:asciiTheme="minorHAnsi" w:hAnsiTheme="minorHAnsi" w:cstheme="minorHAnsi"/>
          <w:b w:val="0"/>
          <w:sz w:val="22"/>
          <w:szCs w:val="22"/>
        </w:rPr>
        <w:t>nym przez Urząd Miasta Olsztyna</w:t>
      </w:r>
      <w:r w:rsidR="00F277EC" w:rsidRPr="001E55C5">
        <w:rPr>
          <w:rFonts w:asciiTheme="minorHAnsi" w:hAnsiTheme="minorHAnsi" w:cstheme="minorHAnsi"/>
          <w:b w:val="0"/>
          <w:sz w:val="22"/>
          <w:szCs w:val="22"/>
        </w:rPr>
        <w:t xml:space="preserve"> pod adresem </w:t>
      </w:r>
      <w:hyperlink r:id="rId6" w:history="1">
        <w:r w:rsidR="006B0F48" w:rsidRPr="008408D2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</w:rPr>
          <w:t>bip.olsztyn.eu</w:t>
        </w:r>
      </w:hyperlink>
      <w:r w:rsidR="00D45EEA" w:rsidRPr="008408D2">
        <w:rPr>
          <w:rStyle w:val="Hipercze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 xml:space="preserve"> </w:t>
      </w:r>
      <w:r w:rsidR="00D45EEA" w:rsidRPr="008408D2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D45EEA" w:rsidRPr="001E55C5">
        <w:rPr>
          <w:rFonts w:asciiTheme="minorHAnsi" w:hAnsiTheme="minorHAnsi" w:cstheme="minorHAnsi"/>
          <w:b w:val="0"/>
          <w:sz w:val="22"/>
          <w:szCs w:val="22"/>
        </w:rPr>
        <w:t xml:space="preserve">w Biuletynie Informacji Publicznej, prowadzonym przez Wojewodę Warmińsko-Mazurskiego pod </w:t>
      </w:r>
      <w:r w:rsidR="00D45EEA" w:rsidRPr="008408D2">
        <w:rPr>
          <w:rFonts w:asciiTheme="minorHAnsi" w:hAnsiTheme="minorHAnsi" w:cstheme="minorHAnsi"/>
          <w:b w:val="0"/>
          <w:sz w:val="22"/>
          <w:szCs w:val="22"/>
        </w:rPr>
        <w:t xml:space="preserve">adresem </w:t>
      </w:r>
      <w:r w:rsidR="00D45EEA" w:rsidRPr="008408D2">
        <w:rPr>
          <w:rFonts w:asciiTheme="minorHAnsi" w:hAnsiTheme="minorHAnsi" w:cstheme="minorHAnsi"/>
          <w:b w:val="0"/>
          <w:sz w:val="22"/>
          <w:szCs w:val="22"/>
          <w:u w:val="single"/>
        </w:rPr>
        <w:t>gov.pl/</w:t>
      </w:r>
      <w:proofErr w:type="spellStart"/>
      <w:r w:rsidR="00D45EEA" w:rsidRPr="008408D2">
        <w:rPr>
          <w:rFonts w:asciiTheme="minorHAnsi" w:hAnsiTheme="minorHAnsi" w:cstheme="minorHAnsi"/>
          <w:b w:val="0"/>
          <w:sz w:val="22"/>
          <w:szCs w:val="22"/>
          <w:u w:val="single"/>
        </w:rPr>
        <w:t>uw</w:t>
      </w:r>
      <w:proofErr w:type="spellEnd"/>
      <w:r w:rsidR="00D45EEA" w:rsidRPr="008408D2">
        <w:rPr>
          <w:rFonts w:asciiTheme="minorHAnsi" w:hAnsiTheme="minorHAnsi" w:cstheme="minorHAnsi"/>
          <w:b w:val="0"/>
          <w:sz w:val="22"/>
          <w:szCs w:val="22"/>
          <w:u w:val="single"/>
        </w:rPr>
        <w:t>-</w:t>
      </w:r>
      <w:proofErr w:type="spellStart"/>
      <w:r w:rsidR="00D45EEA" w:rsidRPr="008408D2">
        <w:rPr>
          <w:rFonts w:asciiTheme="minorHAnsi" w:hAnsiTheme="minorHAnsi" w:cstheme="minorHAnsi"/>
          <w:b w:val="0"/>
          <w:sz w:val="22"/>
          <w:szCs w:val="22"/>
          <w:u w:val="single"/>
        </w:rPr>
        <w:t>warminsko</w:t>
      </w:r>
      <w:proofErr w:type="spellEnd"/>
      <w:r w:rsidR="00D45EEA" w:rsidRPr="008408D2">
        <w:rPr>
          <w:rFonts w:asciiTheme="minorHAnsi" w:hAnsiTheme="minorHAnsi" w:cstheme="minorHAnsi"/>
          <w:b w:val="0"/>
          <w:sz w:val="22"/>
          <w:szCs w:val="22"/>
          <w:u w:val="single"/>
        </w:rPr>
        <w:t>-mazurski</w:t>
      </w:r>
      <w:r w:rsidR="007D2A66" w:rsidRPr="008408D2">
        <w:rPr>
          <w:rFonts w:asciiTheme="minorHAnsi" w:hAnsiTheme="minorHAnsi" w:cstheme="minorHAnsi"/>
          <w:b w:val="0"/>
          <w:sz w:val="22"/>
          <w:szCs w:val="22"/>
          <w:u w:val="single"/>
        </w:rPr>
        <w:t>.</w:t>
      </w:r>
    </w:p>
    <w:p w14:paraId="11841811" w14:textId="61CA01E2" w:rsidR="00F25B7E" w:rsidRPr="007D2A66" w:rsidRDefault="001E55C5" w:rsidP="007D2A66">
      <w:pPr>
        <w:pStyle w:val="Standard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2A66">
        <w:rPr>
          <w:rFonts w:asciiTheme="minorHAnsi" w:hAnsiTheme="minorHAnsi" w:cstheme="minorHAnsi"/>
          <w:iCs/>
          <w:sz w:val="22"/>
          <w:szCs w:val="22"/>
        </w:rPr>
        <w:t>Sprawę prowadzi:</w:t>
      </w:r>
    </w:p>
    <w:p w14:paraId="139C05F7" w14:textId="246D9DF2" w:rsidR="00827718" w:rsidRPr="007D2A66" w:rsidRDefault="00D45EEA" w:rsidP="007D2A66">
      <w:pPr>
        <w:pStyle w:val="Standard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2A66">
        <w:rPr>
          <w:rFonts w:asciiTheme="minorHAnsi" w:hAnsiTheme="minorHAnsi" w:cstheme="minorHAnsi"/>
          <w:iCs/>
          <w:sz w:val="22"/>
          <w:szCs w:val="22"/>
        </w:rPr>
        <w:t>Barbara Kalbarczyk</w:t>
      </w:r>
      <w:r w:rsidR="00F25B7E" w:rsidRPr="007D2A66">
        <w:rPr>
          <w:rFonts w:asciiTheme="minorHAnsi" w:hAnsiTheme="minorHAnsi" w:cstheme="minorHAnsi"/>
          <w:iCs/>
          <w:sz w:val="22"/>
          <w:szCs w:val="22"/>
        </w:rPr>
        <w:t xml:space="preserve">  tel. 89 </w:t>
      </w:r>
      <w:r w:rsidR="00827718" w:rsidRPr="007D2A66">
        <w:rPr>
          <w:rFonts w:asciiTheme="minorHAnsi" w:hAnsiTheme="minorHAnsi" w:cstheme="minorHAnsi"/>
          <w:iCs/>
          <w:sz w:val="22"/>
          <w:szCs w:val="22"/>
        </w:rPr>
        <w:t>50 60</w:t>
      </w:r>
      <w:r w:rsidR="00345FFC" w:rsidRPr="007D2A66">
        <w:rPr>
          <w:rFonts w:asciiTheme="minorHAnsi" w:hAnsiTheme="minorHAnsi" w:cstheme="minorHAnsi"/>
          <w:iCs/>
          <w:sz w:val="22"/>
          <w:szCs w:val="22"/>
        </w:rPr>
        <w:t> </w:t>
      </w:r>
      <w:r w:rsidRPr="007D2A66">
        <w:rPr>
          <w:rFonts w:asciiTheme="minorHAnsi" w:hAnsiTheme="minorHAnsi" w:cstheme="minorHAnsi"/>
          <w:iCs/>
          <w:sz w:val="22"/>
          <w:szCs w:val="22"/>
        </w:rPr>
        <w:t>341</w:t>
      </w:r>
    </w:p>
    <w:p w14:paraId="5B116B9D" w14:textId="100FF779" w:rsidR="00D45EEA" w:rsidRPr="007D2A66" w:rsidRDefault="00F25B7E" w:rsidP="007D2A66">
      <w:pPr>
        <w:pStyle w:val="Standard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2A66">
        <w:rPr>
          <w:rFonts w:asciiTheme="minorHAnsi" w:hAnsiTheme="minorHAnsi" w:cstheme="minorHAnsi"/>
          <w:iCs/>
          <w:sz w:val="22"/>
          <w:szCs w:val="22"/>
        </w:rPr>
        <w:t xml:space="preserve">Znak sprawy: </w:t>
      </w:r>
      <w:r w:rsidR="00D45EEA" w:rsidRPr="007D2A66">
        <w:rPr>
          <w:rFonts w:asciiTheme="minorHAnsi" w:hAnsiTheme="minorHAnsi" w:cstheme="minorHAnsi"/>
          <w:iCs/>
          <w:sz w:val="22"/>
          <w:szCs w:val="22"/>
        </w:rPr>
        <w:t>GGN.III.6845.2.</w:t>
      </w:r>
      <w:r w:rsidR="001C1F8D" w:rsidRPr="007D2A66">
        <w:rPr>
          <w:rFonts w:asciiTheme="minorHAnsi" w:hAnsiTheme="minorHAnsi" w:cstheme="minorHAnsi"/>
          <w:iCs/>
          <w:sz w:val="22"/>
          <w:szCs w:val="22"/>
        </w:rPr>
        <w:t>1</w:t>
      </w:r>
      <w:r w:rsidR="008408D2">
        <w:rPr>
          <w:rFonts w:asciiTheme="minorHAnsi" w:hAnsiTheme="minorHAnsi" w:cstheme="minorHAnsi"/>
          <w:iCs/>
          <w:sz w:val="22"/>
          <w:szCs w:val="22"/>
        </w:rPr>
        <w:t>1</w:t>
      </w:r>
      <w:r w:rsidR="00D45EEA" w:rsidRPr="007D2A66">
        <w:rPr>
          <w:rFonts w:asciiTheme="minorHAnsi" w:hAnsiTheme="minorHAnsi" w:cstheme="minorHAnsi"/>
          <w:iCs/>
          <w:sz w:val="22"/>
          <w:szCs w:val="22"/>
        </w:rPr>
        <w:t>.2026.B</w:t>
      </w:r>
    </w:p>
    <w:p w14:paraId="45AE5E84" w14:textId="77777777" w:rsidR="00F25B7E" w:rsidRPr="007D2A66" w:rsidRDefault="00F25B7E" w:rsidP="001E55C5">
      <w:pPr>
        <w:pStyle w:val="Standard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2A66">
        <w:rPr>
          <w:rFonts w:asciiTheme="minorHAnsi" w:hAnsiTheme="minorHAnsi" w:cstheme="minorHAnsi"/>
          <w:iCs/>
          <w:sz w:val="22"/>
          <w:szCs w:val="22"/>
        </w:rPr>
        <w:t xml:space="preserve">Umieszczono na </w:t>
      </w:r>
      <w:r w:rsidR="00827718" w:rsidRPr="007D2A66">
        <w:rPr>
          <w:rFonts w:asciiTheme="minorHAnsi" w:hAnsiTheme="minorHAnsi" w:cstheme="minorHAnsi"/>
          <w:iCs/>
          <w:sz w:val="22"/>
          <w:szCs w:val="22"/>
        </w:rPr>
        <w:t xml:space="preserve">elektronicznej tablicy ogłoszeń </w:t>
      </w:r>
      <w:r w:rsidR="0095375A" w:rsidRPr="007D2A66">
        <w:rPr>
          <w:rFonts w:asciiTheme="minorHAnsi" w:hAnsiTheme="minorHAnsi" w:cstheme="minorHAnsi"/>
          <w:iCs/>
          <w:sz w:val="22"/>
          <w:szCs w:val="22"/>
        </w:rPr>
        <w:t xml:space="preserve">tutejszego </w:t>
      </w:r>
      <w:r w:rsidRPr="007D2A66">
        <w:rPr>
          <w:rFonts w:asciiTheme="minorHAnsi" w:hAnsiTheme="minorHAnsi" w:cstheme="minorHAnsi"/>
          <w:iCs/>
          <w:sz w:val="22"/>
          <w:szCs w:val="22"/>
        </w:rPr>
        <w:t>Urzędu</w:t>
      </w:r>
    </w:p>
    <w:p w14:paraId="4D6CC9E4" w14:textId="45DC6099" w:rsidR="00F25B7E" w:rsidRPr="007D2A66" w:rsidRDefault="00F25B7E" w:rsidP="001E55C5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D2A66">
        <w:rPr>
          <w:rFonts w:asciiTheme="minorHAnsi" w:hAnsiTheme="minorHAnsi" w:cstheme="minorHAnsi"/>
          <w:iCs/>
          <w:sz w:val="22"/>
          <w:szCs w:val="22"/>
        </w:rPr>
        <w:t>od dnia</w:t>
      </w:r>
      <w:r w:rsidR="00422651">
        <w:rPr>
          <w:rFonts w:asciiTheme="minorHAnsi" w:hAnsiTheme="minorHAnsi" w:cstheme="minorHAnsi"/>
          <w:iCs/>
          <w:sz w:val="22"/>
          <w:szCs w:val="22"/>
        </w:rPr>
        <w:t xml:space="preserve"> 17.06.2026 r.</w:t>
      </w:r>
    </w:p>
    <w:p w14:paraId="618A04CC" w14:textId="1DB4BD68" w:rsidR="00F25B7E" w:rsidRPr="007D2A66" w:rsidRDefault="00F25B7E" w:rsidP="001E55C5">
      <w:pPr>
        <w:pStyle w:val="Standard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D2A66">
        <w:rPr>
          <w:rFonts w:asciiTheme="minorHAnsi" w:hAnsiTheme="minorHAnsi" w:cstheme="minorHAnsi"/>
          <w:sz w:val="22"/>
          <w:szCs w:val="22"/>
        </w:rPr>
        <w:t>do dnia</w:t>
      </w:r>
      <w:r w:rsidR="00422651">
        <w:rPr>
          <w:rFonts w:asciiTheme="minorHAnsi" w:hAnsiTheme="minorHAnsi" w:cstheme="minorHAnsi"/>
          <w:sz w:val="22"/>
          <w:szCs w:val="22"/>
        </w:rPr>
        <w:t xml:space="preserve"> 08.07.2026 r.</w:t>
      </w:r>
      <w:bookmarkStart w:id="0" w:name="_GoBack"/>
      <w:bookmarkEnd w:id="0"/>
    </w:p>
    <w:sectPr w:rsidR="00F25B7E" w:rsidRPr="007D2A66" w:rsidSect="007D2A66">
      <w:pgSz w:w="16838" w:h="11906" w:orient="landscape"/>
      <w:pgMar w:top="425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31A1C"/>
    <w:rsid w:val="00035D07"/>
    <w:rsid w:val="000379CE"/>
    <w:rsid w:val="00087B12"/>
    <w:rsid w:val="00092EAA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71D57"/>
    <w:rsid w:val="001A0A8C"/>
    <w:rsid w:val="001B62AB"/>
    <w:rsid w:val="001C1F8D"/>
    <w:rsid w:val="001C6C9C"/>
    <w:rsid w:val="001D6A59"/>
    <w:rsid w:val="001E55C5"/>
    <w:rsid w:val="001F3294"/>
    <w:rsid w:val="00206775"/>
    <w:rsid w:val="00210606"/>
    <w:rsid w:val="0021509A"/>
    <w:rsid w:val="0022319D"/>
    <w:rsid w:val="00260BCD"/>
    <w:rsid w:val="00272379"/>
    <w:rsid w:val="002743D5"/>
    <w:rsid w:val="00282EAB"/>
    <w:rsid w:val="00294712"/>
    <w:rsid w:val="002B1891"/>
    <w:rsid w:val="002B2095"/>
    <w:rsid w:val="002D28FA"/>
    <w:rsid w:val="002E54D4"/>
    <w:rsid w:val="00301248"/>
    <w:rsid w:val="00312B15"/>
    <w:rsid w:val="00317B38"/>
    <w:rsid w:val="003233C0"/>
    <w:rsid w:val="00334058"/>
    <w:rsid w:val="00345DCB"/>
    <w:rsid w:val="00345FFC"/>
    <w:rsid w:val="00347452"/>
    <w:rsid w:val="003518F6"/>
    <w:rsid w:val="00353C9F"/>
    <w:rsid w:val="0035580E"/>
    <w:rsid w:val="003B06E4"/>
    <w:rsid w:val="003C27CB"/>
    <w:rsid w:val="003D40DC"/>
    <w:rsid w:val="003E0F95"/>
    <w:rsid w:val="003E48DD"/>
    <w:rsid w:val="003F6433"/>
    <w:rsid w:val="00410155"/>
    <w:rsid w:val="004222BB"/>
    <w:rsid w:val="00422651"/>
    <w:rsid w:val="00436DC7"/>
    <w:rsid w:val="00442DF5"/>
    <w:rsid w:val="00446123"/>
    <w:rsid w:val="00451896"/>
    <w:rsid w:val="00471793"/>
    <w:rsid w:val="00475A61"/>
    <w:rsid w:val="00476775"/>
    <w:rsid w:val="00481EAB"/>
    <w:rsid w:val="004B6D0E"/>
    <w:rsid w:val="004C1B81"/>
    <w:rsid w:val="004F4000"/>
    <w:rsid w:val="0052455F"/>
    <w:rsid w:val="005606F3"/>
    <w:rsid w:val="005631E9"/>
    <w:rsid w:val="005665BF"/>
    <w:rsid w:val="00574FD2"/>
    <w:rsid w:val="005A1A8D"/>
    <w:rsid w:val="005A76B7"/>
    <w:rsid w:val="00640ACB"/>
    <w:rsid w:val="0064429A"/>
    <w:rsid w:val="006473CE"/>
    <w:rsid w:val="006B0F48"/>
    <w:rsid w:val="006D0A74"/>
    <w:rsid w:val="006F472B"/>
    <w:rsid w:val="007070B1"/>
    <w:rsid w:val="00733080"/>
    <w:rsid w:val="00754B66"/>
    <w:rsid w:val="00797F2A"/>
    <w:rsid w:val="007C1EFD"/>
    <w:rsid w:val="007D29BC"/>
    <w:rsid w:val="007D2A66"/>
    <w:rsid w:val="008202C5"/>
    <w:rsid w:val="00827718"/>
    <w:rsid w:val="00832968"/>
    <w:rsid w:val="008408D2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A3CBE"/>
    <w:rsid w:val="009A72C6"/>
    <w:rsid w:val="009F46AB"/>
    <w:rsid w:val="00A01318"/>
    <w:rsid w:val="00A10A0B"/>
    <w:rsid w:val="00A22E72"/>
    <w:rsid w:val="00A23F1B"/>
    <w:rsid w:val="00A27176"/>
    <w:rsid w:val="00A378D7"/>
    <w:rsid w:val="00A75277"/>
    <w:rsid w:val="00A81AEE"/>
    <w:rsid w:val="00AE41FA"/>
    <w:rsid w:val="00B325A6"/>
    <w:rsid w:val="00B4741B"/>
    <w:rsid w:val="00B66867"/>
    <w:rsid w:val="00B75CF6"/>
    <w:rsid w:val="00B86679"/>
    <w:rsid w:val="00B929D5"/>
    <w:rsid w:val="00BA261F"/>
    <w:rsid w:val="00BC71CA"/>
    <w:rsid w:val="00BD3A8E"/>
    <w:rsid w:val="00BD74BE"/>
    <w:rsid w:val="00BE3FAA"/>
    <w:rsid w:val="00C20CF5"/>
    <w:rsid w:val="00C672F0"/>
    <w:rsid w:val="00C918BC"/>
    <w:rsid w:val="00C9589E"/>
    <w:rsid w:val="00CA3CBE"/>
    <w:rsid w:val="00CC259B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45EEA"/>
    <w:rsid w:val="00D67FB9"/>
    <w:rsid w:val="00D7039B"/>
    <w:rsid w:val="00DB001A"/>
    <w:rsid w:val="00DC45A7"/>
    <w:rsid w:val="00DD44BB"/>
    <w:rsid w:val="00DE69A9"/>
    <w:rsid w:val="00DE6EA5"/>
    <w:rsid w:val="00DF020C"/>
    <w:rsid w:val="00E010D4"/>
    <w:rsid w:val="00E04B9C"/>
    <w:rsid w:val="00E44BEF"/>
    <w:rsid w:val="00E4595C"/>
    <w:rsid w:val="00E643BF"/>
    <w:rsid w:val="00E647EA"/>
    <w:rsid w:val="00EB62B9"/>
    <w:rsid w:val="00ED4377"/>
    <w:rsid w:val="00ED4CF4"/>
    <w:rsid w:val="00F117D6"/>
    <w:rsid w:val="00F25B7E"/>
    <w:rsid w:val="00F277EC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8B5C-DABE-4800-9A92-3AB456A3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Barbara Kalbarczyk</cp:lastModifiedBy>
  <cp:revision>9</cp:revision>
  <cp:lastPrinted>2026-06-15T06:22:00Z</cp:lastPrinted>
  <dcterms:created xsi:type="dcterms:W3CDTF">2026-06-12T07:35:00Z</dcterms:created>
  <dcterms:modified xsi:type="dcterms:W3CDTF">2026-06-17T11:37:00Z</dcterms:modified>
</cp:coreProperties>
</file>