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0C2D" w14:textId="51E44C17" w:rsidR="00BA1FEB" w:rsidRPr="00E950D2" w:rsidRDefault="00BA1FEB" w:rsidP="00BA1FEB">
      <w:pPr>
        <w:shd w:val="clear" w:color="auto" w:fill="FFFFFF"/>
      </w:pPr>
      <w:r w:rsidRPr="00E950D2">
        <w:rPr>
          <w:rFonts w:ascii="Arial" w:hAnsi="Arial" w:cs="Arial"/>
          <w:sz w:val="16"/>
          <w:szCs w:val="16"/>
        </w:rPr>
        <w:t xml:space="preserve">Aktualizacja: </w:t>
      </w:r>
      <w:proofErr w:type="spellStart"/>
      <w:r w:rsidRPr="00E950D2">
        <w:rPr>
          <w:rFonts w:ascii="Arial" w:hAnsi="Arial" w:cs="Arial"/>
          <w:sz w:val="16"/>
          <w:szCs w:val="16"/>
        </w:rPr>
        <w:t>Zał</w:t>
      </w:r>
      <w:proofErr w:type="spellEnd"/>
      <w:r w:rsidRPr="00E950D2">
        <w:rPr>
          <w:rFonts w:ascii="Arial" w:hAnsi="Arial" w:cs="Arial"/>
          <w:sz w:val="16"/>
          <w:szCs w:val="16"/>
        </w:rPr>
        <w:t xml:space="preserve"> 4 / KU-UA-07: 8.06.2026 r. 27341.06.2026</w:t>
      </w:r>
    </w:p>
    <w:p w14:paraId="1C7B2BF7" w14:textId="77777777" w:rsidR="00FB2A2E" w:rsidRPr="00315D1B" w:rsidRDefault="00FB2A2E" w:rsidP="00315D1B">
      <w:pPr>
        <w:pStyle w:val="Default"/>
        <w:spacing w:line="360" w:lineRule="auto"/>
        <w:rPr>
          <w:rFonts w:ascii="Arial" w:hAnsi="Arial" w:cs="Arial"/>
          <w:b/>
        </w:rPr>
      </w:pPr>
    </w:p>
    <w:p w14:paraId="0235F2D8" w14:textId="5BD2FA07" w:rsidR="00671566" w:rsidRPr="00315D1B" w:rsidRDefault="00671566" w:rsidP="005171C3">
      <w:pPr>
        <w:pStyle w:val="Nagwek1"/>
      </w:pPr>
      <w:r w:rsidRPr="00315D1B">
        <w:t>STRONA POSTĘPOWANIA:</w:t>
      </w:r>
    </w:p>
    <w:p w14:paraId="5D59896D" w14:textId="6FD13FC7" w:rsidR="00315D1B" w:rsidRPr="00315D1B" w:rsidRDefault="00671566" w:rsidP="00315D1B">
      <w:pPr>
        <w:pStyle w:val="CM30"/>
        <w:spacing w:after="0" w:line="360" w:lineRule="auto"/>
        <w:rPr>
          <w:rFonts w:ascii="Arial" w:hAnsi="Arial" w:cs="Arial"/>
          <w:sz w:val="24"/>
          <w:szCs w:val="24"/>
        </w:rPr>
      </w:pPr>
      <w:r w:rsidRPr="00315D1B">
        <w:rPr>
          <w:rFonts w:ascii="Arial" w:hAnsi="Arial" w:cs="Arial"/>
          <w:sz w:val="24"/>
          <w:szCs w:val="24"/>
        </w:rPr>
        <w:t>Imię i nazwisko</w:t>
      </w:r>
      <w:r w:rsidR="00662DBB">
        <w:rPr>
          <w:rFonts w:ascii="Arial" w:hAnsi="Arial" w:cs="Arial"/>
          <w:sz w:val="24"/>
          <w:szCs w:val="24"/>
        </w:rPr>
        <w:t xml:space="preserve"> lub nazwa</w:t>
      </w:r>
      <w:r w:rsidRPr="00315D1B">
        <w:rPr>
          <w:rFonts w:ascii="Arial" w:hAnsi="Arial" w:cs="Arial"/>
          <w:sz w:val="24"/>
          <w:szCs w:val="24"/>
        </w:rPr>
        <w:t xml:space="preserve">:  </w:t>
      </w:r>
    </w:p>
    <w:p w14:paraId="4D8710D7" w14:textId="519DE28B" w:rsidR="003A35C3" w:rsidRPr="003A35C3" w:rsidRDefault="00671566" w:rsidP="003A35C3">
      <w:pPr>
        <w:pStyle w:val="CM30"/>
        <w:spacing w:after="0" w:line="360" w:lineRule="auto"/>
        <w:rPr>
          <w:rFonts w:ascii="Arial" w:hAnsi="Arial" w:cs="Arial"/>
          <w:sz w:val="24"/>
          <w:szCs w:val="24"/>
        </w:rPr>
      </w:pPr>
      <w:r w:rsidRPr="00315D1B">
        <w:rPr>
          <w:rFonts w:ascii="Arial" w:hAnsi="Arial" w:cs="Arial"/>
          <w:sz w:val="24"/>
          <w:szCs w:val="24"/>
        </w:rPr>
        <w:t>Adres</w:t>
      </w:r>
      <w:r w:rsidR="00D2145B">
        <w:rPr>
          <w:rFonts w:ascii="Arial" w:hAnsi="Arial" w:cs="Arial"/>
          <w:sz w:val="24"/>
          <w:szCs w:val="24"/>
        </w:rPr>
        <w:t xml:space="preserve"> zamieszkania</w:t>
      </w:r>
      <w:r w:rsidR="00662DBB">
        <w:rPr>
          <w:rFonts w:ascii="Arial" w:hAnsi="Arial" w:cs="Arial"/>
          <w:sz w:val="24"/>
          <w:szCs w:val="24"/>
        </w:rPr>
        <w:t xml:space="preserve"> lub siedziby</w:t>
      </w:r>
      <w:r w:rsidRPr="00315D1B">
        <w:rPr>
          <w:rFonts w:ascii="Arial" w:hAnsi="Arial" w:cs="Arial"/>
          <w:sz w:val="24"/>
          <w:szCs w:val="24"/>
        </w:rPr>
        <w:t>:</w:t>
      </w:r>
    </w:p>
    <w:p w14:paraId="1F796399" w14:textId="77777777" w:rsidR="00671566" w:rsidRPr="00315D1B" w:rsidRDefault="00671566" w:rsidP="00315D1B">
      <w:pPr>
        <w:pStyle w:val="CM20"/>
        <w:spacing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315D1B">
        <w:rPr>
          <w:rFonts w:ascii="Arial" w:hAnsi="Arial" w:cs="Arial"/>
          <w:b/>
          <w:bCs/>
          <w:sz w:val="24"/>
          <w:szCs w:val="24"/>
        </w:rPr>
        <w:t>Urząd Miasta Olsztyna</w:t>
      </w:r>
    </w:p>
    <w:p w14:paraId="0EEEA7A5" w14:textId="77777777" w:rsidR="00671566" w:rsidRPr="00315D1B" w:rsidRDefault="00671566" w:rsidP="00315D1B">
      <w:pPr>
        <w:pStyle w:val="CM20"/>
        <w:spacing w:line="24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315D1B">
        <w:rPr>
          <w:rFonts w:ascii="Arial" w:hAnsi="Arial" w:cs="Arial"/>
          <w:b/>
          <w:bCs/>
          <w:sz w:val="24"/>
          <w:szCs w:val="24"/>
        </w:rPr>
        <w:t>Wydział Urbanistyki i Architektury</w:t>
      </w:r>
      <w:r w:rsidRPr="00315D1B">
        <w:rPr>
          <w:rFonts w:ascii="Arial" w:hAnsi="Arial" w:cs="Arial"/>
          <w:b/>
          <w:bCs/>
          <w:sz w:val="24"/>
          <w:szCs w:val="24"/>
        </w:rPr>
        <w:br/>
        <w:t>Plac Jana Pawła II nr 1</w:t>
      </w:r>
    </w:p>
    <w:p w14:paraId="74A22E38" w14:textId="77777777" w:rsidR="00671566" w:rsidRPr="00315D1B" w:rsidRDefault="00671566" w:rsidP="00315D1B">
      <w:pPr>
        <w:pStyle w:val="Default"/>
        <w:ind w:left="5103"/>
        <w:rPr>
          <w:rFonts w:ascii="Arial" w:hAnsi="Arial" w:cs="Arial"/>
          <w:b/>
          <w:bCs/>
        </w:rPr>
      </w:pPr>
      <w:r w:rsidRPr="00315D1B">
        <w:rPr>
          <w:rFonts w:ascii="Arial" w:hAnsi="Arial" w:cs="Arial"/>
          <w:b/>
          <w:bCs/>
        </w:rPr>
        <w:t>10-101 Olsztyn</w:t>
      </w:r>
    </w:p>
    <w:p w14:paraId="0CD40CEA" w14:textId="77777777" w:rsidR="00671566" w:rsidRPr="00315D1B" w:rsidRDefault="00671566" w:rsidP="00315D1B">
      <w:pPr>
        <w:pStyle w:val="Default"/>
        <w:rPr>
          <w:rFonts w:ascii="Arial" w:hAnsi="Arial" w:cs="Arial"/>
          <w:b/>
          <w:bCs/>
        </w:rPr>
      </w:pPr>
    </w:p>
    <w:p w14:paraId="3E001625" w14:textId="77777777" w:rsidR="00671566" w:rsidRPr="00315D1B" w:rsidRDefault="00671566" w:rsidP="005171C3">
      <w:pPr>
        <w:pStyle w:val="Nagwek1"/>
      </w:pPr>
      <w:r w:rsidRPr="00315D1B">
        <w:t xml:space="preserve">Zrzeczenie się prawa do wniesienia odwołania </w:t>
      </w:r>
    </w:p>
    <w:p w14:paraId="245E5891" w14:textId="77777777" w:rsidR="00671566" w:rsidRPr="00315D1B" w:rsidRDefault="00671566" w:rsidP="00315D1B">
      <w:pPr>
        <w:pStyle w:val="Default"/>
        <w:rPr>
          <w:rFonts w:ascii="Arial" w:hAnsi="Arial" w:cs="Arial"/>
          <w:b/>
          <w:bCs/>
        </w:rPr>
      </w:pPr>
    </w:p>
    <w:p w14:paraId="52788552" w14:textId="656B46A2" w:rsidR="00671566" w:rsidRPr="00315D1B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  <w:r w:rsidRPr="00315D1B">
        <w:rPr>
          <w:rFonts w:ascii="Arial" w:hAnsi="Arial" w:cs="Arial"/>
        </w:rPr>
        <w:t xml:space="preserve">Zgodnie z Art. 127a. § 1. Ustawy z dnia 14 czerwca 1960 r. - Kodeks postępowania </w:t>
      </w:r>
    </w:p>
    <w:p w14:paraId="06EBC2C7" w14:textId="7F3599FB" w:rsidR="00315D1B" w:rsidRPr="00315D1B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  <w:r w:rsidRPr="00315D1B">
        <w:rPr>
          <w:rFonts w:ascii="Arial" w:hAnsi="Arial" w:cs="Arial"/>
        </w:rPr>
        <w:t>administracyjnego będąc stroną postępowania, oświadczam, że</w:t>
      </w:r>
      <w:r w:rsidR="00315D1B" w:rsidRPr="00315D1B">
        <w:rPr>
          <w:rFonts w:ascii="Arial" w:hAnsi="Arial" w:cs="Arial"/>
        </w:rPr>
        <w:t>:</w:t>
      </w:r>
    </w:p>
    <w:p w14:paraId="0D4274D0" w14:textId="30D72F33" w:rsidR="00315D1B" w:rsidRPr="00315D1B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  <w:r w:rsidRPr="00315D1B">
        <w:rPr>
          <w:rFonts w:ascii="Arial" w:hAnsi="Arial" w:cs="Arial"/>
        </w:rPr>
        <w:t xml:space="preserve">w dniu </w:t>
      </w:r>
    </w:p>
    <w:p w14:paraId="5AF48F83" w14:textId="1D9BFAFA" w:rsidR="00315D1B" w:rsidRDefault="00315D1B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  <w:r w:rsidRPr="00315D1B">
        <w:rPr>
          <w:rFonts w:ascii="Arial" w:hAnsi="Arial" w:cs="Arial"/>
        </w:rPr>
        <w:t>z</w:t>
      </w:r>
      <w:r w:rsidR="00671566" w:rsidRPr="00315D1B">
        <w:rPr>
          <w:rFonts w:ascii="Arial" w:hAnsi="Arial" w:cs="Arial"/>
        </w:rPr>
        <w:t>apoznałem</w:t>
      </w:r>
      <w:r w:rsidRPr="00315D1B">
        <w:rPr>
          <w:rFonts w:ascii="Arial" w:hAnsi="Arial" w:cs="Arial"/>
        </w:rPr>
        <w:t xml:space="preserve"> /zapoznał</w:t>
      </w:r>
      <w:r w:rsidR="00671566" w:rsidRPr="00315D1B">
        <w:rPr>
          <w:rFonts w:ascii="Arial" w:hAnsi="Arial" w:cs="Arial"/>
        </w:rPr>
        <w:t>am</w:t>
      </w:r>
      <w:r w:rsidRPr="00315D1B">
        <w:rPr>
          <w:rFonts w:ascii="Arial" w:hAnsi="Arial" w:cs="Arial"/>
        </w:rPr>
        <w:t>/</w:t>
      </w:r>
      <w:r w:rsidRPr="00315D1B">
        <w:rPr>
          <w:rFonts w:ascii="Arial" w:hAnsi="Arial" w:cs="Arial"/>
          <w:vertAlign w:val="superscript"/>
        </w:rPr>
        <w:t>1)</w:t>
      </w:r>
      <w:r w:rsidRPr="00315D1B">
        <w:rPr>
          <w:rFonts w:ascii="Arial" w:hAnsi="Arial" w:cs="Arial"/>
        </w:rPr>
        <w:t xml:space="preserve"> </w:t>
      </w:r>
      <w:r w:rsidR="00671566" w:rsidRPr="00315D1B">
        <w:rPr>
          <w:rFonts w:ascii="Arial" w:hAnsi="Arial" w:cs="Arial"/>
        </w:rPr>
        <w:t xml:space="preserve">się z treścią Decyzji Prezydenta Olsztyna </w:t>
      </w:r>
    </w:p>
    <w:p w14:paraId="5C85568C" w14:textId="77777777" w:rsidR="00315D1B" w:rsidRPr="00315D1B" w:rsidRDefault="00315D1B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</w:p>
    <w:p w14:paraId="752A10EF" w14:textId="4236BB50" w:rsidR="00315D1B" w:rsidRPr="00315D1B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  <w:r w:rsidRPr="00315D1B">
        <w:rPr>
          <w:rFonts w:ascii="Arial" w:hAnsi="Arial" w:cs="Arial"/>
        </w:rPr>
        <w:t xml:space="preserve">Nr </w:t>
      </w:r>
    </w:p>
    <w:p w14:paraId="35F9E30D" w14:textId="11CF9F71" w:rsidR="00315D1B" w:rsidRPr="00315D1B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  <w:r w:rsidRPr="00315D1B">
        <w:rPr>
          <w:rFonts w:ascii="Arial" w:hAnsi="Arial" w:cs="Arial"/>
        </w:rPr>
        <w:t xml:space="preserve">z dnia </w:t>
      </w:r>
    </w:p>
    <w:p w14:paraId="0BCC4E15" w14:textId="78C572E1" w:rsidR="00671566" w:rsidRPr="00315D1B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  <w:r w:rsidRPr="00315D1B">
        <w:rPr>
          <w:rFonts w:ascii="Arial" w:hAnsi="Arial" w:cs="Arial"/>
        </w:rPr>
        <w:t xml:space="preserve">znak sprawy </w:t>
      </w:r>
    </w:p>
    <w:p w14:paraId="37DC4283" w14:textId="77777777" w:rsidR="00671566" w:rsidRPr="00315D1B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</w:rPr>
      </w:pPr>
    </w:p>
    <w:p w14:paraId="5FBD63A4" w14:textId="1A4F8C48" w:rsidR="00671566" w:rsidRPr="00315D1B" w:rsidRDefault="00671566" w:rsidP="00315D1B">
      <w:pPr>
        <w:pStyle w:val="zartzmartartykuempunktem"/>
        <w:spacing w:before="0" w:after="0" w:line="360" w:lineRule="atLeast"/>
        <w:rPr>
          <w:rFonts w:ascii="Arial" w:eastAsia="Arial" w:hAnsi="Arial" w:cs="Arial"/>
          <w:lang w:eastAsia="ar-SA"/>
        </w:rPr>
      </w:pPr>
      <w:r w:rsidRPr="00315D1B">
        <w:rPr>
          <w:rFonts w:ascii="Arial" w:hAnsi="Arial" w:cs="Arial"/>
        </w:rPr>
        <w:t xml:space="preserve">wydanej w sprawie  </w:t>
      </w:r>
    </w:p>
    <w:p w14:paraId="7FA48562" w14:textId="77777777" w:rsidR="00671566" w:rsidRPr="00315D1B" w:rsidRDefault="00671566" w:rsidP="00315D1B">
      <w:pPr>
        <w:pStyle w:val="zartzmartartykuempunktem"/>
        <w:spacing w:before="0" w:after="0" w:line="360" w:lineRule="atLeast"/>
        <w:rPr>
          <w:rFonts w:ascii="Arial" w:eastAsia="Arial" w:hAnsi="Arial" w:cs="Arial"/>
          <w:lang w:eastAsia="ar-SA"/>
        </w:rPr>
      </w:pPr>
    </w:p>
    <w:p w14:paraId="659DF5A3" w14:textId="77777777" w:rsidR="00671566" w:rsidRPr="00315D1B" w:rsidRDefault="00671566" w:rsidP="00315D1B">
      <w:pPr>
        <w:pStyle w:val="zartzmartartykuempunktem"/>
        <w:spacing w:before="0" w:after="0" w:line="360" w:lineRule="atLeast"/>
        <w:rPr>
          <w:rFonts w:ascii="Arial" w:hAnsi="Arial" w:cs="Arial"/>
          <w:color w:val="000000"/>
        </w:rPr>
      </w:pPr>
      <w:r w:rsidRPr="00315D1B">
        <w:rPr>
          <w:rFonts w:ascii="Arial" w:hAnsi="Arial" w:cs="Arial"/>
        </w:rPr>
        <w:t>oraz zrzekam się prawa do wniesienia odwołania od Decyzji wymienionej powyżej.</w:t>
      </w:r>
    </w:p>
    <w:p w14:paraId="77E563ED" w14:textId="77777777" w:rsidR="00671566" w:rsidRPr="00315D1B" w:rsidRDefault="00671566" w:rsidP="00315D1B">
      <w:pPr>
        <w:pStyle w:val="Default"/>
        <w:rPr>
          <w:rFonts w:ascii="Arial" w:hAnsi="Arial" w:cs="Arial"/>
        </w:rPr>
      </w:pPr>
    </w:p>
    <w:p w14:paraId="74F36C79" w14:textId="77777777" w:rsidR="00315D1B" w:rsidRPr="00315D1B" w:rsidRDefault="00315D1B" w:rsidP="00315D1B">
      <w:pPr>
        <w:pStyle w:val="CM36"/>
        <w:spacing w:after="0"/>
        <w:ind w:left="3969"/>
        <w:rPr>
          <w:rFonts w:ascii="Arial" w:eastAsia="Times New Roman" w:hAnsi="Arial" w:cs="Arial"/>
          <w:sz w:val="24"/>
          <w:szCs w:val="24"/>
        </w:rPr>
      </w:pPr>
    </w:p>
    <w:p w14:paraId="05D05559" w14:textId="49D521F1" w:rsidR="00671566" w:rsidRPr="00315D1B" w:rsidRDefault="00671566" w:rsidP="00315D1B">
      <w:pPr>
        <w:pStyle w:val="CM36"/>
        <w:spacing w:after="0"/>
        <w:ind w:left="3969"/>
        <w:rPr>
          <w:rFonts w:ascii="Arial" w:hAnsi="Arial" w:cs="Arial"/>
        </w:rPr>
      </w:pPr>
      <w:r w:rsidRPr="00315D1B">
        <w:rPr>
          <w:rFonts w:ascii="Arial" w:hAnsi="Arial" w:cs="Arial"/>
        </w:rPr>
        <w:t>/</w:t>
      </w:r>
      <w:r w:rsidR="007B0822">
        <w:rPr>
          <w:rFonts w:ascii="Arial" w:hAnsi="Arial" w:cs="Arial"/>
        </w:rPr>
        <w:t xml:space="preserve">data i </w:t>
      </w:r>
      <w:r w:rsidRPr="00315D1B">
        <w:rPr>
          <w:rFonts w:ascii="Arial" w:hAnsi="Arial" w:cs="Arial"/>
        </w:rPr>
        <w:t>czytelny podpis strony postępowania/</w:t>
      </w:r>
    </w:p>
    <w:p w14:paraId="2466DF0C" w14:textId="77777777" w:rsidR="00671566" w:rsidRPr="00315D1B" w:rsidRDefault="00671566" w:rsidP="00315D1B">
      <w:pPr>
        <w:pStyle w:val="Default"/>
        <w:rPr>
          <w:rFonts w:ascii="Arial" w:hAnsi="Arial" w:cs="Arial"/>
        </w:rPr>
      </w:pPr>
    </w:p>
    <w:p w14:paraId="19878D2E" w14:textId="77777777" w:rsidR="00671566" w:rsidRPr="00315D1B" w:rsidRDefault="00671566" w:rsidP="005171C3">
      <w:pPr>
        <w:pStyle w:val="Nagwek1"/>
        <w:rPr>
          <w:bCs/>
          <w:lang w:eastAsia="pl-PL"/>
        </w:rPr>
      </w:pPr>
      <w:r w:rsidRPr="00315D1B">
        <w:t xml:space="preserve">POUCZENIE </w:t>
      </w:r>
    </w:p>
    <w:p w14:paraId="2A7159CF" w14:textId="70FAD8C9" w:rsidR="00671566" w:rsidRPr="00315D1B" w:rsidRDefault="00671566" w:rsidP="00315D1B">
      <w:pPr>
        <w:suppressAutoHyphens w:val="0"/>
        <w:autoSpaceDE w:val="0"/>
        <w:rPr>
          <w:rFonts w:ascii="Arial" w:hAnsi="Arial" w:cs="Arial"/>
        </w:rPr>
      </w:pPr>
      <w:r w:rsidRPr="00315D1B">
        <w:rPr>
          <w:rFonts w:ascii="Arial" w:hAnsi="Arial" w:cs="Arial"/>
          <w:b/>
          <w:bCs/>
          <w:lang w:eastAsia="pl-PL"/>
        </w:rPr>
        <w:t xml:space="preserve">Zrzeczenie się prawa do wniesienia środka odwoławczego przez wszystkie strony postępowania uprawnione do jego wniesienia, powoduje skrócenie toku instancji i uzyskanie prawomocnego rozstrzygnięcia w krótszym czasie; Nie jest możliwe skuteczne cofnięcie oświadczenia o zrzeczeniu się prawa do odwołania. </w:t>
      </w:r>
    </w:p>
    <w:p w14:paraId="30FCABA5" w14:textId="77777777" w:rsidR="00315D1B" w:rsidRPr="00315D1B" w:rsidRDefault="00315D1B" w:rsidP="00315D1B">
      <w:pPr>
        <w:pStyle w:val="CM36"/>
        <w:spacing w:after="0"/>
        <w:ind w:left="3969"/>
        <w:rPr>
          <w:rFonts w:ascii="Arial" w:eastAsia="Times New Roman" w:hAnsi="Arial" w:cs="Arial"/>
          <w:sz w:val="24"/>
          <w:szCs w:val="24"/>
        </w:rPr>
      </w:pPr>
    </w:p>
    <w:p w14:paraId="1F252CC6" w14:textId="77777777" w:rsidR="00315D1B" w:rsidRPr="00315D1B" w:rsidRDefault="00315D1B" w:rsidP="00315D1B">
      <w:pPr>
        <w:pStyle w:val="CM36"/>
        <w:spacing w:after="0"/>
        <w:ind w:left="3969"/>
        <w:rPr>
          <w:rFonts w:ascii="Arial" w:eastAsia="Times New Roman" w:hAnsi="Arial" w:cs="Arial"/>
          <w:sz w:val="24"/>
          <w:szCs w:val="24"/>
        </w:rPr>
      </w:pPr>
    </w:p>
    <w:p w14:paraId="7EF2C32E" w14:textId="77777777" w:rsidR="00315D1B" w:rsidRPr="00315D1B" w:rsidRDefault="00315D1B" w:rsidP="00315D1B">
      <w:pPr>
        <w:pStyle w:val="CM36"/>
        <w:spacing w:after="0"/>
        <w:ind w:left="3969"/>
        <w:rPr>
          <w:rFonts w:ascii="Arial" w:eastAsia="Times New Roman" w:hAnsi="Arial" w:cs="Arial"/>
          <w:sz w:val="24"/>
          <w:szCs w:val="24"/>
        </w:rPr>
      </w:pPr>
    </w:p>
    <w:p w14:paraId="660E60B7" w14:textId="1083EC4D" w:rsidR="00671566" w:rsidRDefault="00671566" w:rsidP="00315D1B">
      <w:pPr>
        <w:pStyle w:val="CM36"/>
        <w:spacing w:after="0"/>
        <w:ind w:left="3969"/>
        <w:rPr>
          <w:rFonts w:ascii="Arial" w:hAnsi="Arial" w:cs="Arial"/>
        </w:rPr>
      </w:pPr>
      <w:r w:rsidRPr="00315D1B">
        <w:rPr>
          <w:rFonts w:ascii="Arial" w:hAnsi="Arial" w:cs="Arial"/>
        </w:rPr>
        <w:t>/</w:t>
      </w:r>
      <w:r w:rsidR="007B0822">
        <w:rPr>
          <w:rFonts w:ascii="Arial" w:hAnsi="Arial" w:cs="Arial"/>
        </w:rPr>
        <w:t xml:space="preserve">data i </w:t>
      </w:r>
      <w:r w:rsidRPr="00315D1B">
        <w:rPr>
          <w:rFonts w:ascii="Arial" w:hAnsi="Arial" w:cs="Arial"/>
        </w:rPr>
        <w:t>czytelny podpis strony postępowania/</w:t>
      </w:r>
    </w:p>
    <w:p w14:paraId="4676EF9B" w14:textId="77777777" w:rsidR="00315D1B" w:rsidRPr="00315D1B" w:rsidRDefault="00315D1B" w:rsidP="00315D1B">
      <w:pPr>
        <w:pStyle w:val="Default"/>
      </w:pPr>
    </w:p>
    <w:p w14:paraId="3EF137BD" w14:textId="1A08F55E" w:rsidR="00315D1B" w:rsidRPr="00315D1B" w:rsidRDefault="00315D1B" w:rsidP="00315D1B">
      <w:pPr>
        <w:pStyle w:val="Default"/>
        <w:rPr>
          <w:rFonts w:ascii="Arial" w:hAnsi="Arial" w:cs="Arial"/>
          <w:sz w:val="20"/>
          <w:szCs w:val="20"/>
        </w:rPr>
      </w:pPr>
      <w:r w:rsidRPr="00315D1B"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 w:rsidRPr="00315D1B">
        <w:rPr>
          <w:rFonts w:ascii="Arial" w:hAnsi="Arial" w:cs="Arial"/>
          <w:sz w:val="20"/>
          <w:szCs w:val="20"/>
        </w:rPr>
        <w:t>Niepotrzebne skreślić</w:t>
      </w:r>
    </w:p>
    <w:sectPr w:rsidR="00315D1B" w:rsidRPr="00315D1B">
      <w:headerReference w:type="default" r:id="rId7"/>
      <w:pgSz w:w="12240" w:h="15840"/>
      <w:pgMar w:top="1134" w:right="1134" w:bottom="851" w:left="1276" w:header="56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D82BD" w14:textId="77777777" w:rsidR="003D648A" w:rsidRDefault="003D648A">
      <w:r>
        <w:separator/>
      </w:r>
    </w:p>
  </w:endnote>
  <w:endnote w:type="continuationSeparator" w:id="0">
    <w:p w14:paraId="00168EB2" w14:textId="77777777" w:rsidR="003D648A" w:rsidRDefault="003D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CC1D" w14:textId="77777777" w:rsidR="003D648A" w:rsidRDefault="003D648A">
      <w:r>
        <w:separator/>
      </w:r>
    </w:p>
  </w:footnote>
  <w:footnote w:type="continuationSeparator" w:id="0">
    <w:p w14:paraId="23AE6233" w14:textId="77777777" w:rsidR="003D648A" w:rsidRDefault="003D6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BAC8" w14:textId="77777777" w:rsidR="00671566" w:rsidRDefault="00671566">
    <w:pPr>
      <w:pStyle w:val="Nagwek10"/>
      <w:jc w:val="right"/>
    </w:pPr>
    <w:r>
      <w:rPr>
        <w:color w:val="FF0000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17E9"/>
    <w:multiLevelType w:val="hybridMultilevel"/>
    <w:tmpl w:val="5D9EE0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93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C41"/>
    <w:rsid w:val="000064E6"/>
    <w:rsid w:val="000C3921"/>
    <w:rsid w:val="000C7630"/>
    <w:rsid w:val="000D61AE"/>
    <w:rsid w:val="00155102"/>
    <w:rsid w:val="001E73F5"/>
    <w:rsid w:val="002C2DB9"/>
    <w:rsid w:val="00307B1F"/>
    <w:rsid w:val="00315D1B"/>
    <w:rsid w:val="00351CC3"/>
    <w:rsid w:val="00364B1E"/>
    <w:rsid w:val="00391416"/>
    <w:rsid w:val="00391DFE"/>
    <w:rsid w:val="003A35C3"/>
    <w:rsid w:val="003D648A"/>
    <w:rsid w:val="004020B4"/>
    <w:rsid w:val="004F4856"/>
    <w:rsid w:val="0050513C"/>
    <w:rsid w:val="005171C3"/>
    <w:rsid w:val="00662DBB"/>
    <w:rsid w:val="006701F6"/>
    <w:rsid w:val="00671566"/>
    <w:rsid w:val="00746D02"/>
    <w:rsid w:val="007B0822"/>
    <w:rsid w:val="008919C5"/>
    <w:rsid w:val="009838DC"/>
    <w:rsid w:val="009F4178"/>
    <w:rsid w:val="00A04822"/>
    <w:rsid w:val="00A3309C"/>
    <w:rsid w:val="00A8151E"/>
    <w:rsid w:val="00AF059A"/>
    <w:rsid w:val="00AF1B3B"/>
    <w:rsid w:val="00B16A0E"/>
    <w:rsid w:val="00B57AAD"/>
    <w:rsid w:val="00BA1FEB"/>
    <w:rsid w:val="00C75F49"/>
    <w:rsid w:val="00D2145B"/>
    <w:rsid w:val="00DB6261"/>
    <w:rsid w:val="00E50676"/>
    <w:rsid w:val="00E62256"/>
    <w:rsid w:val="00E92C41"/>
    <w:rsid w:val="00E950D2"/>
    <w:rsid w:val="00F100C1"/>
    <w:rsid w:val="00F139B6"/>
    <w:rsid w:val="00F27804"/>
    <w:rsid w:val="00F65F2A"/>
    <w:rsid w:val="00FB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F8E82A"/>
  <w15:chartTrackingRefBased/>
  <w15:docId w15:val="{BADD193E-067B-493F-A399-1606E8E7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71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sz w:val="16"/>
    </w:rPr>
  </w:style>
  <w:style w:type="character" w:customStyle="1" w:styleId="WW8Num2z0">
    <w:name w:val="WW8Num2z0"/>
    <w:rPr>
      <w:rFonts w:ascii="Wingdings" w:hAnsi="Wingdings" w:cs="Wingdings"/>
      <w:sz w:val="16"/>
    </w:rPr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8z0">
    <w:name w:val="WW8Num18z0"/>
    <w:rPr>
      <w:rFonts w:ascii="Wingdings" w:hAnsi="Wingdings" w:cs="Wingdings"/>
      <w:sz w:val="16"/>
    </w:rPr>
  </w:style>
  <w:style w:type="character" w:customStyle="1" w:styleId="WW8Num18z1">
    <w:name w:val="WW8Num18z1"/>
    <w:rPr>
      <w:rFonts w:ascii="Symbol" w:eastAsia="Times New Roman" w:hAnsi="Symbol" w:cs="Times New Roman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20z0">
    <w:name w:val="WW8Num20z0"/>
    <w:rPr>
      <w:rFonts w:ascii="Wingdings" w:hAnsi="Wingdings" w:cs="Wingdings"/>
      <w:sz w:val="16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omylnaczcionkaakapitu1">
    <w:name w:val="WW-Domyślna czcionka akapitu1"/>
  </w:style>
  <w:style w:type="character" w:customStyle="1" w:styleId="Hiper31cze">
    <w:name w:val="Hiper31cze"/>
    <w:rPr>
      <w:color w:val="000000"/>
    </w:rPr>
  </w:style>
  <w:style w:type="character" w:styleId="Numerstrony">
    <w:name w:val="page number"/>
    <w:basedOn w:val="WW-Domylnaczcionkaakapitu1"/>
  </w:style>
  <w:style w:type="character" w:customStyle="1" w:styleId="apple-converted-space">
    <w:name w:val="apple-converted-space"/>
    <w:basedOn w:val="Domylnaczcionkaakapitu1"/>
  </w:style>
  <w:style w:type="character" w:customStyle="1" w:styleId="displayonlyapex-item-display-only">
    <w:name w:val="display_only apex-item-display-only"/>
    <w:basedOn w:val="Domylnaczcionkaakapitu1"/>
  </w:style>
  <w:style w:type="paragraph" w:customStyle="1" w:styleId="Nagwek10">
    <w:name w:val="Nagłówek1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Default"/>
    <w:next w:val="Default"/>
    <w:rPr>
      <w:sz w:val="20"/>
      <w:szCs w:val="20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caption11">
    <w:name w:val="caption1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CM1">
    <w:name w:val="CM1"/>
    <w:basedOn w:val="Default"/>
    <w:next w:val="Default"/>
    <w:rPr>
      <w:sz w:val="20"/>
      <w:szCs w:val="20"/>
    </w:rPr>
  </w:style>
  <w:style w:type="paragraph" w:customStyle="1" w:styleId="CM29">
    <w:name w:val="CM29"/>
    <w:basedOn w:val="Default"/>
    <w:next w:val="Default"/>
    <w:pPr>
      <w:spacing w:after="128"/>
    </w:pPr>
    <w:rPr>
      <w:sz w:val="20"/>
      <w:szCs w:val="20"/>
    </w:rPr>
  </w:style>
  <w:style w:type="paragraph" w:customStyle="1" w:styleId="CM30">
    <w:name w:val="CM30"/>
    <w:basedOn w:val="Default"/>
    <w:next w:val="Default"/>
    <w:pPr>
      <w:spacing w:after="253"/>
    </w:pPr>
    <w:rPr>
      <w:sz w:val="20"/>
      <w:szCs w:val="20"/>
    </w:rPr>
  </w:style>
  <w:style w:type="paragraph" w:customStyle="1" w:styleId="CM2">
    <w:name w:val="CM2"/>
    <w:basedOn w:val="Default"/>
    <w:next w:val="Default"/>
    <w:rPr>
      <w:sz w:val="20"/>
      <w:szCs w:val="20"/>
    </w:rPr>
  </w:style>
  <w:style w:type="paragraph" w:customStyle="1" w:styleId="CM31">
    <w:name w:val="CM31"/>
    <w:basedOn w:val="Default"/>
    <w:next w:val="Default"/>
    <w:pPr>
      <w:spacing w:after="505"/>
    </w:pPr>
    <w:rPr>
      <w:sz w:val="20"/>
      <w:szCs w:val="20"/>
    </w:rPr>
  </w:style>
  <w:style w:type="paragraph" w:customStyle="1" w:styleId="CM3">
    <w:name w:val="CM3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4">
    <w:name w:val="CM4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5">
    <w:name w:val="CM5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7">
    <w:name w:val="CM7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8">
    <w:name w:val="CM8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9">
    <w:name w:val="CM9"/>
    <w:basedOn w:val="Default"/>
    <w:next w:val="Default"/>
    <w:pPr>
      <w:spacing w:line="251" w:lineRule="atLeast"/>
    </w:pPr>
    <w:rPr>
      <w:sz w:val="20"/>
      <w:szCs w:val="20"/>
    </w:rPr>
  </w:style>
  <w:style w:type="paragraph" w:customStyle="1" w:styleId="CM11">
    <w:name w:val="CM11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12">
    <w:name w:val="CM12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13">
    <w:name w:val="CM13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10">
    <w:name w:val="CM10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14">
    <w:name w:val="CM14"/>
    <w:basedOn w:val="Default"/>
    <w:next w:val="Default"/>
    <w:pPr>
      <w:spacing w:line="243" w:lineRule="atLeast"/>
    </w:pPr>
    <w:rPr>
      <w:sz w:val="20"/>
      <w:szCs w:val="20"/>
    </w:rPr>
  </w:style>
  <w:style w:type="paragraph" w:customStyle="1" w:styleId="CM15">
    <w:name w:val="CM15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16">
    <w:name w:val="CM16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17">
    <w:name w:val="CM17"/>
    <w:basedOn w:val="Default"/>
    <w:next w:val="Default"/>
    <w:rPr>
      <w:sz w:val="20"/>
      <w:szCs w:val="20"/>
    </w:rPr>
  </w:style>
  <w:style w:type="paragraph" w:customStyle="1" w:styleId="CM32">
    <w:name w:val="CM32"/>
    <w:basedOn w:val="Default"/>
    <w:next w:val="Default"/>
    <w:pPr>
      <w:spacing w:after="145"/>
    </w:pPr>
    <w:rPr>
      <w:sz w:val="20"/>
      <w:szCs w:val="20"/>
    </w:rPr>
  </w:style>
  <w:style w:type="paragraph" w:customStyle="1" w:styleId="CM18">
    <w:name w:val="CM18"/>
    <w:basedOn w:val="Default"/>
    <w:next w:val="Default"/>
    <w:pPr>
      <w:spacing w:line="231" w:lineRule="atLeast"/>
    </w:pPr>
    <w:rPr>
      <w:sz w:val="20"/>
      <w:szCs w:val="20"/>
    </w:rPr>
  </w:style>
  <w:style w:type="paragraph" w:customStyle="1" w:styleId="CM33">
    <w:name w:val="CM33"/>
    <w:basedOn w:val="Default"/>
    <w:next w:val="Default"/>
    <w:pPr>
      <w:spacing w:after="730"/>
    </w:pPr>
    <w:rPr>
      <w:sz w:val="20"/>
      <w:szCs w:val="20"/>
    </w:rPr>
  </w:style>
  <w:style w:type="paragraph" w:customStyle="1" w:styleId="CM19">
    <w:name w:val="CM19"/>
    <w:basedOn w:val="Default"/>
    <w:next w:val="Default"/>
    <w:pPr>
      <w:spacing w:line="256" w:lineRule="atLeast"/>
    </w:pPr>
    <w:rPr>
      <w:sz w:val="20"/>
      <w:szCs w:val="20"/>
    </w:rPr>
  </w:style>
  <w:style w:type="paragraph" w:customStyle="1" w:styleId="CM20">
    <w:name w:val="CM20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21">
    <w:name w:val="CM21"/>
    <w:basedOn w:val="Default"/>
    <w:next w:val="Default"/>
    <w:rPr>
      <w:sz w:val="20"/>
      <w:szCs w:val="20"/>
    </w:rPr>
  </w:style>
  <w:style w:type="paragraph" w:customStyle="1" w:styleId="CM22">
    <w:name w:val="CM22"/>
    <w:basedOn w:val="Default"/>
    <w:next w:val="Default"/>
    <w:rPr>
      <w:sz w:val="20"/>
      <w:szCs w:val="20"/>
    </w:rPr>
  </w:style>
  <w:style w:type="paragraph" w:customStyle="1" w:styleId="CM34">
    <w:name w:val="CM34"/>
    <w:basedOn w:val="Default"/>
    <w:next w:val="Default"/>
    <w:pPr>
      <w:spacing w:after="638"/>
    </w:pPr>
    <w:rPr>
      <w:sz w:val="20"/>
      <w:szCs w:val="20"/>
    </w:rPr>
  </w:style>
  <w:style w:type="paragraph" w:customStyle="1" w:styleId="CM35">
    <w:name w:val="CM35"/>
    <w:basedOn w:val="Default"/>
    <w:next w:val="Default"/>
    <w:pPr>
      <w:spacing w:after="363"/>
    </w:pPr>
    <w:rPr>
      <w:sz w:val="20"/>
      <w:szCs w:val="20"/>
    </w:rPr>
  </w:style>
  <w:style w:type="paragraph" w:customStyle="1" w:styleId="CM36">
    <w:name w:val="CM36"/>
    <w:basedOn w:val="Default"/>
    <w:next w:val="Default"/>
    <w:pPr>
      <w:spacing w:after="978"/>
    </w:pPr>
    <w:rPr>
      <w:sz w:val="20"/>
      <w:szCs w:val="20"/>
    </w:rPr>
  </w:style>
  <w:style w:type="paragraph" w:customStyle="1" w:styleId="CM37">
    <w:name w:val="CM37"/>
    <w:basedOn w:val="Default"/>
    <w:next w:val="Default"/>
    <w:pPr>
      <w:spacing w:after="1265"/>
    </w:pPr>
    <w:rPr>
      <w:sz w:val="20"/>
      <w:szCs w:val="20"/>
    </w:rPr>
  </w:style>
  <w:style w:type="paragraph" w:customStyle="1" w:styleId="CM23">
    <w:name w:val="CM23"/>
    <w:basedOn w:val="Default"/>
    <w:next w:val="Default"/>
    <w:rPr>
      <w:sz w:val="20"/>
      <w:szCs w:val="20"/>
    </w:rPr>
  </w:style>
  <w:style w:type="paragraph" w:customStyle="1" w:styleId="CM24">
    <w:name w:val="CM24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25">
    <w:name w:val="CM25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26">
    <w:name w:val="CM26"/>
    <w:basedOn w:val="Default"/>
    <w:next w:val="Default"/>
    <w:pPr>
      <w:spacing w:line="253" w:lineRule="atLeast"/>
    </w:pPr>
    <w:rPr>
      <w:sz w:val="20"/>
      <w:szCs w:val="20"/>
    </w:rPr>
  </w:style>
  <w:style w:type="paragraph" w:customStyle="1" w:styleId="CM27">
    <w:name w:val="CM27"/>
    <w:basedOn w:val="Default"/>
    <w:next w:val="Default"/>
    <w:rPr>
      <w:sz w:val="20"/>
      <w:szCs w:val="20"/>
    </w:rPr>
  </w:style>
  <w:style w:type="paragraph" w:customStyle="1" w:styleId="CM28">
    <w:name w:val="CM28"/>
    <w:basedOn w:val="Default"/>
    <w:next w:val="Default"/>
    <w:rPr>
      <w:sz w:val="20"/>
      <w:szCs w:val="20"/>
    </w:rPr>
  </w:style>
  <w:style w:type="paragraph" w:customStyle="1" w:styleId="Tekstpodstawowy1">
    <w:name w:val="Tekst podstawowy+1"/>
    <w:basedOn w:val="Default"/>
    <w:next w:val="Default"/>
    <w:rPr>
      <w:sz w:val="20"/>
      <w:szCs w:val="20"/>
    </w:rPr>
  </w:style>
  <w:style w:type="paragraph" w:customStyle="1" w:styleId="Standardowy1">
    <w:name w:val="Standardowy+1"/>
    <w:basedOn w:val="Default"/>
    <w:next w:val="Default"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rtzmartartykuempunktem">
    <w:name w:val="zartzmartartykuempunktem"/>
    <w:basedOn w:val="Normalny"/>
    <w:pPr>
      <w:suppressAutoHyphens w:val="0"/>
      <w:spacing w:before="100" w:after="100"/>
    </w:pPr>
  </w:style>
  <w:style w:type="paragraph" w:customStyle="1" w:styleId="zustzmustartykuempunktem">
    <w:name w:val="zustzmustartykuempunktem"/>
    <w:basedOn w:val="Normalny"/>
    <w:pPr>
      <w:suppressAutoHyphens w:val="0"/>
      <w:spacing w:before="100" w:after="100"/>
    </w:pPr>
  </w:style>
  <w:style w:type="paragraph" w:customStyle="1" w:styleId="Zawartoramki">
    <w:name w:val="Zawartość ramki"/>
    <w:basedOn w:val="Normalny"/>
  </w:style>
  <w:style w:type="character" w:customStyle="1" w:styleId="Nagwek1Znak">
    <w:name w:val="Nagłówek 1 Znak"/>
    <w:basedOn w:val="Domylnaczcionkaakapitu"/>
    <w:link w:val="Nagwek1"/>
    <w:uiPriority w:val="9"/>
    <w:rsid w:val="005171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- oświadczenie o zrzeczeniu się prawa do wnisienia odwołania</vt:lpstr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- oświadczenie o zrzeczeniu się prawa do wnisienia odwołania od decyzji</dc:title>
  <dc:subject/>
  <dc:creator>Mirosław Sokolnicki</dc:creator>
  <cp:keywords/>
  <cp:lastModifiedBy>Anna Nowak</cp:lastModifiedBy>
  <cp:revision>22</cp:revision>
  <cp:lastPrinted>2026-02-27T06:58:00Z</cp:lastPrinted>
  <dcterms:created xsi:type="dcterms:W3CDTF">2026-02-26T06:53:00Z</dcterms:created>
  <dcterms:modified xsi:type="dcterms:W3CDTF">2026-06-03T08:11:00Z</dcterms:modified>
</cp:coreProperties>
</file>