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A2A6" w14:textId="3DE5DA02" w:rsidR="00D72920" w:rsidRDefault="00000000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BRM.0012.21.</w:t>
      </w:r>
      <w:r w:rsidR="005871A5">
        <w:rPr>
          <w:rFonts w:ascii="Times New Roman" w:hAnsi="Times New Roman" w:cs="Times New Roman"/>
          <w:szCs w:val="24"/>
        </w:rPr>
        <w:t>2</w:t>
      </w:r>
      <w:r w:rsidR="00893C30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.202</w:t>
      </w:r>
      <w:r w:rsidR="00F5215E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color w:val="FF0000"/>
          <w:szCs w:val="24"/>
        </w:rPr>
        <w:tab/>
        <w:t xml:space="preserve"> </w:t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Olsztyn,</w:t>
      </w:r>
      <w:r w:rsidR="00520CEA">
        <w:rPr>
          <w:rFonts w:ascii="Times New Roman" w:hAnsi="Times New Roman" w:cs="Times New Roman"/>
          <w:szCs w:val="24"/>
        </w:rPr>
        <w:t xml:space="preserve"> </w:t>
      </w:r>
      <w:r w:rsidR="00743DB9">
        <w:rPr>
          <w:rFonts w:ascii="Times New Roman" w:hAnsi="Times New Roman" w:cs="Times New Roman"/>
          <w:szCs w:val="24"/>
        </w:rPr>
        <w:t>1</w:t>
      </w:r>
      <w:r w:rsidR="00893C30">
        <w:rPr>
          <w:rFonts w:ascii="Times New Roman" w:hAnsi="Times New Roman" w:cs="Times New Roman"/>
          <w:szCs w:val="24"/>
        </w:rPr>
        <w:t>7</w:t>
      </w:r>
      <w:r w:rsidR="00743DB9">
        <w:rPr>
          <w:rFonts w:ascii="Times New Roman" w:hAnsi="Times New Roman" w:cs="Times New Roman"/>
          <w:szCs w:val="24"/>
        </w:rPr>
        <w:t>.0</w:t>
      </w:r>
      <w:r w:rsidR="00893C30">
        <w:rPr>
          <w:rFonts w:ascii="Times New Roman" w:hAnsi="Times New Roman" w:cs="Times New Roman"/>
          <w:szCs w:val="24"/>
        </w:rPr>
        <w:t>4</w:t>
      </w:r>
      <w:r w:rsidR="00743DB9">
        <w:rPr>
          <w:rFonts w:ascii="Times New Roman" w:hAnsi="Times New Roman" w:cs="Times New Roman"/>
          <w:szCs w:val="24"/>
        </w:rPr>
        <w:t>.</w:t>
      </w:r>
      <w:r w:rsidR="00F5215E">
        <w:rPr>
          <w:rFonts w:ascii="Times New Roman" w:hAnsi="Times New Roman" w:cs="Times New Roman"/>
          <w:szCs w:val="24"/>
        </w:rPr>
        <w:t>2026</w:t>
      </w:r>
      <w:r>
        <w:rPr>
          <w:rFonts w:ascii="Times New Roman" w:hAnsi="Times New Roman" w:cs="Times New Roman"/>
          <w:szCs w:val="24"/>
        </w:rPr>
        <w:t xml:space="preserve"> r.</w:t>
      </w:r>
    </w:p>
    <w:p w14:paraId="1E236DB5" w14:textId="77777777" w:rsidR="00D72920" w:rsidRDefault="00D72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48375" w14:textId="77777777" w:rsidR="00D72920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>
        <w:rPr>
          <w:rFonts w:ascii="Times New Roman" w:hAnsi="Times New Roman" w:cs="Times New Roman"/>
          <w:lang w:eastAsia="pl-PL"/>
        </w:rPr>
        <w:t>(Dz. Urz. Woj. Warm. Maz. z 2017r. poz. 2603 ze zm.)</w:t>
      </w:r>
      <w:r>
        <w:rPr>
          <w:rFonts w:ascii="Times New Roman" w:hAnsi="Times New Roman" w:cs="Times New Roman"/>
        </w:rPr>
        <w:t xml:space="preserve"> zwołuję na dzień:</w:t>
      </w:r>
    </w:p>
    <w:p w14:paraId="09A3FD05" w14:textId="13D8C46E" w:rsidR="00D72920" w:rsidRPr="00A45506" w:rsidRDefault="00893C30">
      <w:pPr>
        <w:spacing w:line="240" w:lineRule="auto"/>
        <w:jc w:val="center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27 kwietnia</w:t>
      </w:r>
      <w:r w:rsidR="00F5215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A45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(</w:t>
      </w:r>
      <w:r w:rsidR="00654CB9">
        <w:rPr>
          <w:rFonts w:ascii="Times New Roman" w:hAnsi="Times New Roman" w:cs="Times New Roman"/>
          <w:b/>
          <w:sz w:val="24"/>
          <w:szCs w:val="24"/>
          <w:u w:val="single"/>
        </w:rPr>
        <w:t>poniedziałek</w:t>
      </w:r>
      <w:r w:rsidR="00A45506">
        <w:rPr>
          <w:rFonts w:ascii="Times New Roman" w:hAnsi="Times New Roman" w:cs="Times New Roman"/>
          <w:b/>
          <w:sz w:val="24"/>
          <w:szCs w:val="24"/>
          <w:u w:val="single"/>
        </w:rPr>
        <w:t>) o godz</w:t>
      </w:r>
      <w:r w:rsidR="00A45506" w:rsidRPr="0070331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54CB9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703315" w:rsidRPr="0070331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54CB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03315" w:rsidRPr="0070331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732E504D" w14:textId="77777777" w:rsidR="00D72920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posiedzenie KOMISJI INWESTYCJI I ROZWOJU</w:t>
      </w:r>
    </w:p>
    <w:p w14:paraId="52CB8F9C" w14:textId="52BFF33E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komisja odbędzie się w sali nr 2</w:t>
      </w:r>
      <w:r w:rsidR="005871A5"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66513467" w14:textId="77777777" w:rsidR="00D72920" w:rsidRDefault="00D72920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5454405D" w14:textId="77777777" w:rsidR="00D72920" w:rsidRPr="00703315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Otwarcie posiedzenia.</w:t>
      </w:r>
    </w:p>
    <w:p w14:paraId="3F360DAC" w14:textId="5CE551F3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Zaopiniowanie materiałów sesyjnych</w:t>
      </w:r>
      <w:r w:rsidR="00703315" w:rsidRPr="00703315">
        <w:rPr>
          <w:rFonts w:ascii="Times New Roman" w:hAnsi="Times New Roman" w:cs="Times New Roman"/>
          <w:b/>
          <w:bCs/>
          <w:szCs w:val="24"/>
        </w:rPr>
        <w:t>:</w:t>
      </w:r>
    </w:p>
    <w:p w14:paraId="52EE1B2E" w14:textId="2BA392D3" w:rsidR="00654CB9" w:rsidRPr="00E84872" w:rsidRDefault="00E84872" w:rsidP="00E84872">
      <w:pPr>
        <w:pStyle w:val="Akapitzlist"/>
        <w:numPr>
          <w:ilvl w:val="0"/>
          <w:numId w:val="8"/>
        </w:numPr>
        <w:spacing w:before="240"/>
        <w:ind w:left="993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E84872">
        <w:rPr>
          <w:rFonts w:ascii="Times New Roman" w:hAnsi="Times New Roman" w:cs="Times New Roman"/>
          <w:szCs w:val="24"/>
        </w:rPr>
        <w:t>rojekt uchwały Rady Miasta Olsztyna w sprawie wyrażenia zgody na przystąpienie do</w:t>
      </w:r>
      <w:r>
        <w:rPr>
          <w:rFonts w:ascii="Times New Roman" w:hAnsi="Times New Roman" w:cs="Times New Roman"/>
          <w:szCs w:val="24"/>
        </w:rPr>
        <w:t xml:space="preserve"> </w:t>
      </w:r>
      <w:r w:rsidRPr="00E84872">
        <w:rPr>
          <w:rFonts w:ascii="Times New Roman" w:hAnsi="Times New Roman" w:cs="Times New Roman"/>
          <w:szCs w:val="24"/>
        </w:rPr>
        <w:t>sporządzenia zintegrowanego planu inwestycyjnego terenu położonego w sąsiedztwie</w:t>
      </w:r>
      <w:r>
        <w:rPr>
          <w:rFonts w:ascii="Times New Roman" w:hAnsi="Times New Roman" w:cs="Times New Roman"/>
          <w:szCs w:val="24"/>
        </w:rPr>
        <w:t xml:space="preserve"> </w:t>
      </w:r>
      <w:r w:rsidRPr="00E84872">
        <w:rPr>
          <w:rFonts w:ascii="Times New Roman" w:hAnsi="Times New Roman" w:cs="Times New Roman"/>
          <w:szCs w:val="24"/>
        </w:rPr>
        <w:t>ulicy Mariana Bublewicza i ulicy Cementowej w Olsztynie</w:t>
      </w:r>
      <w:r w:rsidR="00654CB9" w:rsidRPr="00E84872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Pr="00E84872">
        <w:rPr>
          <w:rFonts w:ascii="Times New Roman" w:hAnsi="Times New Roman" w:cs="Times New Roman"/>
          <w:b/>
          <w:bCs/>
          <w:szCs w:val="24"/>
        </w:rPr>
        <w:t>nr rob. 345/26</w:t>
      </w:r>
    </w:p>
    <w:p w14:paraId="2B9F0922" w14:textId="168DB01B" w:rsidR="00E84872" w:rsidRPr="00E84872" w:rsidRDefault="00E84872" w:rsidP="00E84872">
      <w:pPr>
        <w:pStyle w:val="Akapitzlist"/>
        <w:numPr>
          <w:ilvl w:val="0"/>
          <w:numId w:val="8"/>
        </w:numPr>
        <w:spacing w:before="240"/>
        <w:ind w:left="993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E84872">
        <w:rPr>
          <w:rFonts w:ascii="Times New Roman" w:hAnsi="Times New Roman" w:cs="Times New Roman"/>
          <w:szCs w:val="24"/>
        </w:rPr>
        <w:t>rojekt uchwały Rady Miasta Olsztyna w sprawie wyrażenia zgody na zawarcie w trybie</w:t>
      </w:r>
      <w:r>
        <w:rPr>
          <w:rFonts w:ascii="Times New Roman" w:hAnsi="Times New Roman" w:cs="Times New Roman"/>
          <w:szCs w:val="24"/>
        </w:rPr>
        <w:t xml:space="preserve"> </w:t>
      </w:r>
      <w:r w:rsidRPr="00E84872">
        <w:rPr>
          <w:rFonts w:ascii="Times New Roman" w:hAnsi="Times New Roman" w:cs="Times New Roman"/>
          <w:szCs w:val="24"/>
        </w:rPr>
        <w:t>bezprzetargowym umów dzierżaw gruntu stanowiącego własność Gminy Olsztyn</w:t>
      </w:r>
      <w:r>
        <w:rPr>
          <w:rFonts w:ascii="Times New Roman" w:hAnsi="Times New Roman" w:cs="Times New Roman"/>
          <w:szCs w:val="24"/>
        </w:rPr>
        <w:t xml:space="preserve"> </w:t>
      </w:r>
      <w:r w:rsidRPr="00E84872">
        <w:rPr>
          <w:rFonts w:ascii="Times New Roman" w:hAnsi="Times New Roman" w:cs="Times New Roman"/>
          <w:szCs w:val="24"/>
        </w:rPr>
        <w:t>z</w:t>
      </w:r>
      <w:r w:rsidR="00E05014">
        <w:rPr>
          <w:rFonts w:ascii="Times New Roman" w:hAnsi="Times New Roman" w:cs="Times New Roman"/>
          <w:szCs w:val="24"/>
        </w:rPr>
        <w:t> </w:t>
      </w:r>
      <w:r w:rsidRPr="00E84872">
        <w:rPr>
          <w:rFonts w:ascii="Times New Roman" w:hAnsi="Times New Roman" w:cs="Times New Roman"/>
          <w:szCs w:val="24"/>
        </w:rPr>
        <w:t>dotychczasowym dzierżawcą na czas nieoznaczony</w:t>
      </w:r>
      <w:r>
        <w:rPr>
          <w:rFonts w:ascii="Times New Roman" w:hAnsi="Times New Roman" w:cs="Times New Roman"/>
          <w:szCs w:val="24"/>
        </w:rPr>
        <w:t xml:space="preserve">, </w:t>
      </w:r>
      <w:r w:rsidRPr="00E84872">
        <w:rPr>
          <w:rFonts w:ascii="Times New Roman" w:hAnsi="Times New Roman" w:cs="Times New Roman"/>
          <w:b/>
          <w:bCs/>
          <w:szCs w:val="24"/>
        </w:rPr>
        <w:t>nr rob. 346/26</w:t>
      </w:r>
    </w:p>
    <w:p w14:paraId="53E0CBE2" w14:textId="0D996AFA" w:rsidR="00E84872" w:rsidRPr="00E84872" w:rsidRDefault="00E84872" w:rsidP="00E84872">
      <w:pPr>
        <w:pStyle w:val="Akapitzlist"/>
        <w:numPr>
          <w:ilvl w:val="0"/>
          <w:numId w:val="8"/>
        </w:numPr>
        <w:spacing w:before="240"/>
        <w:ind w:left="993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E84872">
        <w:rPr>
          <w:rFonts w:ascii="Times New Roman" w:hAnsi="Times New Roman" w:cs="Times New Roman"/>
          <w:szCs w:val="24"/>
        </w:rPr>
        <w:t>rojekt uchwały Rady Miasta Olsztyna w sprawie wyrażenia zgody na zawarcie w trybie bezprzetargowym umów dzierżaw gruntu stanowiącego własność Gminy Olsztyn z</w:t>
      </w:r>
      <w:r w:rsidR="00E05014">
        <w:rPr>
          <w:rFonts w:ascii="Times New Roman" w:hAnsi="Times New Roman" w:cs="Times New Roman"/>
          <w:szCs w:val="24"/>
        </w:rPr>
        <w:t> </w:t>
      </w:r>
      <w:r w:rsidRPr="00E84872">
        <w:rPr>
          <w:rFonts w:ascii="Times New Roman" w:hAnsi="Times New Roman" w:cs="Times New Roman"/>
          <w:szCs w:val="24"/>
        </w:rPr>
        <w:t>dotychczasowym dzierżawcą na czas nieoznaczony</w:t>
      </w:r>
      <w:r>
        <w:rPr>
          <w:rFonts w:ascii="Times New Roman" w:hAnsi="Times New Roman" w:cs="Times New Roman"/>
          <w:szCs w:val="24"/>
        </w:rPr>
        <w:t xml:space="preserve">, </w:t>
      </w:r>
      <w:r w:rsidRPr="00E84872">
        <w:rPr>
          <w:rFonts w:ascii="Times New Roman" w:hAnsi="Times New Roman" w:cs="Times New Roman"/>
          <w:b/>
          <w:bCs/>
          <w:szCs w:val="24"/>
        </w:rPr>
        <w:t>nr rob. 347/26</w:t>
      </w:r>
    </w:p>
    <w:p w14:paraId="6FAAFB2A" w14:textId="252C977E" w:rsidR="00E84872" w:rsidRDefault="00E84872" w:rsidP="00E84872">
      <w:pPr>
        <w:pStyle w:val="Akapitzlist"/>
        <w:numPr>
          <w:ilvl w:val="0"/>
          <w:numId w:val="8"/>
        </w:numPr>
        <w:spacing w:before="240"/>
        <w:ind w:left="99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E84872">
        <w:rPr>
          <w:rFonts w:ascii="Times New Roman" w:hAnsi="Times New Roman" w:cs="Times New Roman"/>
          <w:szCs w:val="24"/>
        </w:rPr>
        <w:t>rojekt uchwały Rady Miasta Olsztyna w sprawie sprzedaży w trybie bezprzetargowym</w:t>
      </w:r>
      <w:r>
        <w:rPr>
          <w:rFonts w:ascii="Times New Roman" w:hAnsi="Times New Roman" w:cs="Times New Roman"/>
          <w:szCs w:val="24"/>
        </w:rPr>
        <w:t xml:space="preserve"> </w:t>
      </w:r>
      <w:r w:rsidRPr="00E84872">
        <w:rPr>
          <w:rFonts w:ascii="Times New Roman" w:hAnsi="Times New Roman" w:cs="Times New Roman"/>
          <w:szCs w:val="24"/>
        </w:rPr>
        <w:t xml:space="preserve">nieruchomości gruntowej, na poprawę warunków zagospodarowania nieruchomości przyległej, położonej przy ul. </w:t>
      </w:r>
      <w:r w:rsidR="00982381">
        <w:rPr>
          <w:rFonts w:ascii="Times New Roman" w:hAnsi="Times New Roman" w:cs="Times New Roman"/>
          <w:szCs w:val="24"/>
        </w:rPr>
        <w:t>J.</w:t>
      </w:r>
      <w:r w:rsidRPr="00E84872">
        <w:rPr>
          <w:rFonts w:ascii="Times New Roman" w:hAnsi="Times New Roman" w:cs="Times New Roman"/>
          <w:szCs w:val="24"/>
        </w:rPr>
        <w:t xml:space="preserve"> w Olsztynie</w:t>
      </w:r>
      <w:r>
        <w:rPr>
          <w:rFonts w:ascii="Times New Roman" w:hAnsi="Times New Roman" w:cs="Times New Roman"/>
          <w:szCs w:val="24"/>
        </w:rPr>
        <w:t xml:space="preserve">, </w:t>
      </w:r>
      <w:r w:rsidRPr="00E84872">
        <w:rPr>
          <w:rFonts w:ascii="Times New Roman" w:hAnsi="Times New Roman" w:cs="Times New Roman"/>
          <w:b/>
          <w:bCs/>
          <w:szCs w:val="24"/>
        </w:rPr>
        <w:t>nr rob. 349/26</w:t>
      </w:r>
    </w:p>
    <w:p w14:paraId="447D12CA" w14:textId="4AC996C9" w:rsidR="00E84872" w:rsidRPr="00E84872" w:rsidRDefault="00E84872" w:rsidP="00E84872">
      <w:pPr>
        <w:pStyle w:val="Akapitzlist"/>
        <w:numPr>
          <w:ilvl w:val="0"/>
          <w:numId w:val="8"/>
        </w:numPr>
        <w:spacing w:before="240"/>
        <w:ind w:left="993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E84872">
        <w:rPr>
          <w:rFonts w:ascii="Times New Roman" w:hAnsi="Times New Roman" w:cs="Times New Roman"/>
          <w:szCs w:val="24"/>
        </w:rPr>
        <w:t>rojekt uchwały Rady Miasta Olsztyna w sprawie wyrażenia zgody na zawarcie w trybie</w:t>
      </w:r>
      <w:r>
        <w:rPr>
          <w:rFonts w:ascii="Times New Roman" w:hAnsi="Times New Roman" w:cs="Times New Roman"/>
          <w:szCs w:val="24"/>
        </w:rPr>
        <w:t xml:space="preserve"> </w:t>
      </w:r>
      <w:r w:rsidRPr="00E84872">
        <w:rPr>
          <w:rFonts w:ascii="Times New Roman" w:hAnsi="Times New Roman" w:cs="Times New Roman"/>
          <w:szCs w:val="24"/>
        </w:rPr>
        <w:t>bezprzetargowym umowy dzierżawy gruntu stanowiącego własność Gminy Olsztyn na</w:t>
      </w:r>
      <w:r>
        <w:rPr>
          <w:rFonts w:ascii="Times New Roman" w:hAnsi="Times New Roman" w:cs="Times New Roman"/>
          <w:szCs w:val="24"/>
        </w:rPr>
        <w:t xml:space="preserve"> </w:t>
      </w:r>
      <w:r w:rsidRPr="00E84872">
        <w:rPr>
          <w:rFonts w:ascii="Times New Roman" w:hAnsi="Times New Roman" w:cs="Times New Roman"/>
          <w:szCs w:val="24"/>
        </w:rPr>
        <w:t>czas nieoznaczony</w:t>
      </w:r>
      <w:r>
        <w:rPr>
          <w:rFonts w:ascii="Times New Roman" w:hAnsi="Times New Roman" w:cs="Times New Roman"/>
          <w:szCs w:val="24"/>
        </w:rPr>
        <w:t xml:space="preserve">, </w:t>
      </w:r>
      <w:r w:rsidRPr="00E84872">
        <w:rPr>
          <w:rFonts w:ascii="Times New Roman" w:hAnsi="Times New Roman" w:cs="Times New Roman"/>
          <w:b/>
          <w:bCs/>
          <w:szCs w:val="24"/>
        </w:rPr>
        <w:t>nr rob. 350/26</w:t>
      </w:r>
    </w:p>
    <w:p w14:paraId="2046714C" w14:textId="38DE6C7D" w:rsidR="00893C30" w:rsidRDefault="00893C30" w:rsidP="00893C3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93C30">
        <w:rPr>
          <w:rFonts w:ascii="Times New Roman" w:hAnsi="Times New Roman" w:cs="Times New Roman"/>
          <w:b/>
          <w:bCs/>
          <w:szCs w:val="24"/>
        </w:rPr>
        <w:t>Aktualne realizacje i perspektywy projektów zagospodarowania wód opadowych w</w:t>
      </w:r>
      <w:r w:rsidR="00E05014">
        <w:rPr>
          <w:rFonts w:ascii="Times New Roman" w:hAnsi="Times New Roman" w:cs="Times New Roman"/>
          <w:b/>
          <w:bCs/>
          <w:szCs w:val="24"/>
        </w:rPr>
        <w:t> </w:t>
      </w:r>
      <w:r w:rsidRPr="00893C30">
        <w:rPr>
          <w:rFonts w:ascii="Times New Roman" w:hAnsi="Times New Roman" w:cs="Times New Roman"/>
          <w:b/>
          <w:bCs/>
          <w:szCs w:val="24"/>
        </w:rPr>
        <w:t>Olsztynie.</w:t>
      </w:r>
    </w:p>
    <w:p w14:paraId="182553C1" w14:textId="17F4AABA" w:rsidR="00027DDE" w:rsidRPr="00893C30" w:rsidRDefault="00000000" w:rsidP="00893C3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93C30">
        <w:rPr>
          <w:rFonts w:ascii="Times New Roman" w:hAnsi="Times New Roman" w:cs="Times New Roman"/>
          <w:b/>
          <w:bCs/>
          <w:szCs w:val="24"/>
        </w:rPr>
        <w:t>Sprawy różne</w:t>
      </w:r>
      <w:r w:rsidR="00F5215E" w:rsidRPr="00893C30">
        <w:rPr>
          <w:rFonts w:ascii="Times New Roman" w:hAnsi="Times New Roman" w:cs="Times New Roman"/>
          <w:szCs w:val="24"/>
        </w:rPr>
        <w:t>.</w:t>
      </w:r>
    </w:p>
    <w:p w14:paraId="49E49909" w14:textId="77777777" w:rsidR="00027DDE" w:rsidRPr="00515B2E" w:rsidRDefault="00027DDE" w:rsidP="00027DDE">
      <w:pPr>
        <w:pStyle w:val="western"/>
        <w:spacing w:before="0" w:beforeAutospacing="0" w:after="0" w:line="360" w:lineRule="auto"/>
        <w:ind w:left="4243"/>
        <w:jc w:val="center"/>
        <w:rPr>
          <w:sz w:val="22"/>
          <w:szCs w:val="22"/>
        </w:rPr>
      </w:pPr>
      <w:r w:rsidRPr="00515B2E">
        <w:rPr>
          <w:b/>
          <w:bCs/>
          <w:sz w:val="22"/>
          <w:szCs w:val="22"/>
        </w:rPr>
        <w:t>Przewodniczący Komisji</w:t>
      </w:r>
    </w:p>
    <w:p w14:paraId="61CFB8BF" w14:textId="77777777" w:rsidR="00027DDE" w:rsidRPr="00515B2E" w:rsidRDefault="00027DDE" w:rsidP="00027DDE">
      <w:pPr>
        <w:pStyle w:val="NormalnyWeb"/>
        <w:spacing w:after="0" w:line="360" w:lineRule="auto"/>
        <w:ind w:left="4946" w:hanging="703"/>
        <w:jc w:val="center"/>
        <w:rPr>
          <w:sz w:val="22"/>
          <w:szCs w:val="22"/>
        </w:rPr>
      </w:pPr>
      <w:r w:rsidRPr="00515B2E">
        <w:rPr>
          <w:b/>
          <w:bCs/>
          <w:sz w:val="22"/>
          <w:szCs w:val="22"/>
        </w:rPr>
        <w:t>Tomasz Głażewski</w:t>
      </w:r>
    </w:p>
    <w:p w14:paraId="01CC3AD3" w14:textId="77777777" w:rsidR="00D72920" w:rsidRDefault="0000000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12F954FF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Prezydent Olsztyna Pan Robert Szewczyk,</w:t>
      </w:r>
    </w:p>
    <w:p w14:paraId="023E71CA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Przewodniczący Rady Miasta Pan Łukasz Łukaszewski,</w:t>
      </w:r>
    </w:p>
    <w:p w14:paraId="30A010E0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Sarna-Pezowicz,</w:t>
      </w:r>
    </w:p>
    <w:p w14:paraId="17E2A8E7" w14:textId="1004414F" w:rsidR="007535BC" w:rsidRDefault="007535B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Urbanistyki i Architektury Pani Magdalena Binerowska,</w:t>
      </w:r>
    </w:p>
    <w:p w14:paraId="4EC0A017" w14:textId="2F68ADEB" w:rsidR="007535BC" w:rsidRDefault="007535B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Geodezji i Gospodarki Nieruchomościami Pani Joanna Kiełbowska, </w:t>
      </w:r>
    </w:p>
    <w:p w14:paraId="42A9B687" w14:textId="321A1550" w:rsidR="00D72920" w:rsidRPr="007535BC" w:rsidRDefault="00654CB9" w:rsidP="00A667C7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426"/>
        <w:jc w:val="both"/>
        <w:rPr>
          <w:rFonts w:ascii="Times New Roman" w:hAnsi="Times New Roman" w:cs="Times New Roman"/>
          <w:b/>
          <w:szCs w:val="24"/>
        </w:rPr>
      </w:pPr>
      <w:r w:rsidRPr="007535BC">
        <w:rPr>
          <w:rFonts w:ascii="Times New Roman" w:hAnsi="Times New Roman" w:cs="Times New Roman"/>
          <w:i/>
          <w:sz w:val="20"/>
          <w:szCs w:val="20"/>
        </w:rPr>
        <w:t>Dyrektor Wydziału Inwestycji Miejskich Pan Krzysztof Śmieciński</w:t>
      </w:r>
      <w:r w:rsidR="007535BC" w:rsidRPr="007535BC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D72920" w:rsidRPr="007535B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BC5"/>
    <w:multiLevelType w:val="hybridMultilevel"/>
    <w:tmpl w:val="5C28C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A18B6"/>
    <w:multiLevelType w:val="hybridMultilevel"/>
    <w:tmpl w:val="0846CB7C"/>
    <w:lvl w:ilvl="0" w:tplc="F36E4EE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2F2913"/>
    <w:multiLevelType w:val="hybridMultilevel"/>
    <w:tmpl w:val="115C70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1D41DB"/>
    <w:multiLevelType w:val="multilevel"/>
    <w:tmpl w:val="447CD5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ED264F"/>
    <w:multiLevelType w:val="hybridMultilevel"/>
    <w:tmpl w:val="D09C9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096615"/>
    <w:multiLevelType w:val="multilevel"/>
    <w:tmpl w:val="FF96DB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30E508F"/>
    <w:multiLevelType w:val="multilevel"/>
    <w:tmpl w:val="6498A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7E71CB4"/>
    <w:multiLevelType w:val="hybridMultilevel"/>
    <w:tmpl w:val="C0DC43F2"/>
    <w:lvl w:ilvl="0" w:tplc="85D6F7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2869893">
    <w:abstractNumId w:val="5"/>
  </w:num>
  <w:num w:numId="2" w16cid:durableId="493448166">
    <w:abstractNumId w:val="3"/>
  </w:num>
  <w:num w:numId="3" w16cid:durableId="665085610">
    <w:abstractNumId w:val="6"/>
  </w:num>
  <w:num w:numId="4" w16cid:durableId="1739473672">
    <w:abstractNumId w:val="4"/>
  </w:num>
  <w:num w:numId="5" w16cid:durableId="243996409">
    <w:abstractNumId w:val="0"/>
  </w:num>
  <w:num w:numId="6" w16cid:durableId="1794909106">
    <w:abstractNumId w:val="2"/>
  </w:num>
  <w:num w:numId="7" w16cid:durableId="1899049826">
    <w:abstractNumId w:val="7"/>
  </w:num>
  <w:num w:numId="8" w16cid:durableId="34316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920"/>
    <w:rsid w:val="00027DDE"/>
    <w:rsid w:val="000F0491"/>
    <w:rsid w:val="000F7F41"/>
    <w:rsid w:val="00204793"/>
    <w:rsid w:val="00405FFA"/>
    <w:rsid w:val="004173DD"/>
    <w:rsid w:val="00514976"/>
    <w:rsid w:val="00520CEA"/>
    <w:rsid w:val="00586CA4"/>
    <w:rsid w:val="005871A5"/>
    <w:rsid w:val="00654CB9"/>
    <w:rsid w:val="00691CBE"/>
    <w:rsid w:val="006921E7"/>
    <w:rsid w:val="00703315"/>
    <w:rsid w:val="007138F5"/>
    <w:rsid w:val="00743DB9"/>
    <w:rsid w:val="007535BC"/>
    <w:rsid w:val="007C2ED0"/>
    <w:rsid w:val="008915F1"/>
    <w:rsid w:val="00893C30"/>
    <w:rsid w:val="009125DD"/>
    <w:rsid w:val="00982381"/>
    <w:rsid w:val="009F7D52"/>
    <w:rsid w:val="00A45506"/>
    <w:rsid w:val="00A667C7"/>
    <w:rsid w:val="00A8147A"/>
    <w:rsid w:val="00A96531"/>
    <w:rsid w:val="00B91660"/>
    <w:rsid w:val="00C12818"/>
    <w:rsid w:val="00C23F9B"/>
    <w:rsid w:val="00CB36F5"/>
    <w:rsid w:val="00CB7C64"/>
    <w:rsid w:val="00D72920"/>
    <w:rsid w:val="00D90052"/>
    <w:rsid w:val="00DF7FEB"/>
    <w:rsid w:val="00E05014"/>
    <w:rsid w:val="00E27C5A"/>
    <w:rsid w:val="00E84872"/>
    <w:rsid w:val="00F5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45C"/>
  <w15:docId w15:val="{170E36F0-F99F-42AB-8D02-F9613C3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27DDE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27DDE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2459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holoszkiewicz.ilona</dc:creator>
  <dc:description/>
  <cp:lastModifiedBy>Ilona Hołoszkiewicz</cp:lastModifiedBy>
  <cp:revision>201</cp:revision>
  <cp:lastPrinted>2026-02-13T10:05:00Z</cp:lastPrinted>
  <dcterms:created xsi:type="dcterms:W3CDTF">2019-02-06T12:57:00Z</dcterms:created>
  <dcterms:modified xsi:type="dcterms:W3CDTF">2026-04-20T11:22:00Z</dcterms:modified>
  <dc:language>pl-PL</dc:language>
</cp:coreProperties>
</file>