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2CD0" w14:textId="77777777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5FB1256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BFB40DC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906"/>
        <w:gridCol w:w="1178"/>
        <w:gridCol w:w="1127"/>
      </w:tblGrid>
      <w:tr w:rsidR="00CF65FE" w:rsidRPr="008202C5" w14:paraId="173F12E9" w14:textId="77777777" w:rsidTr="001127A3">
        <w:trPr>
          <w:tblHeader/>
        </w:trPr>
        <w:tc>
          <w:tcPr>
            <w:tcW w:w="486" w:type="dxa"/>
          </w:tcPr>
          <w:p w14:paraId="70F42D0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270888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231E62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72" w:type="dxa"/>
          </w:tcPr>
          <w:p w14:paraId="1F563FF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AE1384E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D39E40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0EE86C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9B5B27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919" w:type="dxa"/>
          </w:tcPr>
          <w:p w14:paraId="1A8CA3B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191" w:type="dxa"/>
          </w:tcPr>
          <w:p w14:paraId="2070D86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242AC11C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22CF8BA4" w14:textId="77777777" w:rsidTr="001127A3">
        <w:trPr>
          <w:trHeight w:val="1572"/>
        </w:trPr>
        <w:tc>
          <w:tcPr>
            <w:tcW w:w="486" w:type="dxa"/>
          </w:tcPr>
          <w:p w14:paraId="69C52FE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CCBF17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Chełmińska</w:t>
            </w:r>
          </w:p>
        </w:tc>
        <w:tc>
          <w:tcPr>
            <w:tcW w:w="1497" w:type="dxa"/>
          </w:tcPr>
          <w:p w14:paraId="46FBF4D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nr 91/2, obręb 23</w:t>
            </w:r>
          </w:p>
        </w:tc>
        <w:tc>
          <w:tcPr>
            <w:tcW w:w="1672" w:type="dxa"/>
          </w:tcPr>
          <w:p w14:paraId="4AECD14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042491/7</w:t>
            </w:r>
          </w:p>
        </w:tc>
        <w:tc>
          <w:tcPr>
            <w:tcW w:w="1367" w:type="dxa"/>
          </w:tcPr>
          <w:p w14:paraId="7A26076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FF60BF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D36337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601F"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636208B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919" w:type="dxa"/>
          </w:tcPr>
          <w:p w14:paraId="42F456A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na okres 3 lat </w:t>
            </w: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191" w:type="dxa"/>
          </w:tcPr>
          <w:p w14:paraId="32AE05A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601F">
              <w:rPr>
                <w:rFonts w:ascii="Arial" w:hAnsi="Arial" w:cs="Arial"/>
                <w:sz w:val="18"/>
                <w:szCs w:val="18"/>
              </w:rPr>
              <w:t>471,00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01F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</w:t>
            </w:r>
            <w:r w:rsidRPr="0063601F">
              <w:rPr>
                <w:rFonts w:ascii="Arial" w:hAnsi="Arial" w:cs="Arial"/>
                <w:sz w:val="18"/>
                <w:szCs w:val="18"/>
              </w:rPr>
              <w:t>VAT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01F">
              <w:rPr>
                <w:rFonts w:ascii="Arial" w:hAnsi="Arial" w:cs="Arial"/>
                <w:sz w:val="18"/>
                <w:szCs w:val="18"/>
              </w:rPr>
              <w:t>w wysokości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01F">
              <w:rPr>
                <w:rFonts w:ascii="Arial" w:hAnsi="Arial" w:cs="Arial"/>
                <w:sz w:val="18"/>
                <w:szCs w:val="18"/>
              </w:rPr>
              <w:t>108,33 zł</w:t>
            </w:r>
          </w:p>
        </w:tc>
        <w:tc>
          <w:tcPr>
            <w:tcW w:w="1127" w:type="dxa"/>
          </w:tcPr>
          <w:p w14:paraId="591C03E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601F">
              <w:rPr>
                <w:rFonts w:ascii="Arial" w:hAnsi="Arial" w:cs="Arial"/>
                <w:sz w:val="18"/>
                <w:szCs w:val="18"/>
              </w:rPr>
              <w:t>rocznie – do 31 marca każdego roku</w:t>
            </w:r>
          </w:p>
        </w:tc>
      </w:tr>
    </w:tbl>
    <w:p w14:paraId="0F2CE5AD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4873E22F" w14:textId="77777777" w:rsidR="00CF65FE" w:rsidRPr="008202C5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20B8F1BA" w14:textId="77777777" w:rsidR="00CF65FE" w:rsidRPr="008202C5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21E3F70" w14:textId="77777777" w:rsidR="00CF65FE" w:rsidRPr="0063601F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r w:rsidRPr="00565757">
        <w:rPr>
          <w:rFonts w:ascii="Arial" w:hAnsi="Arial" w:cs="Arial"/>
          <w:b w:val="0"/>
          <w:sz w:val="22"/>
          <w:szCs w:val="22"/>
        </w:rPr>
        <w:t>bip.olsztyn.eu</w:t>
      </w:r>
    </w:p>
    <w:p w14:paraId="0D74A7D9" w14:textId="77777777" w:rsidR="00CF65FE" w:rsidRPr="0063601F" w:rsidRDefault="00CF65FE" w:rsidP="001127A3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Sprawę prowadzi</w:t>
      </w:r>
    </w:p>
    <w:p w14:paraId="4F57E28F" w14:textId="17A77F1E" w:rsidR="00934E47" w:rsidRDefault="00CF65FE" w:rsidP="001127A3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63601F">
        <w:rPr>
          <w:rFonts w:ascii="Arial" w:hAnsi="Arial" w:cs="Arial"/>
          <w:i/>
          <w:iCs/>
          <w:sz w:val="22"/>
          <w:szCs w:val="22"/>
        </w:rPr>
        <w:t>tel. 89 50 60</w:t>
      </w:r>
      <w:r w:rsidR="00934E47">
        <w:rPr>
          <w:rFonts w:ascii="Arial" w:hAnsi="Arial" w:cs="Arial"/>
          <w:i/>
          <w:iCs/>
          <w:sz w:val="22"/>
          <w:szCs w:val="22"/>
        </w:rPr>
        <w:t> </w:t>
      </w:r>
      <w:r w:rsidRPr="0063601F">
        <w:rPr>
          <w:rFonts w:ascii="Arial" w:hAnsi="Arial" w:cs="Arial"/>
          <w:i/>
          <w:iCs/>
          <w:sz w:val="22"/>
          <w:szCs w:val="22"/>
        </w:rPr>
        <w:t>324</w:t>
      </w:r>
    </w:p>
    <w:p w14:paraId="4B871117" w14:textId="77777777" w:rsidR="00934E47" w:rsidRDefault="00934E47">
      <w:pPr>
        <w:rPr>
          <w:rFonts w:ascii="Arial" w:eastAsia="Times New Roman" w:hAnsi="Arial" w:cs="Arial"/>
          <w:i/>
          <w:iCs/>
          <w:lang w:eastAsia="zh-CN"/>
        </w:rPr>
      </w:pPr>
      <w:r>
        <w:rPr>
          <w:rFonts w:ascii="Arial" w:hAnsi="Arial" w:cs="Arial"/>
          <w:i/>
          <w:iCs/>
        </w:rPr>
        <w:br w:type="page"/>
      </w:r>
    </w:p>
    <w:p w14:paraId="1ED71349" w14:textId="77777777" w:rsidR="00CF65FE" w:rsidRPr="008202C5" w:rsidRDefault="00CF65FE" w:rsidP="001127A3">
      <w:pPr>
        <w:pStyle w:val="Tytu"/>
        <w:spacing w:line="276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C0B969C" w14:textId="77777777" w:rsidR="00CF65FE" w:rsidRPr="008202C5" w:rsidRDefault="00CF65FE" w:rsidP="001127A3">
      <w:pPr>
        <w:pStyle w:val="Nagwek1"/>
        <w:spacing w:line="276" w:lineRule="auto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39DB644" w14:textId="77777777" w:rsidR="00CF65FE" w:rsidRPr="008202C5" w:rsidRDefault="00CF65FE" w:rsidP="001127A3">
      <w:pPr>
        <w:pStyle w:val="Standard"/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3CEA4E63" w14:textId="77777777" w:rsidTr="001127A3">
        <w:trPr>
          <w:tblHeader/>
        </w:trPr>
        <w:tc>
          <w:tcPr>
            <w:tcW w:w="486" w:type="dxa"/>
          </w:tcPr>
          <w:p w14:paraId="74660F2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A5FBA0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56FC82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C5E497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8348CFB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31148A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91E30B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63F15A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D2F4EB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AEC67A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A52288B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6CB341C1" w14:textId="77777777" w:rsidTr="001127A3">
        <w:trPr>
          <w:trHeight w:val="1331"/>
        </w:trPr>
        <w:tc>
          <w:tcPr>
            <w:tcW w:w="486" w:type="dxa"/>
          </w:tcPr>
          <w:p w14:paraId="03CE0968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24B7B4E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Tęczowa</w:t>
            </w:r>
          </w:p>
        </w:tc>
        <w:tc>
          <w:tcPr>
            <w:tcW w:w="1497" w:type="dxa"/>
          </w:tcPr>
          <w:p w14:paraId="74C60C5D" w14:textId="77777777" w:rsidR="00CF65FE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zęść działki numer 5/37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698" w:type="dxa"/>
          </w:tcPr>
          <w:p w14:paraId="6CD5525B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035D0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58643/3</w:t>
            </w:r>
          </w:p>
        </w:tc>
        <w:tc>
          <w:tcPr>
            <w:tcW w:w="1367" w:type="dxa"/>
          </w:tcPr>
          <w:p w14:paraId="4EC54F97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8B284E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2F95E0A6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6EFB">
              <w:rPr>
                <w:rFonts w:ascii="Arial" w:hAnsi="Arial" w:cs="Arial"/>
                <w:sz w:val="18"/>
                <w:szCs w:val="18"/>
              </w:rPr>
              <w:t>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23D80F82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32D7B87B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na okres 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lat </w:t>
            </w: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8CD20C0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76EFB">
              <w:rPr>
                <w:rFonts w:ascii="Arial" w:hAnsi="Arial" w:cs="Arial"/>
                <w:sz w:val="18"/>
                <w:szCs w:val="18"/>
              </w:rPr>
              <w:t>339,00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podatek</w:t>
            </w:r>
            <w:r w:rsidR="001127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VAT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w wysokości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6EFB">
              <w:rPr>
                <w:rFonts w:ascii="Arial" w:hAnsi="Arial" w:cs="Arial"/>
                <w:sz w:val="18"/>
                <w:szCs w:val="18"/>
              </w:rPr>
              <w:t>77,97 zł</w:t>
            </w:r>
          </w:p>
        </w:tc>
        <w:tc>
          <w:tcPr>
            <w:tcW w:w="1157" w:type="dxa"/>
          </w:tcPr>
          <w:p w14:paraId="106E25F7" w14:textId="77777777" w:rsidR="00CF65FE" w:rsidRPr="008202C5" w:rsidRDefault="00CF65FE" w:rsidP="001127A3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33EE7ED4" w14:textId="77777777" w:rsidR="00CF65FE" w:rsidRPr="008202C5" w:rsidRDefault="00CF65FE" w:rsidP="001127A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F844C47" w14:textId="77777777" w:rsidR="00CF65FE" w:rsidRPr="000239FE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0239FE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0239FE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716F21A6" w14:textId="77777777" w:rsidR="00CF65FE" w:rsidRPr="000239FE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</w:rPr>
      </w:pPr>
      <w:r w:rsidRPr="000239FE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F6ABFAF" w14:textId="77777777" w:rsidR="00CF65FE" w:rsidRPr="000239FE" w:rsidRDefault="00CF65FE" w:rsidP="001127A3">
      <w:pPr>
        <w:pStyle w:val="Nagwek2"/>
        <w:spacing w:before="0" w:line="276" w:lineRule="auto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0239FE">
        <w:rPr>
          <w:rFonts w:ascii="Arial" w:hAnsi="Arial" w:cs="Arial"/>
          <w:b w:val="0"/>
          <w:sz w:val="22"/>
          <w:szCs w:val="22"/>
        </w:rPr>
        <w:t>Wykaz oraz informacja o jego wywieszeniu znajduje się w Biuletynie Informacji Publicznej, prowadzonym przez Urząd Miasta Olsztyna pod adresem bip.olsztyn.eu</w:t>
      </w:r>
    </w:p>
    <w:p w14:paraId="4D488972" w14:textId="77777777" w:rsidR="00CF65FE" w:rsidRPr="000239FE" w:rsidRDefault="00CF65FE" w:rsidP="001127A3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2CDB154" w14:textId="77777777" w:rsidR="00CF65FE" w:rsidRPr="000239FE" w:rsidRDefault="00CF65FE" w:rsidP="001127A3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0239FE">
        <w:rPr>
          <w:rFonts w:ascii="Arial" w:hAnsi="Arial" w:cs="Arial"/>
          <w:i/>
          <w:iCs/>
          <w:sz w:val="22"/>
          <w:szCs w:val="22"/>
        </w:rPr>
        <w:t xml:space="preserve">Sprawę prowadzi </w:t>
      </w:r>
    </w:p>
    <w:p w14:paraId="5818D854" w14:textId="3A4D6863" w:rsidR="00F9184B" w:rsidRDefault="00CF65FE" w:rsidP="001127A3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0239FE">
        <w:rPr>
          <w:rFonts w:ascii="Arial" w:hAnsi="Arial" w:cs="Arial"/>
          <w:i/>
          <w:iCs/>
          <w:sz w:val="22"/>
          <w:szCs w:val="22"/>
        </w:rPr>
        <w:t>tel. 89 50 60 324</w:t>
      </w:r>
    </w:p>
    <w:p w14:paraId="46AA672B" w14:textId="77777777" w:rsidR="00F9184B" w:rsidRDefault="00F9184B">
      <w:pPr>
        <w:rPr>
          <w:rFonts w:ascii="Arial" w:eastAsia="Times New Roman" w:hAnsi="Arial" w:cs="Arial"/>
          <w:i/>
          <w:iCs/>
          <w:lang w:eastAsia="zh-CN"/>
        </w:rPr>
      </w:pPr>
      <w:r>
        <w:rPr>
          <w:rFonts w:ascii="Arial" w:hAnsi="Arial" w:cs="Arial"/>
          <w:i/>
          <w:iCs/>
        </w:rPr>
        <w:br w:type="page"/>
      </w:r>
    </w:p>
    <w:p w14:paraId="0006B759" w14:textId="77777777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CB476CC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59306A67" w14:textId="77777777" w:rsidTr="001127A3">
        <w:trPr>
          <w:tblHeader/>
        </w:trPr>
        <w:tc>
          <w:tcPr>
            <w:tcW w:w="486" w:type="dxa"/>
          </w:tcPr>
          <w:p w14:paraId="523E430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99F5A7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15F1E3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915FAC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B43120A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717F0B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C7B33B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D7CB28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3D9A8D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02F9BC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D78AA77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72A925F2" w14:textId="77777777" w:rsidTr="001127A3">
        <w:trPr>
          <w:trHeight w:val="1468"/>
        </w:trPr>
        <w:tc>
          <w:tcPr>
            <w:tcW w:w="486" w:type="dxa"/>
          </w:tcPr>
          <w:p w14:paraId="316ECB1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272B4E9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059309EB" w14:textId="77777777" w:rsidR="00CF65FE" w:rsidRPr="00C403FF" w:rsidRDefault="00CF65FE" w:rsidP="001127A3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74F0237C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3B8E35D6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59B42FB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7097DC5E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00060466/5</w:t>
            </w:r>
          </w:p>
          <w:p w14:paraId="0CEDEE46" w14:textId="77777777" w:rsidR="00CF65FE" w:rsidRPr="00796F66" w:rsidRDefault="00CF65FE" w:rsidP="001127A3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1EDAAB1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5E2DCB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B3A0AE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6CC1497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E2D06C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0697C9F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59DEBD6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115B405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2,07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8A81136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CF65FE" w:rsidRPr="008202C5" w14:paraId="0FFC042C" w14:textId="77777777" w:rsidTr="001127A3">
        <w:trPr>
          <w:trHeight w:val="1331"/>
        </w:trPr>
        <w:tc>
          <w:tcPr>
            <w:tcW w:w="486" w:type="dxa"/>
          </w:tcPr>
          <w:p w14:paraId="5E21B33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4DE634F4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138A4FE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3C2833E6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9, </w:t>
            </w:r>
          </w:p>
          <w:p w14:paraId="6D5BD65E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773BCFDA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4CA1DA34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00060466/5</w:t>
            </w:r>
          </w:p>
          <w:p w14:paraId="783CC80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4ED32EF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6BD224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70D8DD40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4AACC9D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61C77AF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CC460D8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54C40A8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FD4782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85,10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512DA06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F42C7E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238CD3F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6826CBBE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3631A68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BF8CE36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0BE3EF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A33F41B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3C1DFE3" w14:textId="77777777" w:rsidR="00F9184B" w:rsidRDefault="00F9184B">
      <w:pPr>
        <w:rPr>
          <w:rFonts w:ascii="Arial" w:eastAsiaTheme="majorEastAsia" w:hAnsi="Arial" w:cs="Arial"/>
          <w:b/>
          <w:bCs/>
          <w:kern w:val="28"/>
          <w:sz w:val="24"/>
          <w:szCs w:val="28"/>
          <w:lang w:eastAsia="zh-CN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71051045" w14:textId="1244C839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A4E13EF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05FB52E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415DBF0A" w14:textId="77777777" w:rsidTr="001127A3">
        <w:trPr>
          <w:tblHeader/>
        </w:trPr>
        <w:tc>
          <w:tcPr>
            <w:tcW w:w="486" w:type="dxa"/>
          </w:tcPr>
          <w:p w14:paraId="02B67B2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D9E7D8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442640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2047C6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1250157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3B1279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E47D20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450FCD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2004A5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0302EE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3849BE6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3E793535" w14:textId="77777777" w:rsidTr="001127A3">
        <w:trPr>
          <w:trHeight w:val="1572"/>
        </w:trPr>
        <w:tc>
          <w:tcPr>
            <w:tcW w:w="486" w:type="dxa"/>
          </w:tcPr>
          <w:p w14:paraId="4476BF7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A9C3A7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Sprzętowa</w:t>
            </w:r>
          </w:p>
        </w:tc>
        <w:tc>
          <w:tcPr>
            <w:tcW w:w="1497" w:type="dxa"/>
          </w:tcPr>
          <w:p w14:paraId="767B6880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numer 1/3, 1/4, 6/3, 6/4, 49/1 </w:t>
            </w:r>
          </w:p>
          <w:p w14:paraId="7764FA1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134</w:t>
            </w:r>
          </w:p>
        </w:tc>
        <w:tc>
          <w:tcPr>
            <w:tcW w:w="1698" w:type="dxa"/>
          </w:tcPr>
          <w:p w14:paraId="77DA833D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00001124/5</w:t>
            </w:r>
          </w:p>
          <w:p w14:paraId="14E9C15C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OL1O/00035561/7</w:t>
            </w:r>
          </w:p>
          <w:p w14:paraId="66ABA62F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OL1O/00001123/8</w:t>
            </w:r>
          </w:p>
        </w:tc>
        <w:tc>
          <w:tcPr>
            <w:tcW w:w="1367" w:type="dxa"/>
          </w:tcPr>
          <w:p w14:paraId="6213490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1425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8E5068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5384E59" w14:textId="77777777" w:rsidR="00CF65FE" w:rsidRPr="001643C3" w:rsidRDefault="00CF65FE" w:rsidP="001127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miejsca postojowe dla samochodów osobowych</w:t>
            </w:r>
          </w:p>
          <w:p w14:paraId="7C2275F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1153397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 – teren dróg dojazdowych</w:t>
            </w:r>
          </w:p>
          <w:p w14:paraId="35690930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- tereny produkcji</w:t>
            </w:r>
          </w:p>
          <w:p w14:paraId="19924E6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 – tereny infrastruktury technicznej</w:t>
            </w:r>
          </w:p>
        </w:tc>
        <w:tc>
          <w:tcPr>
            <w:tcW w:w="1837" w:type="dxa"/>
          </w:tcPr>
          <w:p w14:paraId="1CD6A8B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212A85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0D16FE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DBF618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3562,50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819,38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20CC1F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AFB195B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1E08A681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4CE872A9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C83A865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1DFECDB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68E4FF1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C9DCE35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8F93C1C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6F271743" w14:textId="6FB6F59B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9B44E77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532FF14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07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41"/>
        <w:gridCol w:w="1497"/>
        <w:gridCol w:w="1702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2838AE3F" w14:textId="77777777" w:rsidTr="001127A3">
        <w:trPr>
          <w:tblHeader/>
        </w:trPr>
        <w:tc>
          <w:tcPr>
            <w:tcW w:w="486" w:type="dxa"/>
          </w:tcPr>
          <w:p w14:paraId="30705F8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41" w:type="dxa"/>
          </w:tcPr>
          <w:p w14:paraId="620EBAC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A1F54B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2" w:type="dxa"/>
          </w:tcPr>
          <w:p w14:paraId="4F0262D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997F628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5CB1AA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BCA1C0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3A254E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5A0986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D04A4BB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6305BA6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2354CDC8" w14:textId="77777777" w:rsidTr="001127A3">
        <w:trPr>
          <w:trHeight w:val="1572"/>
        </w:trPr>
        <w:tc>
          <w:tcPr>
            <w:tcW w:w="486" w:type="dxa"/>
          </w:tcPr>
          <w:p w14:paraId="2181708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41" w:type="dxa"/>
          </w:tcPr>
          <w:p w14:paraId="7DC74D2C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Augustowska</w:t>
            </w:r>
          </w:p>
        </w:tc>
        <w:tc>
          <w:tcPr>
            <w:tcW w:w="1497" w:type="dxa"/>
          </w:tcPr>
          <w:p w14:paraId="61E89887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3/6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702" w:type="dxa"/>
          </w:tcPr>
          <w:p w14:paraId="33306383" w14:textId="77777777" w:rsidR="00CF65FE" w:rsidRPr="00D65FE6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65FE6">
              <w:rPr>
                <w:rStyle w:val="item-fieldvalue"/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176458/2</w:t>
            </w:r>
          </w:p>
        </w:tc>
        <w:tc>
          <w:tcPr>
            <w:tcW w:w="1367" w:type="dxa"/>
          </w:tcPr>
          <w:p w14:paraId="626664B7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D32AF4E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6C7BE93F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F68EC">
              <w:rPr>
                <w:rFonts w:ascii="Arial" w:hAnsi="Arial" w:cs="Arial"/>
                <w:sz w:val="18"/>
                <w:szCs w:val="18"/>
              </w:rPr>
              <w:t>runt zabudowany</w:t>
            </w:r>
          </w:p>
          <w:p w14:paraId="68B012A4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5C8080D" w14:textId="77777777" w:rsidR="00CF65FE" w:rsidRPr="00D65FE6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65FE6">
              <w:rPr>
                <w:rFonts w:ascii="Arial" w:hAnsi="Arial" w:cs="Arial"/>
                <w:sz w:val="18"/>
                <w:szCs w:val="18"/>
              </w:rPr>
              <w:t>awilon handlowy</w:t>
            </w:r>
          </w:p>
          <w:p w14:paraId="25E9B8D6" w14:textId="77777777" w:rsidR="00CF65FE" w:rsidRPr="00D65FE6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264A29E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9BF35B4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77C1DF8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F969C4A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FF6C3FB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712,14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163,79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8C97330" w14:textId="77777777" w:rsidR="00CF65FE" w:rsidRPr="00CF68EC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767473A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2024402F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29BF02D3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FDC1186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8991659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3FB37EA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79CCED8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A672CBA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4A838F1C" w14:textId="6C83E14D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415FF50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AF0673E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6913FE97" w14:textId="77777777" w:rsidTr="001127A3">
        <w:trPr>
          <w:tblHeader/>
        </w:trPr>
        <w:tc>
          <w:tcPr>
            <w:tcW w:w="486" w:type="dxa"/>
          </w:tcPr>
          <w:p w14:paraId="03B5A4C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A7FCF7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44712A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5A24A6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E0D6027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22EB96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58C247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C5F1CC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7E0DA3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81F24A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DCCE903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099423A1" w14:textId="77777777" w:rsidTr="001127A3">
        <w:trPr>
          <w:trHeight w:val="1572"/>
        </w:trPr>
        <w:tc>
          <w:tcPr>
            <w:tcW w:w="486" w:type="dxa"/>
          </w:tcPr>
          <w:p w14:paraId="3F1AD34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3281E4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Zamenhofa</w:t>
            </w:r>
          </w:p>
        </w:tc>
        <w:tc>
          <w:tcPr>
            <w:tcW w:w="1497" w:type="dxa"/>
          </w:tcPr>
          <w:p w14:paraId="351DD784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19/15 </w:t>
            </w:r>
          </w:p>
          <w:p w14:paraId="54E1C15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</w:tc>
        <w:tc>
          <w:tcPr>
            <w:tcW w:w="1698" w:type="dxa"/>
          </w:tcPr>
          <w:p w14:paraId="73C3F88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00191662/6</w:t>
            </w:r>
          </w:p>
        </w:tc>
        <w:tc>
          <w:tcPr>
            <w:tcW w:w="1367" w:type="dxa"/>
          </w:tcPr>
          <w:p w14:paraId="40225AE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1059C7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F4F7D0E" w14:textId="77777777" w:rsidR="00CF65FE" w:rsidRPr="001643C3" w:rsidRDefault="00CF65FE" w:rsidP="001127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postojowe </w:t>
            </w:r>
          </w:p>
          <w:p w14:paraId="377D726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29AC96F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72E965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14B755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30.11.2028 r. w trybie</w:t>
            </w:r>
          </w:p>
          <w:p w14:paraId="46E107E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bezprzetargowym</w:t>
            </w:r>
          </w:p>
        </w:tc>
        <w:tc>
          <w:tcPr>
            <w:tcW w:w="1217" w:type="dxa"/>
          </w:tcPr>
          <w:p w14:paraId="41F93AC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151C8E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3277A55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6C8CD41C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71B23014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BEB5D7C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F6E3F60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3824434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77F6252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CF8648B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5987D2A2" w14:textId="77777777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AA87DDF" w14:textId="77777777" w:rsidR="00CF65FE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CF1B8DE" w14:textId="77777777" w:rsidR="00CF65FE" w:rsidRPr="00187CEF" w:rsidRDefault="00CF65FE" w:rsidP="001127A3">
      <w:pPr>
        <w:pStyle w:val="Tekstpodstawowy"/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3C84DD61" w14:textId="77777777" w:rsidTr="001127A3">
        <w:trPr>
          <w:tblHeader/>
        </w:trPr>
        <w:tc>
          <w:tcPr>
            <w:tcW w:w="486" w:type="dxa"/>
          </w:tcPr>
          <w:p w14:paraId="204DE2D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704CCF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E37FEA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5319EE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BAA6B12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3DA793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F6A01F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0DAFED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C6E120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5B5A32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440FF09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11985145" w14:textId="77777777" w:rsidTr="001127A3">
        <w:trPr>
          <w:trHeight w:val="1468"/>
        </w:trPr>
        <w:tc>
          <w:tcPr>
            <w:tcW w:w="486" w:type="dxa"/>
          </w:tcPr>
          <w:p w14:paraId="502D954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FC57440" w14:textId="77777777" w:rsidR="00CF65FE" w:rsidRPr="00C403FF" w:rsidRDefault="00CF65FE" w:rsidP="001127A3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Strąkowa</w:t>
            </w:r>
          </w:p>
        </w:tc>
        <w:tc>
          <w:tcPr>
            <w:tcW w:w="1497" w:type="dxa"/>
          </w:tcPr>
          <w:p w14:paraId="5509ADD0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143/14, </w:t>
            </w:r>
          </w:p>
          <w:p w14:paraId="6F5DFA6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151</w:t>
            </w:r>
          </w:p>
        </w:tc>
        <w:tc>
          <w:tcPr>
            <w:tcW w:w="1698" w:type="dxa"/>
          </w:tcPr>
          <w:p w14:paraId="035CF6BA" w14:textId="77777777" w:rsidR="00CF65FE" w:rsidRPr="00796F66" w:rsidRDefault="00CF65FE" w:rsidP="001127A3">
            <w:r w:rsidRPr="00187CEF">
              <w:rPr>
                <w:rFonts w:ascii="Arial" w:hAnsi="Arial" w:cs="Arial"/>
                <w:sz w:val="18"/>
                <w:szCs w:val="18"/>
              </w:rPr>
              <w:t>OL1O/00034071/8</w:t>
            </w:r>
          </w:p>
        </w:tc>
        <w:tc>
          <w:tcPr>
            <w:tcW w:w="1367" w:type="dxa"/>
          </w:tcPr>
          <w:p w14:paraId="2071E9D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D25377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7CCF5C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7CFE3D5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138MN- teren zabudowy mieszkaniowej jednorodzinnej</w:t>
            </w:r>
          </w:p>
        </w:tc>
        <w:tc>
          <w:tcPr>
            <w:tcW w:w="1837" w:type="dxa"/>
          </w:tcPr>
          <w:p w14:paraId="40852A1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FABD62C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E44237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71138A9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2,76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AB7A096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B726F14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101C0FC9" w14:textId="77777777" w:rsidR="00CF65FE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</w:p>
    <w:p w14:paraId="1F964A5E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3AFC267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8C1C37B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C752C42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085CABA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53934154" w14:textId="53384397" w:rsidR="00CF65FE" w:rsidRPr="008202C5" w:rsidRDefault="00CF65FE" w:rsidP="00CF65FE">
      <w:pPr>
        <w:pStyle w:val="Tytu"/>
        <w:tabs>
          <w:tab w:val="left" w:pos="1618"/>
        </w:tabs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33E1200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1A28AB28" w14:textId="77777777" w:rsidTr="001127A3">
        <w:trPr>
          <w:tblHeader/>
        </w:trPr>
        <w:tc>
          <w:tcPr>
            <w:tcW w:w="486" w:type="dxa"/>
          </w:tcPr>
          <w:p w14:paraId="0F4565B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45BDD8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34F02F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930FC0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7411A32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796BA7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C7CF8C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161641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04A29E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836C23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7C5610A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7304F4BD" w14:textId="77777777" w:rsidTr="001127A3">
        <w:trPr>
          <w:trHeight w:val="1468"/>
        </w:trPr>
        <w:tc>
          <w:tcPr>
            <w:tcW w:w="486" w:type="dxa"/>
          </w:tcPr>
          <w:p w14:paraId="253ACDF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BFB30B3" w14:textId="77777777" w:rsidR="00CF65FE" w:rsidRPr="00C403FF" w:rsidRDefault="00CF65FE" w:rsidP="001127A3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Kościuszki</w:t>
            </w:r>
            <w:r w:rsidR="00112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</w:tcPr>
          <w:p w14:paraId="4E882BED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7/43,</w:t>
            </w:r>
          </w:p>
          <w:p w14:paraId="590A085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69</w:t>
            </w:r>
          </w:p>
        </w:tc>
        <w:tc>
          <w:tcPr>
            <w:tcW w:w="1698" w:type="dxa"/>
          </w:tcPr>
          <w:p w14:paraId="70EE4133" w14:textId="77777777" w:rsidR="00CF65FE" w:rsidRPr="00796F66" w:rsidRDefault="00CF65FE" w:rsidP="001127A3">
            <w:r w:rsidRPr="00BA7F88">
              <w:rPr>
                <w:rFonts w:ascii="Arial" w:hAnsi="Arial" w:cs="Arial"/>
                <w:sz w:val="18"/>
                <w:szCs w:val="18"/>
              </w:rPr>
              <w:t>OL1O/00089313/7</w:t>
            </w:r>
          </w:p>
        </w:tc>
        <w:tc>
          <w:tcPr>
            <w:tcW w:w="1367" w:type="dxa"/>
          </w:tcPr>
          <w:p w14:paraId="7F4834B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01A4B3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BC31EA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677C62BB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3MW- teren zabudowy mieszkaniowej wielorodzinnej</w:t>
            </w:r>
          </w:p>
          <w:p w14:paraId="29E48D4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1KDZ-teren dróg zbiorczych</w:t>
            </w:r>
          </w:p>
        </w:tc>
        <w:tc>
          <w:tcPr>
            <w:tcW w:w="1837" w:type="dxa"/>
          </w:tcPr>
          <w:p w14:paraId="400BD0F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05CE2E9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679C13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7F51F49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BE0CFD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1-go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202DE4A9" w14:textId="77777777" w:rsidR="00CF65FE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</w:p>
    <w:p w14:paraId="1BA9E477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5FAE5E21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F5DFAF8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371D3EA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0DB66FE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C0ACD7A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8F023CD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2A38889E" w14:textId="17BF175E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5DDEB0A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2C958A90" w14:textId="77777777" w:rsidTr="001127A3">
        <w:trPr>
          <w:tblHeader/>
        </w:trPr>
        <w:tc>
          <w:tcPr>
            <w:tcW w:w="486" w:type="dxa"/>
          </w:tcPr>
          <w:p w14:paraId="3D8ED01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AD142E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900047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0B70DD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99A99B8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07EC8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A0ACCB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B5C6D1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3D2A2D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2BDD9A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8541424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78EBCAAA" w14:textId="77777777" w:rsidTr="001127A3">
        <w:trPr>
          <w:trHeight w:val="1468"/>
        </w:trPr>
        <w:tc>
          <w:tcPr>
            <w:tcW w:w="486" w:type="dxa"/>
          </w:tcPr>
          <w:p w14:paraId="7FF175D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D43073B" w14:textId="77777777" w:rsidR="00CF65FE" w:rsidRPr="00C403FF" w:rsidRDefault="00CF65FE" w:rsidP="001127A3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Limanowskiego</w:t>
            </w:r>
          </w:p>
        </w:tc>
        <w:tc>
          <w:tcPr>
            <w:tcW w:w="1497" w:type="dxa"/>
          </w:tcPr>
          <w:p w14:paraId="3F7956F3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117/12,</w:t>
            </w:r>
          </w:p>
          <w:p w14:paraId="2D096D2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</w:tc>
        <w:tc>
          <w:tcPr>
            <w:tcW w:w="1698" w:type="dxa"/>
          </w:tcPr>
          <w:p w14:paraId="5DACAEC8" w14:textId="77777777" w:rsidR="00CF65FE" w:rsidRPr="00796F66" w:rsidRDefault="00CF65FE" w:rsidP="001127A3">
            <w:r w:rsidRPr="0049262D">
              <w:rPr>
                <w:rFonts w:ascii="Arial" w:hAnsi="Arial" w:cs="Arial"/>
                <w:sz w:val="18"/>
                <w:szCs w:val="18"/>
              </w:rPr>
              <w:t>OL1O/00180246/4</w:t>
            </w:r>
          </w:p>
        </w:tc>
        <w:tc>
          <w:tcPr>
            <w:tcW w:w="1367" w:type="dxa"/>
          </w:tcPr>
          <w:p w14:paraId="44BA0B0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0467D6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B460BE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694244F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2E5CF1E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EB9F966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FA191E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4670835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8,51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FB2C993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1-go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08CAD9CA" w14:textId="77777777" w:rsidR="00CF65FE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</w:p>
    <w:p w14:paraId="6911E1F0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6E159FEF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EA5754E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C921750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B953A11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6E18E7F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BC4E1B3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zh-CN"/>
        </w:rPr>
        <w:br w:type="page"/>
      </w:r>
    </w:p>
    <w:p w14:paraId="715BEA49" w14:textId="4F9A4138" w:rsidR="00CF65FE" w:rsidRPr="00B8001B" w:rsidRDefault="00CF65FE" w:rsidP="001127A3">
      <w:pPr>
        <w:spacing w:before="240" w:after="60"/>
        <w:jc w:val="center"/>
        <w:outlineLvl w:val="0"/>
        <w:rPr>
          <w:rFonts w:ascii="Arial" w:hAnsi="Arial" w:cs="Arial"/>
          <w:b/>
          <w:bCs/>
          <w:kern w:val="28"/>
          <w:szCs w:val="28"/>
        </w:rPr>
      </w:pPr>
      <w:r w:rsidRPr="00B8001B">
        <w:rPr>
          <w:rFonts w:ascii="Arial" w:hAnsi="Arial" w:cs="Arial"/>
          <w:b/>
          <w:bCs/>
          <w:kern w:val="28"/>
          <w:szCs w:val="28"/>
        </w:rPr>
        <w:lastRenderedPageBreak/>
        <w:t>WYKAZ NIERUCHOMOŚCI PRZEZNACZONYCH DO ODDANIA W DZIERŻAWĘ W TRYBIE BEZPRZETARGOWYM</w:t>
      </w:r>
    </w:p>
    <w:p w14:paraId="6E37ED40" w14:textId="77777777" w:rsidR="00CF65FE" w:rsidRPr="00B8001B" w:rsidRDefault="00CF65FE" w:rsidP="001127A3">
      <w:pPr>
        <w:keepNext/>
        <w:tabs>
          <w:tab w:val="num" w:pos="0"/>
        </w:tabs>
        <w:spacing w:before="240" w:after="120"/>
        <w:outlineLvl w:val="0"/>
        <w:rPr>
          <w:rFonts w:ascii="Arial" w:eastAsia="Microsoft YaHei" w:hAnsi="Arial" w:cs="Arial"/>
          <w:bCs/>
        </w:rPr>
      </w:pPr>
      <w:r w:rsidRPr="00B8001B">
        <w:rPr>
          <w:rFonts w:ascii="Arial" w:eastAsia="Microsoft YaHei" w:hAnsi="Arial" w:cs="Arial"/>
          <w:bCs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eastAsia="Microsoft YaHei" w:hAnsi="Arial" w:cs="Arial"/>
          <w:bCs/>
        </w:rPr>
        <w:t xml:space="preserve">od dnia 25.03.2026 r. do dnia 15.04.2026 r. </w:t>
      </w:r>
      <w:r w:rsidRPr="00B8001B">
        <w:rPr>
          <w:rFonts w:ascii="Arial" w:eastAsia="Microsoft YaHei" w:hAnsi="Arial" w:cs="Arial"/>
          <w:bCs/>
        </w:rPr>
        <w:t>wykaz obejmujący nieruchomości Gminy Olsztyn przeznaczone do oddania w dzierżawę w trybie bezprzetargowym:</w:t>
      </w:r>
    </w:p>
    <w:tbl>
      <w:tblPr>
        <w:tblW w:w="159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B8001B" w14:paraId="0C8A7F42" w14:textId="77777777" w:rsidTr="001127A3">
        <w:trPr>
          <w:tblHeader/>
        </w:trPr>
        <w:tc>
          <w:tcPr>
            <w:tcW w:w="486" w:type="dxa"/>
          </w:tcPr>
          <w:p w14:paraId="72959E77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1497" w:type="dxa"/>
          </w:tcPr>
          <w:p w14:paraId="70ED42EC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Położenie nieruchomości</w:t>
            </w:r>
          </w:p>
        </w:tc>
        <w:tc>
          <w:tcPr>
            <w:tcW w:w="1497" w:type="dxa"/>
          </w:tcPr>
          <w:p w14:paraId="592D5623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Oznaczenie nieruchomości w ewidencji gruntów</w:t>
            </w:r>
          </w:p>
        </w:tc>
        <w:tc>
          <w:tcPr>
            <w:tcW w:w="1698" w:type="dxa"/>
          </w:tcPr>
          <w:p w14:paraId="3B4E670A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367" w:type="dxa"/>
          </w:tcPr>
          <w:p w14:paraId="49D3BACE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Powierzchnia w m</w:t>
            </w: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AB25850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Opis nieruchomości</w:t>
            </w:r>
          </w:p>
        </w:tc>
        <w:tc>
          <w:tcPr>
            <w:tcW w:w="1837" w:type="dxa"/>
          </w:tcPr>
          <w:p w14:paraId="06F2C8FC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Przeznaczenie nieruchomości i sposób jej zagospodarowania</w:t>
            </w:r>
          </w:p>
        </w:tc>
        <w:tc>
          <w:tcPr>
            <w:tcW w:w="1837" w:type="dxa"/>
          </w:tcPr>
          <w:p w14:paraId="2B152FCF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Przeznaczenie w miejscowym planie zagospodarowania przestrzennego</w:t>
            </w:r>
          </w:p>
        </w:tc>
        <w:tc>
          <w:tcPr>
            <w:tcW w:w="1837" w:type="dxa"/>
          </w:tcPr>
          <w:p w14:paraId="66D7DDE1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267FE19" w14:textId="77777777" w:rsidR="00CF65FE" w:rsidRPr="00B8001B" w:rsidRDefault="00CF65FE" w:rsidP="001127A3">
            <w:pPr>
              <w:keepNext/>
              <w:tabs>
                <w:tab w:val="num" w:pos="0"/>
              </w:tabs>
              <w:spacing w:line="276" w:lineRule="auto"/>
              <w:outlineLvl w:val="0"/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20"/>
              </w:rPr>
              <w:t>Wysokość opłaty z tytułu dzierżawy</w:t>
            </w:r>
          </w:p>
        </w:tc>
        <w:tc>
          <w:tcPr>
            <w:tcW w:w="1157" w:type="dxa"/>
          </w:tcPr>
          <w:p w14:paraId="6A8BB422" w14:textId="77777777" w:rsidR="00CF65FE" w:rsidRPr="00B8001B" w:rsidRDefault="00CF65FE" w:rsidP="001127A3">
            <w:pPr>
              <w:keepNext/>
              <w:outlineLvl w:val="0"/>
              <w:rPr>
                <w:rFonts w:ascii="Liberation Sans" w:eastAsia="Microsoft YaHei" w:hAnsi="Liberation Sans" w:cs="Mangal"/>
                <w:b/>
                <w:bCs/>
                <w:sz w:val="36"/>
                <w:szCs w:val="36"/>
              </w:rPr>
            </w:pPr>
            <w:r w:rsidRPr="00B8001B">
              <w:rPr>
                <w:rFonts w:ascii="Arial" w:eastAsia="Microsoft YaHei" w:hAnsi="Arial" w:cs="Arial"/>
                <w:b/>
                <w:bCs/>
                <w:sz w:val="18"/>
                <w:szCs w:val="18"/>
              </w:rPr>
              <w:t>Termin wnoszenia opłat</w:t>
            </w:r>
          </w:p>
        </w:tc>
      </w:tr>
      <w:tr w:rsidR="00CF65FE" w:rsidRPr="00B8001B" w14:paraId="3151F4E2" w14:textId="77777777" w:rsidTr="00CF65FE">
        <w:trPr>
          <w:trHeight w:val="1341"/>
        </w:trPr>
        <w:tc>
          <w:tcPr>
            <w:tcW w:w="486" w:type="dxa"/>
          </w:tcPr>
          <w:p w14:paraId="3840B79B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5D08ABB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ul. Elbląska</w:t>
            </w:r>
          </w:p>
          <w:p w14:paraId="4C66DE1B" w14:textId="77777777" w:rsidR="00CF65FE" w:rsidRPr="00B8001B" w:rsidRDefault="00CF65FE" w:rsidP="001127A3"/>
        </w:tc>
        <w:tc>
          <w:tcPr>
            <w:tcW w:w="1497" w:type="dxa"/>
          </w:tcPr>
          <w:p w14:paraId="2163982A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 w:rsidRPr="00F5680B">
              <w:rPr>
                <w:rFonts w:ascii="Arial" w:hAnsi="Arial" w:cs="Arial"/>
                <w:sz w:val="18"/>
                <w:szCs w:val="18"/>
              </w:rPr>
              <w:t>224/3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 w:rsidRPr="00F5680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12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</w:tcPr>
          <w:p w14:paraId="04D13B62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OL1O/000</w:t>
            </w:r>
            <w:r w:rsidRPr="00F5680B">
              <w:rPr>
                <w:rFonts w:ascii="Arial" w:hAnsi="Arial" w:cs="Arial"/>
                <w:sz w:val="18"/>
                <w:szCs w:val="18"/>
              </w:rPr>
              <w:t>36122/5</w:t>
            </w:r>
          </w:p>
        </w:tc>
        <w:tc>
          <w:tcPr>
            <w:tcW w:w="1367" w:type="dxa"/>
          </w:tcPr>
          <w:p w14:paraId="69DFD3F3" w14:textId="77777777" w:rsidR="00CF65FE" w:rsidRPr="00F5680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2</w:t>
            </w:r>
            <w:r w:rsidRPr="00F5680B">
              <w:rPr>
                <w:rFonts w:ascii="Arial" w:hAnsi="Arial" w:cs="Arial"/>
                <w:sz w:val="18"/>
                <w:szCs w:val="18"/>
              </w:rPr>
              <w:t>4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8001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AD2F7B4" w14:textId="77777777" w:rsidR="00CF65FE" w:rsidRPr="00F5680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1A7599D9" w14:textId="77777777" w:rsidR="00CF65FE" w:rsidRPr="00F5680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12 m</w:t>
            </w:r>
            <w:r w:rsidRPr="00F5680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5680B">
              <w:rPr>
                <w:rFonts w:ascii="Arial" w:hAnsi="Arial" w:cs="Arial"/>
                <w:sz w:val="18"/>
                <w:szCs w:val="18"/>
              </w:rPr>
              <w:t xml:space="preserve"> – wiata</w:t>
            </w:r>
          </w:p>
          <w:p w14:paraId="2C9BCB10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12 m</w:t>
            </w:r>
            <w:r w:rsidRPr="00F5680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5680B">
              <w:rPr>
                <w:rFonts w:ascii="Arial" w:hAnsi="Arial" w:cs="Arial"/>
                <w:sz w:val="18"/>
                <w:szCs w:val="18"/>
              </w:rPr>
              <w:t xml:space="preserve"> – miejsce postojowe</w:t>
            </w:r>
          </w:p>
        </w:tc>
        <w:tc>
          <w:tcPr>
            <w:tcW w:w="1497" w:type="dxa"/>
          </w:tcPr>
          <w:p w14:paraId="6FC9E540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</w:tcPr>
          <w:p w14:paraId="2F6CAA2F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wiata na składowanie drewna oraz miejsce postojowe</w:t>
            </w:r>
          </w:p>
        </w:tc>
        <w:tc>
          <w:tcPr>
            <w:tcW w:w="1837" w:type="dxa"/>
          </w:tcPr>
          <w:p w14:paraId="76C99022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2DAB57FF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15B9DFE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2C8D045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CEACD57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48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,00 zł + 23% podatek VAT w wysokości </w:t>
            </w:r>
            <w:r w:rsidRPr="00F5680B">
              <w:rPr>
                <w:rFonts w:ascii="Arial" w:hAnsi="Arial" w:cs="Arial"/>
                <w:sz w:val="18"/>
                <w:szCs w:val="18"/>
              </w:rPr>
              <w:t>11,04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6D4807C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CF65FE" w:rsidRPr="00B8001B" w14:paraId="4E503E29" w14:textId="77777777" w:rsidTr="001127A3">
        <w:trPr>
          <w:trHeight w:val="1331"/>
        </w:trPr>
        <w:tc>
          <w:tcPr>
            <w:tcW w:w="486" w:type="dxa"/>
          </w:tcPr>
          <w:p w14:paraId="302C41CB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2CE4CB5C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ul. Elbląska</w:t>
            </w:r>
          </w:p>
          <w:p w14:paraId="605A4E41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378F88C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 w:rsidRPr="00F5680B">
              <w:rPr>
                <w:rFonts w:ascii="Arial" w:hAnsi="Arial" w:cs="Arial"/>
                <w:sz w:val="18"/>
                <w:szCs w:val="18"/>
              </w:rPr>
              <w:t>224/3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 w:rsidRPr="00F5680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8" w:type="dxa"/>
          </w:tcPr>
          <w:p w14:paraId="52E3B9AC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OL1O/000</w:t>
            </w:r>
            <w:r w:rsidRPr="00F5680B">
              <w:rPr>
                <w:rFonts w:ascii="Arial" w:hAnsi="Arial" w:cs="Arial"/>
                <w:sz w:val="18"/>
                <w:szCs w:val="18"/>
              </w:rPr>
              <w:t>36122/5</w:t>
            </w:r>
          </w:p>
        </w:tc>
        <w:tc>
          <w:tcPr>
            <w:tcW w:w="1367" w:type="dxa"/>
          </w:tcPr>
          <w:p w14:paraId="0556D8C6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2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8001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FC6DCDF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37" w:type="dxa"/>
          </w:tcPr>
          <w:p w14:paraId="3B145903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5680B">
              <w:rPr>
                <w:rFonts w:ascii="Arial" w:hAnsi="Arial" w:cs="Arial"/>
                <w:bCs/>
                <w:sz w:val="18"/>
                <w:szCs w:val="18"/>
              </w:rPr>
              <w:t>wiata śmietnikowa</w:t>
            </w:r>
          </w:p>
        </w:tc>
        <w:tc>
          <w:tcPr>
            <w:tcW w:w="1837" w:type="dxa"/>
          </w:tcPr>
          <w:p w14:paraId="16A7A7A0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38D66F4E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578D66F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7C724A8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DD6340D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F5680B">
              <w:rPr>
                <w:rFonts w:ascii="Arial" w:hAnsi="Arial" w:cs="Arial"/>
                <w:sz w:val="18"/>
                <w:szCs w:val="18"/>
              </w:rPr>
              <w:t>10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,00 zł + 23% podatek VAT w wysokości </w:t>
            </w:r>
            <w:r w:rsidRPr="00F5680B">
              <w:rPr>
                <w:rFonts w:ascii="Arial" w:hAnsi="Arial" w:cs="Arial"/>
                <w:sz w:val="18"/>
                <w:szCs w:val="18"/>
              </w:rPr>
              <w:t>2,30</w:t>
            </w:r>
            <w:r w:rsidRPr="00B8001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D97833A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8924439" w14:textId="77777777" w:rsidR="00CF65FE" w:rsidRPr="00B8001B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001B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776D839B" w14:textId="77777777" w:rsidR="00CF65FE" w:rsidRPr="00B8001B" w:rsidRDefault="00CF65FE" w:rsidP="001127A3">
      <w:pPr>
        <w:keepNext/>
        <w:spacing w:after="120"/>
        <w:outlineLvl w:val="1"/>
        <w:rPr>
          <w:rFonts w:ascii="Arial" w:eastAsia="Microsoft YaHei" w:hAnsi="Arial" w:cs="Arial"/>
          <w:bCs/>
        </w:rPr>
      </w:pPr>
      <w:r w:rsidRPr="00B8001B">
        <w:rPr>
          <w:rFonts w:ascii="Arial" w:eastAsia="Microsoft YaHei" w:hAnsi="Arial" w:cs="Arial"/>
          <w:bCs/>
        </w:rPr>
        <w:t>Art. 35 ust 2 pkt</w:t>
      </w:r>
      <w:r w:rsidR="001127A3">
        <w:rPr>
          <w:rFonts w:ascii="Arial" w:eastAsia="Microsoft YaHei" w:hAnsi="Arial" w:cs="Arial"/>
          <w:bCs/>
        </w:rPr>
        <w:t xml:space="preserve"> </w:t>
      </w:r>
      <w:r w:rsidRPr="00B8001B">
        <w:rPr>
          <w:rFonts w:ascii="Arial" w:eastAsia="Microsoft YaHei" w:hAnsi="Arial" w:cs="Arial"/>
          <w:bCs/>
        </w:rPr>
        <w:t xml:space="preserve">6, 7, 12 ww. ustawy – nie dotyczy. </w:t>
      </w:r>
    </w:p>
    <w:p w14:paraId="3F5ED3E9" w14:textId="77777777" w:rsidR="00CF65FE" w:rsidRPr="00B8001B" w:rsidRDefault="00CF65FE" w:rsidP="001127A3">
      <w:pPr>
        <w:keepNext/>
        <w:numPr>
          <w:ilvl w:val="1"/>
          <w:numId w:val="0"/>
        </w:numPr>
        <w:tabs>
          <w:tab w:val="num" w:pos="0"/>
        </w:tabs>
        <w:spacing w:after="120"/>
        <w:ind w:hanging="9"/>
        <w:outlineLvl w:val="1"/>
        <w:rPr>
          <w:rFonts w:ascii="Arial" w:eastAsia="Microsoft YaHei" w:hAnsi="Arial" w:cs="Arial"/>
          <w:bCs/>
        </w:rPr>
      </w:pPr>
      <w:r w:rsidRPr="00B8001B">
        <w:rPr>
          <w:rFonts w:ascii="Arial" w:eastAsia="Microsoft YaHei" w:hAnsi="Arial" w:cs="Arial"/>
          <w:bCs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3F45C33" w14:textId="77777777" w:rsidR="00CF65FE" w:rsidRPr="00B8001B" w:rsidRDefault="00CF65FE" w:rsidP="001127A3">
      <w:pPr>
        <w:keepNext/>
        <w:numPr>
          <w:ilvl w:val="1"/>
          <w:numId w:val="0"/>
        </w:numPr>
        <w:tabs>
          <w:tab w:val="num" w:pos="0"/>
        </w:tabs>
        <w:spacing w:after="120"/>
        <w:ind w:hanging="9"/>
        <w:outlineLvl w:val="1"/>
        <w:rPr>
          <w:rFonts w:ascii="Arial" w:eastAsia="Microsoft YaHei" w:hAnsi="Arial" w:cs="Arial"/>
          <w:bCs/>
          <w:u w:val="single"/>
        </w:rPr>
      </w:pPr>
      <w:r w:rsidRPr="00B8001B">
        <w:rPr>
          <w:rFonts w:ascii="Arial" w:eastAsia="Microsoft YaHei" w:hAnsi="Arial" w:cs="Arial"/>
          <w:bCs/>
        </w:rPr>
        <w:t xml:space="preserve">Wykaz oraz informacja o jego wywieszeniu znajduje się w Biuletynie Informacji Publicznej, prowadzonym przez Urząd Miasta Olsztyna pod adresem </w:t>
      </w:r>
      <w:hyperlink r:id="rId12" w:history="1">
        <w:r w:rsidRPr="00B8001B">
          <w:rPr>
            <w:rFonts w:ascii="Arial" w:eastAsia="Microsoft YaHei" w:hAnsi="Arial" w:cs="Arial"/>
            <w:bCs/>
            <w:color w:val="0563C1"/>
            <w:u w:val="single"/>
          </w:rPr>
          <w:t>bip.olsztyn.eu</w:t>
        </w:r>
      </w:hyperlink>
    </w:p>
    <w:p w14:paraId="4081E01A" w14:textId="77777777" w:rsidR="00CF65FE" w:rsidRPr="00B8001B" w:rsidRDefault="00CF65FE" w:rsidP="001127A3">
      <w:pPr>
        <w:autoSpaceDE w:val="0"/>
        <w:rPr>
          <w:rFonts w:ascii="Arial" w:hAnsi="Arial" w:cs="Arial"/>
          <w:i/>
          <w:iCs/>
          <w:sz w:val="18"/>
          <w:szCs w:val="18"/>
        </w:rPr>
      </w:pPr>
      <w:r w:rsidRPr="00B8001B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17F1B8A" w14:textId="77777777" w:rsidR="00CF65FE" w:rsidRPr="00CF65FE" w:rsidRDefault="00CF65FE" w:rsidP="00CF65FE">
      <w:pPr>
        <w:autoSpaceDE w:val="0"/>
        <w:rPr>
          <w:rFonts w:ascii="Arial" w:hAnsi="Arial" w:cs="Arial"/>
          <w:i/>
          <w:iCs/>
          <w:sz w:val="18"/>
          <w:szCs w:val="18"/>
        </w:rPr>
      </w:pPr>
      <w:r w:rsidRPr="00B8001B">
        <w:rPr>
          <w:rFonts w:ascii="Arial" w:hAnsi="Arial" w:cs="Arial"/>
          <w:i/>
          <w:iCs/>
          <w:sz w:val="18"/>
          <w:szCs w:val="18"/>
        </w:rPr>
        <w:t xml:space="preserve">Paulina </w:t>
      </w:r>
      <w:r>
        <w:rPr>
          <w:rFonts w:ascii="Arial" w:hAnsi="Arial" w:cs="Arial"/>
          <w:i/>
          <w:iCs/>
          <w:sz w:val="18"/>
          <w:szCs w:val="18"/>
        </w:rPr>
        <w:t>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tel. 89 50 60 323 </w:t>
      </w:r>
    </w:p>
    <w:p w14:paraId="36355457" w14:textId="77777777" w:rsidR="00F9184B" w:rsidRDefault="00F9184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8E927D8" w14:textId="7B13807E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3AA7644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673F5023" w14:textId="77777777" w:rsidTr="001127A3">
        <w:trPr>
          <w:tblHeader/>
        </w:trPr>
        <w:tc>
          <w:tcPr>
            <w:tcW w:w="486" w:type="dxa"/>
          </w:tcPr>
          <w:p w14:paraId="4D87DEA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0757F3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69F277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2B903A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ECCE858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5FA3BE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BDA00A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5574BA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0FD0DE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0709E83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21DAB3F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4B9AA9DF" w14:textId="77777777" w:rsidTr="001127A3">
        <w:trPr>
          <w:trHeight w:val="1468"/>
        </w:trPr>
        <w:tc>
          <w:tcPr>
            <w:tcW w:w="486" w:type="dxa"/>
          </w:tcPr>
          <w:p w14:paraId="02F2326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084A04B" w14:textId="77777777" w:rsidR="00CF65FE" w:rsidRPr="00C403FF" w:rsidRDefault="00CF65FE" w:rsidP="001127A3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Kłosowa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1B060EEE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124/18,</w:t>
            </w:r>
          </w:p>
          <w:p w14:paraId="527774F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</w:tc>
        <w:tc>
          <w:tcPr>
            <w:tcW w:w="1698" w:type="dxa"/>
          </w:tcPr>
          <w:p w14:paraId="4BCFCE0C" w14:textId="77777777" w:rsidR="00CF65FE" w:rsidRPr="00796F66" w:rsidRDefault="00CF65FE" w:rsidP="001127A3">
            <w:r w:rsidRPr="00984540">
              <w:rPr>
                <w:rFonts w:ascii="Arial" w:hAnsi="Arial" w:cs="Arial"/>
                <w:sz w:val="18"/>
                <w:szCs w:val="18"/>
              </w:rPr>
              <w:t>OL1O/00034530/4</w:t>
            </w:r>
          </w:p>
        </w:tc>
        <w:tc>
          <w:tcPr>
            <w:tcW w:w="1367" w:type="dxa"/>
          </w:tcPr>
          <w:p w14:paraId="7E208EC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212622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64B4CF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 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21D3F2A0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4MN- teren zabudowy mieszkaniowej jednorodzinnej</w:t>
            </w:r>
          </w:p>
          <w:p w14:paraId="5B0FB0A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3F7D56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5C36E45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56A255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42706AC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159,39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837B154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1-go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0773BF5C" w14:textId="77777777" w:rsidR="00CF65FE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</w:p>
    <w:p w14:paraId="7E80DCBF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30A191A9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15DC70D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5AA2293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AFD4DFA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2A52ADD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48DA3EE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71E5DCA5" w14:textId="36F15D1B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A4EA912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20"/>
        <w:gridCol w:w="1701"/>
        <w:gridCol w:w="1418"/>
        <w:gridCol w:w="1559"/>
        <w:gridCol w:w="1843"/>
        <w:gridCol w:w="1820"/>
        <w:gridCol w:w="1839"/>
        <w:gridCol w:w="1217"/>
        <w:gridCol w:w="1219"/>
      </w:tblGrid>
      <w:tr w:rsidR="00CF65FE" w:rsidRPr="008202C5" w14:paraId="3BF4E2A0" w14:textId="77777777" w:rsidTr="001127A3">
        <w:trPr>
          <w:tblHeader/>
        </w:trPr>
        <w:tc>
          <w:tcPr>
            <w:tcW w:w="486" w:type="dxa"/>
          </w:tcPr>
          <w:p w14:paraId="56B8C63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999326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20" w:type="dxa"/>
          </w:tcPr>
          <w:p w14:paraId="552F6E0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1" w:type="dxa"/>
          </w:tcPr>
          <w:p w14:paraId="179C45B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8" w:type="dxa"/>
          </w:tcPr>
          <w:p w14:paraId="612AD159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2AE1DB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43" w:type="dxa"/>
          </w:tcPr>
          <w:p w14:paraId="2CB611C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20" w:type="dxa"/>
          </w:tcPr>
          <w:p w14:paraId="5FD3D5A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9" w:type="dxa"/>
          </w:tcPr>
          <w:p w14:paraId="5CB85EE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81CB73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219" w:type="dxa"/>
          </w:tcPr>
          <w:p w14:paraId="70AD1B15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17B0263E" w14:textId="77777777" w:rsidTr="001127A3">
        <w:trPr>
          <w:trHeight w:val="1468"/>
        </w:trPr>
        <w:tc>
          <w:tcPr>
            <w:tcW w:w="486" w:type="dxa"/>
          </w:tcPr>
          <w:p w14:paraId="3CA6E07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8FE85AE" w14:textId="77777777" w:rsidR="00CF65FE" w:rsidRPr="00C403FF" w:rsidRDefault="00CF65FE" w:rsidP="001127A3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Marii Zientary Malewskiej</w:t>
            </w:r>
          </w:p>
        </w:tc>
        <w:tc>
          <w:tcPr>
            <w:tcW w:w="1420" w:type="dxa"/>
          </w:tcPr>
          <w:p w14:paraId="075B4A7E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11/5,</w:t>
            </w:r>
          </w:p>
          <w:p w14:paraId="544574E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</w:t>
            </w:r>
          </w:p>
        </w:tc>
        <w:tc>
          <w:tcPr>
            <w:tcW w:w="1701" w:type="dxa"/>
          </w:tcPr>
          <w:p w14:paraId="07A387EF" w14:textId="77777777" w:rsidR="00CF65FE" w:rsidRPr="00796F66" w:rsidRDefault="00CF65FE" w:rsidP="001127A3">
            <w:r w:rsidRPr="00EF2232">
              <w:rPr>
                <w:rFonts w:ascii="Arial" w:hAnsi="Arial" w:cs="Arial"/>
                <w:sz w:val="18"/>
                <w:szCs w:val="18"/>
              </w:rPr>
              <w:t>OL1O/00049232/3</w:t>
            </w:r>
          </w:p>
        </w:tc>
        <w:tc>
          <w:tcPr>
            <w:tcW w:w="1418" w:type="dxa"/>
          </w:tcPr>
          <w:p w14:paraId="27A29B8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434D99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43" w:type="dxa"/>
          </w:tcPr>
          <w:p w14:paraId="1A8B558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(altana)</w:t>
            </w:r>
          </w:p>
        </w:tc>
        <w:tc>
          <w:tcPr>
            <w:tcW w:w="1820" w:type="dxa"/>
          </w:tcPr>
          <w:p w14:paraId="6E5C412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9" w:type="dxa"/>
          </w:tcPr>
          <w:p w14:paraId="643C68B5" w14:textId="77777777" w:rsidR="00CF65FE" w:rsidRPr="00EF2232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F2232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C89C530" w14:textId="77777777" w:rsidR="00CF65FE" w:rsidRDefault="00CF65FE" w:rsidP="001127A3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dnia </w:t>
            </w:r>
          </w:p>
          <w:p w14:paraId="4C5EAFAF" w14:textId="77777777" w:rsidR="00CF65FE" w:rsidRPr="00EF2232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F2232">
              <w:rPr>
                <w:rFonts w:ascii="Arial" w:hAnsi="Arial" w:cs="Arial"/>
                <w:b/>
                <w:bCs/>
                <w:sz w:val="18"/>
                <w:szCs w:val="18"/>
              </w:rPr>
              <w:t>30.09.2026 r.</w:t>
            </w:r>
          </w:p>
          <w:p w14:paraId="6786A01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F2232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2B98D0B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219" w:type="dxa"/>
          </w:tcPr>
          <w:p w14:paraId="1364B94A" w14:textId="77777777" w:rsidR="00CF65FE" w:rsidRPr="00EF2232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F2232">
              <w:rPr>
                <w:rFonts w:ascii="Arial" w:hAnsi="Arial" w:cs="Arial"/>
                <w:bCs/>
                <w:sz w:val="18"/>
                <w:szCs w:val="18"/>
              </w:rPr>
              <w:t>miesięcznie</w:t>
            </w:r>
          </w:p>
          <w:p w14:paraId="1A24FAA4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EF2232">
              <w:rPr>
                <w:rFonts w:ascii="Arial" w:hAnsi="Arial" w:cs="Arial"/>
                <w:sz w:val="18"/>
                <w:szCs w:val="18"/>
              </w:rPr>
              <w:t xml:space="preserve">- do </w:t>
            </w:r>
            <w:r w:rsidRPr="00EF2232">
              <w:rPr>
                <w:rFonts w:ascii="Arial" w:hAnsi="Arial" w:cs="Arial"/>
                <w:b/>
                <w:sz w:val="18"/>
                <w:szCs w:val="18"/>
              </w:rPr>
              <w:t>10-go</w:t>
            </w:r>
            <w:r w:rsidR="001127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2232">
              <w:rPr>
                <w:rFonts w:ascii="Arial" w:hAnsi="Arial" w:cs="Arial"/>
                <w:sz w:val="18"/>
                <w:szCs w:val="18"/>
              </w:rPr>
              <w:t>każdego miesiąca</w:t>
            </w:r>
          </w:p>
        </w:tc>
      </w:tr>
    </w:tbl>
    <w:p w14:paraId="5BB7E8FF" w14:textId="77777777" w:rsidR="00CF65FE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</w:p>
    <w:p w14:paraId="39725BA0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7331CC8F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8817612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99B6E92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AEDD5AB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12ADA0F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58814D8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7E12C3DE" w14:textId="28D6DA79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0F112EF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B703B42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CF65FE" w:rsidRPr="008202C5" w14:paraId="05EF3663" w14:textId="77777777" w:rsidTr="001127A3">
        <w:trPr>
          <w:tblHeader/>
        </w:trPr>
        <w:tc>
          <w:tcPr>
            <w:tcW w:w="284" w:type="dxa"/>
          </w:tcPr>
          <w:p w14:paraId="0B9E240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4CD9CEBA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DCA4C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DA9BBF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39C8E27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8065A7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6C8669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114518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389458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43CDB1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DAE61EA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2E9EA19A" w14:textId="77777777" w:rsidTr="001127A3">
        <w:trPr>
          <w:trHeight w:val="1572"/>
        </w:trPr>
        <w:tc>
          <w:tcPr>
            <w:tcW w:w="284" w:type="dxa"/>
          </w:tcPr>
          <w:p w14:paraId="4506286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18494A0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Przyjaciół</w:t>
            </w:r>
          </w:p>
        </w:tc>
        <w:tc>
          <w:tcPr>
            <w:tcW w:w="1497" w:type="dxa"/>
          </w:tcPr>
          <w:p w14:paraId="4EAA522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95, obręb 116</w:t>
            </w:r>
          </w:p>
        </w:tc>
        <w:tc>
          <w:tcPr>
            <w:tcW w:w="1698" w:type="dxa"/>
          </w:tcPr>
          <w:p w14:paraId="771F5B71" w14:textId="77777777" w:rsidR="00CF65FE" w:rsidRPr="00B027FE" w:rsidRDefault="00CF65FE" w:rsidP="001127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OL1O/00060468/9</w:t>
            </w:r>
          </w:p>
          <w:p w14:paraId="0903E8C1" w14:textId="77777777" w:rsidR="00CF65FE" w:rsidRPr="002913CD" w:rsidRDefault="00CF65FE" w:rsidP="001127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04DA6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333B744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AE910D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A37559B" w14:textId="77777777" w:rsidR="00CF65FE" w:rsidRPr="00C3421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27DBE4D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9E5E0AC" w14:textId="77777777" w:rsidR="00CF65FE" w:rsidRPr="00B027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027FE"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14:paraId="42E8E98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C54692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D52564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AC4D7A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1C921728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B8F2C2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6AA4FF6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1ECA60FE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54F7B4D5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DE130F0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31F2DB3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E28DC94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0A30E94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D2C6075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35756DA3" w14:textId="609487D8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4FBE7FE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EFFFD0C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7075E768" w14:textId="77777777" w:rsidTr="001127A3">
        <w:trPr>
          <w:tblHeader/>
        </w:trPr>
        <w:tc>
          <w:tcPr>
            <w:tcW w:w="486" w:type="dxa"/>
          </w:tcPr>
          <w:p w14:paraId="3D9BA64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746C17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077E91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336C7F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7A12A30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CDC51C7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B39E6B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754760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E42023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55C50B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1929BF6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45FE74EE" w14:textId="77777777" w:rsidTr="001127A3">
        <w:trPr>
          <w:trHeight w:val="1572"/>
        </w:trPr>
        <w:tc>
          <w:tcPr>
            <w:tcW w:w="486" w:type="dxa"/>
          </w:tcPr>
          <w:p w14:paraId="763B861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493980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Rolna</w:t>
            </w:r>
          </w:p>
        </w:tc>
        <w:tc>
          <w:tcPr>
            <w:tcW w:w="1497" w:type="dxa"/>
          </w:tcPr>
          <w:p w14:paraId="0D3C8B55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47/4,</w:t>
            </w:r>
          </w:p>
          <w:p w14:paraId="66B9EB3B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  <w:p w14:paraId="05822ED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E4BEA56" w14:textId="77777777" w:rsidR="00CF65FE" w:rsidRPr="00B10481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/00034417/6</w:t>
            </w:r>
          </w:p>
        </w:tc>
        <w:tc>
          <w:tcPr>
            <w:tcW w:w="1367" w:type="dxa"/>
          </w:tcPr>
          <w:p w14:paraId="7169C53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1C00FC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029E058" w14:textId="77777777" w:rsidR="00CF65FE" w:rsidRPr="008202C5" w:rsidRDefault="00CF65FE" w:rsidP="001127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21905967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39C28F32" w14:textId="10060169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</w:t>
            </w:r>
            <w:r w:rsidR="008F3AA5">
              <w:rPr>
                <w:rFonts w:ascii="Arial" w:hAnsi="Arial" w:cs="Arial"/>
                <w:sz w:val="18"/>
                <w:szCs w:val="18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77FC55A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66E64A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418EA21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ADAF76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89,70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D526810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D6EFD7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DD898DD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096D3E4A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3EFB54DB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AF32355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C9F628C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9947990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00867F3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F36A05E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57A493AF" w14:textId="6A7D2D10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FC27B03" w14:textId="77777777" w:rsidR="00CF65FE" w:rsidRPr="004F70C7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</w:t>
      </w:r>
      <w:r>
        <w:rPr>
          <w:rFonts w:ascii="Arial" w:hAnsi="Arial" w:cs="Arial"/>
          <w:b w:val="0"/>
          <w:sz w:val="22"/>
          <w:szCs w:val="24"/>
        </w:rPr>
        <w:t xml:space="preserve">t.j. </w:t>
      </w:r>
      <w:r w:rsidRPr="008202C5">
        <w:rPr>
          <w:rFonts w:ascii="Arial" w:hAnsi="Arial" w:cs="Arial"/>
          <w:b w:val="0"/>
          <w:sz w:val="22"/>
          <w:szCs w:val="24"/>
        </w:rPr>
        <w:t>Dz. U. z 2024 r. poz. 1145</w:t>
      </w:r>
      <w:r>
        <w:rPr>
          <w:rFonts w:ascii="Arial" w:hAnsi="Arial" w:cs="Arial"/>
          <w:b w:val="0"/>
          <w:sz w:val="22"/>
          <w:szCs w:val="24"/>
        </w:rPr>
        <w:t xml:space="preserve"> ze zm.</w:t>
      </w:r>
      <w:r w:rsidRPr="008202C5">
        <w:rPr>
          <w:rFonts w:ascii="Arial" w:hAnsi="Arial" w:cs="Arial"/>
          <w:b w:val="0"/>
          <w:sz w:val="22"/>
          <w:szCs w:val="24"/>
        </w:rPr>
        <w:t xml:space="preserve">) </w:t>
      </w:r>
      <w:r>
        <w:rPr>
          <w:rFonts w:ascii="Arial" w:hAnsi="Arial" w:cs="Arial"/>
          <w:b w:val="0"/>
          <w:sz w:val="22"/>
          <w:szCs w:val="24"/>
        </w:rPr>
        <w:br/>
      </w:r>
      <w:r w:rsidRPr="008202C5">
        <w:rPr>
          <w:rFonts w:ascii="Arial" w:hAnsi="Arial" w:cs="Arial"/>
          <w:b w:val="0"/>
          <w:sz w:val="22"/>
          <w:szCs w:val="24"/>
        </w:rPr>
        <w:t xml:space="preserve">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</w:t>
      </w:r>
      <w:r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2CECD8C6" w14:textId="77777777" w:rsidTr="001127A3">
        <w:trPr>
          <w:tblHeader/>
        </w:trPr>
        <w:tc>
          <w:tcPr>
            <w:tcW w:w="486" w:type="dxa"/>
          </w:tcPr>
          <w:p w14:paraId="42F6052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3303B3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C5CF14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4A1A03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78B3864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2FF1DD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028557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6645F78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3AF6E3D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C24E65C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5EA64D35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7D357427" w14:textId="77777777" w:rsidTr="001127A3">
        <w:trPr>
          <w:trHeight w:val="1206"/>
        </w:trPr>
        <w:tc>
          <w:tcPr>
            <w:tcW w:w="486" w:type="dxa"/>
          </w:tcPr>
          <w:p w14:paraId="1544FAB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252658B" w14:textId="77777777" w:rsidR="00CF65FE" w:rsidRPr="00C403FF" w:rsidRDefault="00CF65FE" w:rsidP="001127A3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ul. Słoneczna</w:t>
            </w:r>
          </w:p>
          <w:p w14:paraId="7E0E4807" w14:textId="77777777" w:rsidR="00CF65FE" w:rsidRPr="00C403FF" w:rsidRDefault="00CF65FE" w:rsidP="001127A3"/>
        </w:tc>
        <w:tc>
          <w:tcPr>
            <w:tcW w:w="1497" w:type="dxa"/>
          </w:tcPr>
          <w:p w14:paraId="04EE4023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14:paraId="431F417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14:paraId="211FB918" w14:textId="77777777" w:rsidR="00CF65FE" w:rsidRPr="00796F66" w:rsidRDefault="00CF65FE" w:rsidP="001127A3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00041960/9</w:t>
            </w:r>
          </w:p>
        </w:tc>
        <w:tc>
          <w:tcPr>
            <w:tcW w:w="1367" w:type="dxa"/>
          </w:tcPr>
          <w:p w14:paraId="590C840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03267E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8C99EF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Budynki gospodarcze</w:t>
            </w:r>
          </w:p>
        </w:tc>
        <w:tc>
          <w:tcPr>
            <w:tcW w:w="1837" w:type="dxa"/>
          </w:tcPr>
          <w:p w14:paraId="29E4B94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– teren lasów</w:t>
            </w:r>
          </w:p>
        </w:tc>
        <w:tc>
          <w:tcPr>
            <w:tcW w:w="1837" w:type="dxa"/>
          </w:tcPr>
          <w:p w14:paraId="46A4DE8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DFA36BD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14:paraId="4312CBFF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328DF96" w14:textId="77777777" w:rsidR="00CF65FE" w:rsidRPr="00423FE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,00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13,11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2165131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CF65FE" w:rsidRPr="008202C5" w14:paraId="2C539F4D" w14:textId="77777777" w:rsidTr="001127A3">
        <w:trPr>
          <w:trHeight w:val="1224"/>
        </w:trPr>
        <w:tc>
          <w:tcPr>
            <w:tcW w:w="486" w:type="dxa"/>
          </w:tcPr>
          <w:p w14:paraId="06B5F49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0D74A7B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Słoneczna</w:t>
            </w:r>
          </w:p>
          <w:p w14:paraId="4F52B1B4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32783642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14:paraId="48C66315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14:paraId="7DD4060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00041960/9</w:t>
            </w:r>
          </w:p>
        </w:tc>
        <w:tc>
          <w:tcPr>
            <w:tcW w:w="1367" w:type="dxa"/>
          </w:tcPr>
          <w:p w14:paraId="49F9105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2F5B27F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56CDB5DC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2CC69F5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– teren lasów</w:t>
            </w:r>
          </w:p>
        </w:tc>
        <w:tc>
          <w:tcPr>
            <w:tcW w:w="1837" w:type="dxa"/>
          </w:tcPr>
          <w:p w14:paraId="5ADBFEC9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4CA3C9C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14:paraId="1D84137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EEBEAE3" w14:textId="77777777" w:rsidR="00CF65FE" w:rsidRPr="00F52F2A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5,00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54,05</w:t>
            </w:r>
            <w:r w:rsidRPr="00F52F2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B9EEFD0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B62E76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CF65FE" w:rsidRPr="008202C5" w14:paraId="295D7C76" w14:textId="77777777" w:rsidTr="001127A3">
        <w:trPr>
          <w:trHeight w:val="1331"/>
        </w:trPr>
        <w:tc>
          <w:tcPr>
            <w:tcW w:w="486" w:type="dxa"/>
          </w:tcPr>
          <w:p w14:paraId="1F131AC0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7" w:type="dxa"/>
          </w:tcPr>
          <w:p w14:paraId="3AF6000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Słoneczna</w:t>
            </w:r>
          </w:p>
          <w:p w14:paraId="0A6CFDCB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2510D05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9/2, </w:t>
            </w:r>
          </w:p>
          <w:p w14:paraId="4A6D3C1A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113</w:t>
            </w:r>
          </w:p>
        </w:tc>
        <w:tc>
          <w:tcPr>
            <w:tcW w:w="1698" w:type="dxa"/>
          </w:tcPr>
          <w:p w14:paraId="5BA78FA1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00041960/9</w:t>
            </w:r>
          </w:p>
        </w:tc>
        <w:tc>
          <w:tcPr>
            <w:tcW w:w="1367" w:type="dxa"/>
          </w:tcPr>
          <w:p w14:paraId="463DF9B1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2A0CBD9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7DB927C8" w14:textId="77777777" w:rsidR="00CF65FE" w:rsidRPr="000A72B6" w:rsidRDefault="00CF65FE" w:rsidP="001127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drobne uprawy warzywne</w:t>
            </w:r>
          </w:p>
        </w:tc>
        <w:tc>
          <w:tcPr>
            <w:tcW w:w="1837" w:type="dxa"/>
          </w:tcPr>
          <w:p w14:paraId="43382FB3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– teren lasów</w:t>
            </w:r>
          </w:p>
        </w:tc>
        <w:tc>
          <w:tcPr>
            <w:tcW w:w="1837" w:type="dxa"/>
          </w:tcPr>
          <w:p w14:paraId="5D8AAC3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BFE5B35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31.05.2027 r.</w:t>
            </w:r>
          </w:p>
          <w:p w14:paraId="57FDB8D3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BA855D0" w14:textId="77777777" w:rsidR="00CF65FE" w:rsidRPr="00F52F2A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F52F2A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157" w:type="dxa"/>
          </w:tcPr>
          <w:p w14:paraId="43F0DA43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9F2240B" w14:textId="77777777" w:rsidR="00CF65FE" w:rsidRPr="00035D07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27C72C5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</w:t>
      </w:r>
      <w:r>
        <w:rPr>
          <w:rFonts w:ascii="Arial" w:hAnsi="Arial" w:cs="Arial"/>
          <w:b w:val="0"/>
          <w:sz w:val="22"/>
          <w:szCs w:val="22"/>
        </w:rPr>
        <w:t>.</w:t>
      </w:r>
      <w:r w:rsidRPr="008202C5">
        <w:rPr>
          <w:rFonts w:ascii="Arial" w:hAnsi="Arial" w:cs="Arial"/>
          <w:b w:val="0"/>
          <w:sz w:val="22"/>
          <w:szCs w:val="22"/>
        </w:rPr>
        <w:t xml:space="preserve">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7B4B9002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CE08F86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DEEB65C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9D6C77A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C534DBB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4759C435" w14:textId="4DB32305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9C901CA" w14:textId="77777777" w:rsidR="00CF65FE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F5688BD" w14:textId="77777777" w:rsidR="00CF65FE" w:rsidRPr="00187CEF" w:rsidRDefault="00CF65FE" w:rsidP="001127A3">
      <w:pPr>
        <w:pStyle w:val="Tekstpodstawowy"/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F65FE" w:rsidRPr="008202C5" w14:paraId="4B193EE1" w14:textId="77777777" w:rsidTr="001127A3">
        <w:trPr>
          <w:tblHeader/>
        </w:trPr>
        <w:tc>
          <w:tcPr>
            <w:tcW w:w="486" w:type="dxa"/>
          </w:tcPr>
          <w:p w14:paraId="05C872C9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5E83E5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9AD8293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07726E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61D5705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EA03D8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464137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E4ABBE2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4167ACE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72296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FAAEB7F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0337C0F0" w14:textId="77777777" w:rsidTr="001127A3">
        <w:trPr>
          <w:trHeight w:val="1468"/>
        </w:trPr>
        <w:tc>
          <w:tcPr>
            <w:tcW w:w="486" w:type="dxa"/>
          </w:tcPr>
          <w:p w14:paraId="228E0C1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E738E3A" w14:textId="77777777" w:rsidR="00CF65FE" w:rsidRPr="00C873C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873CE">
              <w:rPr>
                <w:rFonts w:ascii="Arial" w:hAnsi="Arial" w:cs="Arial"/>
                <w:sz w:val="18"/>
                <w:szCs w:val="18"/>
              </w:rPr>
              <w:t>Al. Warszawska</w:t>
            </w:r>
          </w:p>
        </w:tc>
        <w:tc>
          <w:tcPr>
            <w:tcW w:w="1497" w:type="dxa"/>
          </w:tcPr>
          <w:p w14:paraId="72240ACE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10/1, </w:t>
            </w:r>
          </w:p>
          <w:p w14:paraId="6BBF6277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110</w:t>
            </w:r>
          </w:p>
          <w:p w14:paraId="2831632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9B55C49" w14:textId="77777777" w:rsidR="00CF65FE" w:rsidRDefault="00CF65FE" w:rsidP="001127A3">
            <w:pPr>
              <w:rPr>
                <w:rFonts w:ascii="Arial" w:hAnsi="Arial" w:cs="Arial"/>
                <w:sz w:val="18"/>
                <w:szCs w:val="18"/>
              </w:rPr>
            </w:pPr>
            <w:r w:rsidRPr="00B10F5B">
              <w:rPr>
                <w:rFonts w:ascii="Arial" w:hAnsi="Arial" w:cs="Arial"/>
                <w:sz w:val="18"/>
                <w:szCs w:val="18"/>
              </w:rPr>
              <w:t>OL1O/00043852/3</w:t>
            </w:r>
          </w:p>
          <w:p w14:paraId="0DA207D5" w14:textId="77777777" w:rsidR="00CF65FE" w:rsidRPr="00796F66" w:rsidRDefault="00CF65FE" w:rsidP="001127A3"/>
        </w:tc>
        <w:tc>
          <w:tcPr>
            <w:tcW w:w="1367" w:type="dxa"/>
          </w:tcPr>
          <w:p w14:paraId="1C13296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28490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2859D7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Droga dojazdowa</w:t>
            </w:r>
          </w:p>
        </w:tc>
        <w:tc>
          <w:tcPr>
            <w:tcW w:w="1837" w:type="dxa"/>
          </w:tcPr>
          <w:p w14:paraId="0AF743AA" w14:textId="77777777" w:rsidR="00CF65FE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3KDD- teren dróg dojazdowych</w:t>
            </w:r>
          </w:p>
          <w:p w14:paraId="4AEB8B6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950B70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88B617D" w14:textId="77777777" w:rsidR="00CF65FE" w:rsidRPr="008202C5" w:rsidRDefault="00CF65FE" w:rsidP="001127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627C43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EA02B1B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1A28791" w14:textId="77777777" w:rsidR="00CF65FE" w:rsidRPr="00C403FF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CF16306" w14:textId="77777777" w:rsidR="00CF65FE" w:rsidRPr="008202C5" w:rsidRDefault="00CF65FE" w:rsidP="001127A3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23709AA0" w14:textId="77777777" w:rsidR="00CF65FE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</w:p>
    <w:p w14:paraId="31E8B47F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7614890" w14:textId="77777777" w:rsidR="00CF65FE" w:rsidRPr="004F70C7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A298507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5E1556E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E68C71F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05337380" w14:textId="52D9F3BF" w:rsidR="00CF65FE" w:rsidRPr="008202C5" w:rsidRDefault="00CF65FE" w:rsidP="001127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1E29ABE" w14:textId="77777777" w:rsidR="00CF65FE" w:rsidRPr="008202C5" w:rsidRDefault="00CF65FE" w:rsidP="001127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1127A3"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D572911" w14:textId="77777777" w:rsidR="00CF65FE" w:rsidRPr="008202C5" w:rsidRDefault="00CF65FE" w:rsidP="001127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20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80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CF65FE" w:rsidRPr="008202C5" w14:paraId="6086E135" w14:textId="77777777" w:rsidTr="001127A3">
        <w:trPr>
          <w:tblHeader/>
        </w:trPr>
        <w:tc>
          <w:tcPr>
            <w:tcW w:w="426" w:type="dxa"/>
          </w:tcPr>
          <w:p w14:paraId="63CF33EF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867" w:type="dxa"/>
          </w:tcPr>
          <w:p w14:paraId="1F0851F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D3D00B1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850543A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CBC0B50" w14:textId="77777777" w:rsidR="00CF65FE" w:rsidRPr="002B1891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50AD886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C216C10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93B846B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B53D835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A9A5334" w14:textId="77777777" w:rsidR="00CF65FE" w:rsidRPr="00CD69B6" w:rsidRDefault="00CF65FE" w:rsidP="001127A3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4D76C596" w14:textId="77777777" w:rsidR="00CF65FE" w:rsidRPr="00CD69B6" w:rsidRDefault="00CF65FE" w:rsidP="001127A3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F65FE" w:rsidRPr="008202C5" w14:paraId="3AC7A0AF" w14:textId="77777777" w:rsidTr="001127A3">
        <w:trPr>
          <w:trHeight w:val="1572"/>
        </w:trPr>
        <w:tc>
          <w:tcPr>
            <w:tcW w:w="426" w:type="dxa"/>
          </w:tcPr>
          <w:p w14:paraId="317AA6AA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67" w:type="dxa"/>
          </w:tcPr>
          <w:p w14:paraId="49589DA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Dąbrowszczaków</w:t>
            </w:r>
          </w:p>
        </w:tc>
        <w:tc>
          <w:tcPr>
            <w:tcW w:w="1497" w:type="dxa"/>
          </w:tcPr>
          <w:p w14:paraId="67A3E31B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39/8 i 39/9, obręb 71</w:t>
            </w:r>
          </w:p>
        </w:tc>
        <w:tc>
          <w:tcPr>
            <w:tcW w:w="1698" w:type="dxa"/>
          </w:tcPr>
          <w:p w14:paraId="154C76CD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00198897/1</w:t>
            </w:r>
          </w:p>
        </w:tc>
        <w:tc>
          <w:tcPr>
            <w:tcW w:w="1367" w:type="dxa"/>
          </w:tcPr>
          <w:p w14:paraId="317650D8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308350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14:paraId="0CE8119C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 przylegający do działki podstawowej i łącznie z nią zagospodarowany przeznaczony do obsługi budynku numer 3</w:t>
            </w:r>
          </w:p>
        </w:tc>
        <w:tc>
          <w:tcPr>
            <w:tcW w:w="1837" w:type="dxa"/>
          </w:tcPr>
          <w:p w14:paraId="3DF85800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B54D907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116EA5E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729BF55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79E2002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200,10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183EC2E6" w14:textId="77777777" w:rsidR="00CF65FE" w:rsidRPr="008202C5" w:rsidRDefault="00CF65FE" w:rsidP="001127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176C3D15" w14:textId="77777777" w:rsidR="00CF65FE" w:rsidRPr="008202C5" w:rsidRDefault="00CF65FE" w:rsidP="001127A3">
      <w:pPr>
        <w:pStyle w:val="Standard"/>
        <w:rPr>
          <w:rFonts w:ascii="Arial" w:hAnsi="Arial" w:cs="Arial"/>
          <w:sz w:val="22"/>
          <w:szCs w:val="22"/>
        </w:rPr>
      </w:pPr>
    </w:p>
    <w:p w14:paraId="2E700A7F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1127A3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1B4F8900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54776D4" w14:textId="77777777" w:rsidR="00CF65FE" w:rsidRPr="008202C5" w:rsidRDefault="00CF65FE" w:rsidP="001127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1A674D7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9DD1D11" w14:textId="77777777" w:rsidR="00CF65FE" w:rsidRPr="008202C5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2B10186" w14:textId="77777777" w:rsidR="00CF65FE" w:rsidRDefault="00CF65F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="001127A3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A925A5B" w14:textId="77777777" w:rsidR="00F9184B" w:rsidRDefault="00F9184B">
      <w:r>
        <w:rPr>
          <w:b/>
          <w:bCs/>
        </w:rPr>
        <w:br w:type="page"/>
      </w:r>
    </w:p>
    <w:p w14:paraId="15A5E53F" w14:textId="64ABB6D8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8585FDB" w14:textId="77777777" w:rsidR="0027534D" w:rsidRPr="004F70C7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7534D" w:rsidRPr="008202C5" w14:paraId="617E1C84" w14:textId="77777777" w:rsidTr="00044A12">
        <w:trPr>
          <w:tblHeader/>
        </w:trPr>
        <w:tc>
          <w:tcPr>
            <w:tcW w:w="486" w:type="dxa"/>
          </w:tcPr>
          <w:p w14:paraId="1162105B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A1A249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7FA6ACD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CE0324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FF5DF00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67903F4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B997258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8C4777C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4287788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F7E920B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5B590BA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3D24A3DC" w14:textId="77777777" w:rsidTr="00044A12">
        <w:trPr>
          <w:trHeight w:val="1468"/>
        </w:trPr>
        <w:tc>
          <w:tcPr>
            <w:tcW w:w="486" w:type="dxa"/>
          </w:tcPr>
          <w:p w14:paraId="3E18D1D7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936EF6F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Warszawska</w:t>
            </w:r>
          </w:p>
          <w:p w14:paraId="2B8C565C" w14:textId="77777777" w:rsidR="0027534D" w:rsidRPr="00C403FF" w:rsidRDefault="0027534D" w:rsidP="00044A12"/>
        </w:tc>
        <w:tc>
          <w:tcPr>
            <w:tcW w:w="1497" w:type="dxa"/>
          </w:tcPr>
          <w:p w14:paraId="41D9C384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25/90, obręb 57</w:t>
            </w:r>
          </w:p>
        </w:tc>
        <w:tc>
          <w:tcPr>
            <w:tcW w:w="1698" w:type="dxa"/>
          </w:tcPr>
          <w:p w14:paraId="5A2E6C5A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035270/0</w:t>
            </w:r>
          </w:p>
        </w:tc>
        <w:tc>
          <w:tcPr>
            <w:tcW w:w="1367" w:type="dxa"/>
          </w:tcPr>
          <w:p w14:paraId="41FFAAE3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84B996A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7492DE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2D72F22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2DC17A7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2842A6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35C99D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28601CE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0,69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A0000A0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7534D" w:rsidRPr="008202C5" w14:paraId="15DFCE41" w14:textId="77777777" w:rsidTr="00044A12">
        <w:trPr>
          <w:trHeight w:val="1331"/>
        </w:trPr>
        <w:tc>
          <w:tcPr>
            <w:tcW w:w="486" w:type="dxa"/>
          </w:tcPr>
          <w:p w14:paraId="41AF0F6E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73EFC700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Warszawska</w:t>
            </w:r>
          </w:p>
          <w:p w14:paraId="50B2353F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FB1A19A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25/90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98" w:type="dxa"/>
          </w:tcPr>
          <w:p w14:paraId="3C918A7B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035270/0</w:t>
            </w:r>
          </w:p>
        </w:tc>
        <w:tc>
          <w:tcPr>
            <w:tcW w:w="1367" w:type="dxa"/>
          </w:tcPr>
          <w:p w14:paraId="367A5BF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F27C17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0334DF4D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1E6738E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78FDFA83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2805E37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51AB29B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E6D159F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91,54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9E34610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F038A5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5F85D7E" w14:textId="77777777" w:rsidR="0027534D" w:rsidRPr="008202C5" w:rsidRDefault="000171AC" w:rsidP="0027534D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</w:t>
      </w:r>
      <w:r w:rsidR="0027534D"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6427885B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BA7063D" w14:textId="77777777" w:rsidR="0027534D" w:rsidRPr="004F70C7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1A743AD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8DC24CD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0171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F3DF9FE" w14:textId="77777777" w:rsidR="00F9184B" w:rsidRDefault="00F9184B">
      <w:r>
        <w:rPr>
          <w:b/>
          <w:bCs/>
        </w:rPr>
        <w:br w:type="page"/>
      </w:r>
    </w:p>
    <w:p w14:paraId="5C5F5B71" w14:textId="4BA11F63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143F70F" w14:textId="77777777" w:rsidR="0027534D" w:rsidRPr="004F70C7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7534D" w:rsidRPr="008202C5" w14:paraId="45A3FBD6" w14:textId="77777777" w:rsidTr="00044A12">
        <w:trPr>
          <w:tblHeader/>
        </w:trPr>
        <w:tc>
          <w:tcPr>
            <w:tcW w:w="486" w:type="dxa"/>
          </w:tcPr>
          <w:p w14:paraId="3769E1B4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4047567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A18E767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8724557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2DAFC2A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6089DC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3993F1E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91756B7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F6664C6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634E5E7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664D749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34BA7B37" w14:textId="77777777" w:rsidTr="00044A12">
        <w:trPr>
          <w:trHeight w:val="1468"/>
        </w:trPr>
        <w:tc>
          <w:tcPr>
            <w:tcW w:w="486" w:type="dxa"/>
          </w:tcPr>
          <w:p w14:paraId="3F01254C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A00A54F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75D29339" w14:textId="77777777" w:rsidR="0027534D" w:rsidRPr="00C403FF" w:rsidRDefault="0027534D" w:rsidP="00044A12"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14:paraId="2A66F582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4AE5432F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584F3C70" w14:textId="77777777" w:rsidR="0027534D" w:rsidRPr="00796F66" w:rsidRDefault="0027534D" w:rsidP="00044A12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72CE70C6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4C93ED5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77C6896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2AC54265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6C90F8DA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0A7AD12" w14:textId="77777777" w:rsidR="0027534D" w:rsidRPr="008202C5" w:rsidRDefault="0027534D" w:rsidP="00044A1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0BA7585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DF4E26A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3,11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69ECA0F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27534D" w:rsidRPr="008202C5" w14:paraId="29B4737D" w14:textId="77777777" w:rsidTr="00044A12">
        <w:trPr>
          <w:trHeight w:val="1331"/>
        </w:trPr>
        <w:tc>
          <w:tcPr>
            <w:tcW w:w="486" w:type="dxa"/>
          </w:tcPr>
          <w:p w14:paraId="7115B7AE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9349215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20D523D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2BCCE4BF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12,</w:t>
            </w:r>
          </w:p>
          <w:p w14:paraId="6E702D9A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55</w:t>
            </w:r>
          </w:p>
        </w:tc>
        <w:tc>
          <w:tcPr>
            <w:tcW w:w="1698" w:type="dxa"/>
          </w:tcPr>
          <w:p w14:paraId="60927251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00024477/1</w:t>
            </w:r>
          </w:p>
        </w:tc>
        <w:tc>
          <w:tcPr>
            <w:tcW w:w="1367" w:type="dxa"/>
          </w:tcPr>
          <w:p w14:paraId="6D38738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9B5D82B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4032AB7C" w14:textId="77777777" w:rsidR="0027534D" w:rsidRPr="00C403FF" w:rsidRDefault="0027534D" w:rsidP="00044A12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72E980EC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0303C584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2BCFC18" w14:textId="77777777" w:rsidR="0027534D" w:rsidRPr="008202C5" w:rsidRDefault="0027534D" w:rsidP="00044A12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672005D3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28C7014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67,16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0B495D7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AE54C7E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ABF439A" w14:textId="77777777" w:rsidR="0027534D" w:rsidRPr="008202C5" w:rsidRDefault="0027534D" w:rsidP="0027534D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0171AC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66911F78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8712518" w14:textId="77777777" w:rsidR="0027534D" w:rsidRPr="004F70C7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7A8F624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7F7968D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0171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1D3FC46" w14:textId="77777777" w:rsidR="00F9184B" w:rsidRDefault="00F9184B">
      <w:r>
        <w:rPr>
          <w:b/>
          <w:bCs/>
        </w:rPr>
        <w:br w:type="page"/>
      </w:r>
    </w:p>
    <w:p w14:paraId="1A44776D" w14:textId="07AC8E19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FA646C5" w14:textId="77777777" w:rsidR="0027534D" w:rsidRPr="008202C5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8F5D9EB" w14:textId="77777777" w:rsidR="0027534D" w:rsidRPr="008202C5" w:rsidRDefault="0027534D" w:rsidP="0027534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7534D" w:rsidRPr="008202C5" w14:paraId="584E80E9" w14:textId="77777777" w:rsidTr="00044A12">
        <w:trPr>
          <w:tblHeader/>
        </w:trPr>
        <w:tc>
          <w:tcPr>
            <w:tcW w:w="486" w:type="dxa"/>
          </w:tcPr>
          <w:p w14:paraId="4AB5EADB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FFFAF4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EF3D07E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A92573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B2923A9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449F14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3B9CCF8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9F904F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140140D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24E2A0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BAF8A04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34587DC5" w14:textId="77777777" w:rsidTr="00044A12">
        <w:trPr>
          <w:trHeight w:val="1572"/>
        </w:trPr>
        <w:tc>
          <w:tcPr>
            <w:tcW w:w="486" w:type="dxa"/>
          </w:tcPr>
          <w:p w14:paraId="56B4531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EE4A180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Słowackiego</w:t>
            </w:r>
          </w:p>
        </w:tc>
        <w:tc>
          <w:tcPr>
            <w:tcW w:w="1497" w:type="dxa"/>
          </w:tcPr>
          <w:p w14:paraId="041486EB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22888990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6B1228E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2B7628F" w14:textId="77777777" w:rsidR="0027534D" w:rsidRPr="00B10481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/00034767/4</w:t>
            </w:r>
          </w:p>
        </w:tc>
        <w:tc>
          <w:tcPr>
            <w:tcW w:w="1367" w:type="dxa"/>
          </w:tcPr>
          <w:p w14:paraId="404CD68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ECFA774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F57EAE0" w14:textId="77777777" w:rsidR="0027534D" w:rsidRPr="008202C5" w:rsidRDefault="0027534D" w:rsidP="00044A1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4ADA7621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9F2B943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FBA210C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2929DCF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DBCB683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8,74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BB28EC9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C1CB4FF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1DDADF5" w14:textId="77777777" w:rsidR="0027534D" w:rsidRPr="008202C5" w:rsidRDefault="0027534D" w:rsidP="0027534D">
      <w:pPr>
        <w:pStyle w:val="Standard"/>
        <w:rPr>
          <w:rFonts w:ascii="Arial" w:hAnsi="Arial" w:cs="Arial"/>
          <w:sz w:val="22"/>
          <w:szCs w:val="22"/>
        </w:rPr>
      </w:pPr>
    </w:p>
    <w:p w14:paraId="70675D1A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0171AC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486BAB20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590CE0E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F3DCA58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0889B51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BB23F5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0171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8360215" w14:textId="77777777" w:rsidR="00F9184B" w:rsidRDefault="00F9184B">
      <w:r>
        <w:rPr>
          <w:b/>
          <w:bCs/>
        </w:rPr>
        <w:br w:type="page"/>
      </w:r>
    </w:p>
    <w:p w14:paraId="01662EBA" w14:textId="3C81BCD5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81B41DA" w14:textId="77777777" w:rsidR="0027534D" w:rsidRPr="008202C5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8BA2F72" w14:textId="77777777" w:rsidR="0027534D" w:rsidRPr="008202C5" w:rsidRDefault="0027534D" w:rsidP="0027534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7534D" w:rsidRPr="008202C5" w14:paraId="414BFA9F" w14:textId="77777777" w:rsidTr="00044A12">
        <w:trPr>
          <w:tblHeader/>
        </w:trPr>
        <w:tc>
          <w:tcPr>
            <w:tcW w:w="486" w:type="dxa"/>
          </w:tcPr>
          <w:p w14:paraId="79BB1941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9C4C196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C434B6B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CB11CFE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1B1FCF0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4153A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9335762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1AC0E0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0A35B65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5F5E94A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6038D2E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2D32B84A" w14:textId="77777777" w:rsidTr="00044A12">
        <w:trPr>
          <w:trHeight w:val="1572"/>
        </w:trPr>
        <w:tc>
          <w:tcPr>
            <w:tcW w:w="486" w:type="dxa"/>
          </w:tcPr>
          <w:p w14:paraId="1ADA8898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CB6F919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Słowackiego</w:t>
            </w:r>
          </w:p>
        </w:tc>
        <w:tc>
          <w:tcPr>
            <w:tcW w:w="1497" w:type="dxa"/>
          </w:tcPr>
          <w:p w14:paraId="227F11AB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7FD5A1F0" w14:textId="77777777" w:rsidR="0027534D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41B265B4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3F48B6B" w14:textId="77777777" w:rsidR="0027534D" w:rsidRPr="00B10481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/00034767/4</w:t>
            </w:r>
          </w:p>
        </w:tc>
        <w:tc>
          <w:tcPr>
            <w:tcW w:w="1367" w:type="dxa"/>
          </w:tcPr>
          <w:p w14:paraId="079590B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FDCA3DB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E86BBF6" w14:textId="77777777" w:rsidR="0027534D" w:rsidRPr="008202C5" w:rsidRDefault="0027534D" w:rsidP="00044A1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31E5971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4FE16B0D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5D49F93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8FA99AE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0E6626E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13,80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5AF4F9" w14:textId="77777777" w:rsidR="0027534D" w:rsidRPr="00035D07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974B439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DD4BC1A" w14:textId="77777777" w:rsidR="0027534D" w:rsidRPr="008202C5" w:rsidRDefault="0027534D" w:rsidP="0027534D">
      <w:pPr>
        <w:pStyle w:val="Standard"/>
        <w:rPr>
          <w:rFonts w:ascii="Arial" w:hAnsi="Arial" w:cs="Arial"/>
          <w:sz w:val="22"/>
          <w:szCs w:val="22"/>
        </w:rPr>
      </w:pPr>
    </w:p>
    <w:p w14:paraId="3540D8AC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0171AC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13C5088E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8E5E50D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690DB0E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E309A8A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9A57853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0171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3A95439" w14:textId="77777777" w:rsidR="00F9184B" w:rsidRDefault="00F9184B">
      <w:r>
        <w:rPr>
          <w:b/>
          <w:bCs/>
        </w:rPr>
        <w:br w:type="page"/>
      </w:r>
    </w:p>
    <w:p w14:paraId="6D021560" w14:textId="2AFAD425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3FAE91B" w14:textId="77777777" w:rsidR="0027534D" w:rsidRPr="008202C5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BCD7392" w14:textId="77777777" w:rsidR="0027534D" w:rsidRPr="008202C5" w:rsidRDefault="0027534D" w:rsidP="0027534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500"/>
        <w:gridCol w:w="1560"/>
        <w:gridCol w:w="1700"/>
        <w:gridCol w:w="1417"/>
        <w:gridCol w:w="1560"/>
        <w:gridCol w:w="1842"/>
        <w:gridCol w:w="1843"/>
        <w:gridCol w:w="1843"/>
        <w:gridCol w:w="1211"/>
        <w:gridCol w:w="1199"/>
      </w:tblGrid>
      <w:tr w:rsidR="0027534D" w:rsidRPr="008202C5" w14:paraId="0CA1AE41" w14:textId="77777777" w:rsidTr="00044A12">
        <w:trPr>
          <w:tblHeader/>
        </w:trPr>
        <w:tc>
          <w:tcPr>
            <w:tcW w:w="486" w:type="dxa"/>
          </w:tcPr>
          <w:p w14:paraId="23D77BD0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00" w:type="dxa"/>
          </w:tcPr>
          <w:p w14:paraId="1CB590E3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60" w:type="dxa"/>
          </w:tcPr>
          <w:p w14:paraId="7C842263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CD69B6">
              <w:rPr>
                <w:rFonts w:ascii="Arial" w:hAnsi="Arial" w:cs="Arial"/>
                <w:sz w:val="18"/>
                <w:szCs w:val="20"/>
              </w:rPr>
              <w:t>ewidencji gruntów</w:t>
            </w:r>
          </w:p>
        </w:tc>
        <w:tc>
          <w:tcPr>
            <w:tcW w:w="1700" w:type="dxa"/>
          </w:tcPr>
          <w:p w14:paraId="74282C91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7" w:type="dxa"/>
          </w:tcPr>
          <w:p w14:paraId="4442B993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4ED622D4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42" w:type="dxa"/>
          </w:tcPr>
          <w:p w14:paraId="08030479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43" w:type="dxa"/>
          </w:tcPr>
          <w:p w14:paraId="76CF472F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3" w:type="dxa"/>
          </w:tcPr>
          <w:p w14:paraId="08EABCE1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1" w:type="dxa"/>
          </w:tcPr>
          <w:p w14:paraId="305CBF4F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99" w:type="dxa"/>
          </w:tcPr>
          <w:p w14:paraId="7123FCAF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58E47B28" w14:textId="77777777" w:rsidTr="00044A12">
        <w:trPr>
          <w:trHeight w:val="1572"/>
        </w:trPr>
        <w:tc>
          <w:tcPr>
            <w:tcW w:w="486" w:type="dxa"/>
          </w:tcPr>
          <w:p w14:paraId="31A69DA6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0" w:type="dxa"/>
          </w:tcPr>
          <w:p w14:paraId="5FFABF52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Limanowskiego</w:t>
            </w:r>
          </w:p>
        </w:tc>
        <w:tc>
          <w:tcPr>
            <w:tcW w:w="1560" w:type="dxa"/>
          </w:tcPr>
          <w:p w14:paraId="318A9AB6" w14:textId="77777777" w:rsidR="0027534D" w:rsidRPr="00A23C52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120/1</w:t>
            </w:r>
            <w:r w:rsidRPr="00A23C5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D5DFD81" w14:textId="77777777" w:rsidR="0027534D" w:rsidRPr="00A23C52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0" w:type="dxa"/>
          </w:tcPr>
          <w:p w14:paraId="09D2F8FC" w14:textId="77777777" w:rsidR="0027534D" w:rsidRPr="00CB717F" w:rsidRDefault="0027534D" w:rsidP="00044A12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17F">
              <w:rPr>
                <w:rStyle w:val="item-fieldvalue"/>
                <w:rFonts w:ascii="Arial" w:hAnsi="Arial" w:cs="Arial"/>
                <w:sz w:val="18"/>
                <w:szCs w:val="18"/>
              </w:rPr>
              <w:t>OL1O/00045141/0</w:t>
            </w:r>
          </w:p>
        </w:tc>
        <w:tc>
          <w:tcPr>
            <w:tcW w:w="1417" w:type="dxa"/>
          </w:tcPr>
          <w:p w14:paraId="7DA69B15" w14:textId="77777777" w:rsidR="0027534D" w:rsidRPr="0090691B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311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B987607" w14:textId="77777777" w:rsidR="0027534D" w:rsidRPr="00A23C52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23C52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42" w:type="dxa"/>
          </w:tcPr>
          <w:p w14:paraId="22F4DF0F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43" w:type="dxa"/>
          </w:tcPr>
          <w:p w14:paraId="271E074F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43" w:type="dxa"/>
          </w:tcPr>
          <w:p w14:paraId="460B38C4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78D9397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 w trybie bezprzetargowym</w:t>
            </w:r>
          </w:p>
        </w:tc>
        <w:tc>
          <w:tcPr>
            <w:tcW w:w="1211" w:type="dxa"/>
          </w:tcPr>
          <w:p w14:paraId="4D63E045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311,00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0B9F9DCC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05754FB7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</w:t>
            </w:r>
            <w:r w:rsidR="00017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5D8C">
              <w:rPr>
                <w:rFonts w:ascii="Arial" w:hAnsi="Arial" w:cs="Arial"/>
                <w:sz w:val="18"/>
                <w:szCs w:val="18"/>
              </w:rPr>
              <w:t>VAT</w:t>
            </w:r>
          </w:p>
          <w:p w14:paraId="007FC03A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3FFE3302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71,53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99" w:type="dxa"/>
          </w:tcPr>
          <w:p w14:paraId="15F7A793" w14:textId="77777777" w:rsidR="0027534D" w:rsidRPr="00DD5D8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 do 31 marca każdego roku</w:t>
            </w:r>
          </w:p>
        </w:tc>
      </w:tr>
    </w:tbl>
    <w:p w14:paraId="505595AE" w14:textId="77777777" w:rsidR="0027534D" w:rsidRPr="008202C5" w:rsidRDefault="0027534D" w:rsidP="0027534D">
      <w:pPr>
        <w:pStyle w:val="Standard"/>
        <w:rPr>
          <w:rFonts w:ascii="Arial" w:hAnsi="Arial" w:cs="Arial"/>
          <w:sz w:val="22"/>
          <w:szCs w:val="22"/>
        </w:rPr>
      </w:pPr>
    </w:p>
    <w:p w14:paraId="7E5C207B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0171AC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2F56FA95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6D7EF2F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r w:rsidRPr="004B245F">
        <w:rPr>
          <w:rFonts w:ascii="Arial" w:hAnsi="Arial" w:cs="Arial"/>
          <w:b w:val="0"/>
          <w:sz w:val="22"/>
          <w:szCs w:val="22"/>
        </w:rPr>
        <w:t>bip.olsztyn.eu</w:t>
      </w:r>
    </w:p>
    <w:p w14:paraId="14FFBBBD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1D1F716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F00CE06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Stefan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Milaniuk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2002335" w14:textId="77777777" w:rsidR="00F9184B" w:rsidRDefault="00F9184B">
      <w:r>
        <w:rPr>
          <w:b/>
          <w:bCs/>
        </w:rPr>
        <w:br w:type="page"/>
      </w:r>
    </w:p>
    <w:p w14:paraId="7D43931F" w14:textId="4211052B" w:rsidR="0027534D" w:rsidRPr="008202C5" w:rsidRDefault="0027534D" w:rsidP="0027534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470195B" w14:textId="77777777" w:rsidR="0027534D" w:rsidRPr="008202C5" w:rsidRDefault="0027534D" w:rsidP="0027534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B896CBB" w14:textId="77777777" w:rsidR="0027534D" w:rsidRPr="008202C5" w:rsidRDefault="0027534D" w:rsidP="0027534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702"/>
        <w:gridCol w:w="1367"/>
        <w:gridCol w:w="1497"/>
        <w:gridCol w:w="1837"/>
        <w:gridCol w:w="1837"/>
        <w:gridCol w:w="1837"/>
        <w:gridCol w:w="1217"/>
        <w:gridCol w:w="1157"/>
      </w:tblGrid>
      <w:tr w:rsidR="0027534D" w:rsidRPr="008202C5" w14:paraId="4E565E9C" w14:textId="77777777" w:rsidTr="00044A12">
        <w:trPr>
          <w:tblHeader/>
        </w:trPr>
        <w:tc>
          <w:tcPr>
            <w:tcW w:w="486" w:type="dxa"/>
          </w:tcPr>
          <w:p w14:paraId="621D365F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5BBBED8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20" w:type="dxa"/>
          </w:tcPr>
          <w:p w14:paraId="5E952043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75" w:type="dxa"/>
          </w:tcPr>
          <w:p w14:paraId="1A03823C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3A7EDC0" w14:textId="77777777" w:rsidR="0027534D" w:rsidRPr="002B1891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C5889D6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BAC9B3A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7CBDAAA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2905006" w14:textId="77777777" w:rsidR="0027534D" w:rsidRPr="00CD69B6" w:rsidRDefault="0027534D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55ACCB8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76CA72D" w14:textId="77777777" w:rsidR="0027534D" w:rsidRPr="00CD69B6" w:rsidRDefault="0027534D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7534D" w:rsidRPr="008202C5" w14:paraId="564AEAE4" w14:textId="77777777" w:rsidTr="00044A12">
        <w:trPr>
          <w:trHeight w:val="1572"/>
        </w:trPr>
        <w:tc>
          <w:tcPr>
            <w:tcW w:w="486" w:type="dxa"/>
          </w:tcPr>
          <w:p w14:paraId="62786AC6" w14:textId="77777777" w:rsidR="0027534D" w:rsidRPr="008202C5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0A5218B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Kołobrzeska</w:t>
            </w:r>
          </w:p>
        </w:tc>
        <w:tc>
          <w:tcPr>
            <w:tcW w:w="1420" w:type="dxa"/>
          </w:tcPr>
          <w:p w14:paraId="1A04B5C1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42/1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675" w:type="dxa"/>
          </w:tcPr>
          <w:p w14:paraId="41BD61F0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Style w:val="item-fieldvalue"/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item-fieldvalue"/>
              </w:rPr>
              <w:t>0181803/4</w:t>
            </w:r>
          </w:p>
        </w:tc>
        <w:tc>
          <w:tcPr>
            <w:tcW w:w="1367" w:type="dxa"/>
          </w:tcPr>
          <w:p w14:paraId="19631034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80,80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08715078" w14:textId="77777777" w:rsidR="0027534D" w:rsidRPr="00CF68EC" w:rsidRDefault="0027534D" w:rsidP="00044A12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7E28BA32" w14:textId="77777777" w:rsidR="0027534D" w:rsidRPr="00CF68EC" w:rsidRDefault="0027534D" w:rsidP="00044A1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74,40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pod </w:t>
            </w:r>
            <w:r>
              <w:rPr>
                <w:rFonts w:ascii="Arial" w:hAnsi="Arial" w:cs="Arial"/>
                <w:sz w:val="18"/>
                <w:szCs w:val="18"/>
              </w:rPr>
              <w:t>pawilonem handlowym</w:t>
            </w:r>
            <w:r w:rsidRPr="00CF68EC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B7C0F9D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6,40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grunt pod schodami</w:t>
            </w:r>
          </w:p>
        </w:tc>
        <w:tc>
          <w:tcPr>
            <w:tcW w:w="1497" w:type="dxa"/>
          </w:tcPr>
          <w:p w14:paraId="616FF930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F68EC">
              <w:rPr>
                <w:rFonts w:ascii="Arial" w:hAnsi="Arial" w:cs="Arial"/>
                <w:sz w:val="18"/>
                <w:szCs w:val="18"/>
              </w:rPr>
              <w:t>runt zabudowany</w:t>
            </w:r>
          </w:p>
          <w:p w14:paraId="1FB789B8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F2B252B" w14:textId="77777777" w:rsidR="0027534D" w:rsidRPr="00CF68EC" w:rsidRDefault="0027534D" w:rsidP="00044A1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działalność handlowo-usługowa</w:t>
            </w:r>
          </w:p>
          <w:p w14:paraId="153DCDD9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F0EAE88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14A9A27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608C905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A14B297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714024D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695,20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 + 23% podatek VAT w wysokości </w:t>
            </w:r>
            <w:r>
              <w:rPr>
                <w:rFonts w:ascii="Arial" w:hAnsi="Arial" w:cs="Arial"/>
                <w:sz w:val="18"/>
                <w:szCs w:val="18"/>
              </w:rPr>
              <w:t>159,90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5A92DB2" w14:textId="77777777" w:rsidR="0027534D" w:rsidRPr="00CF68EC" w:rsidRDefault="0027534D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32215E1" w14:textId="77777777" w:rsidR="0027534D" w:rsidRPr="008202C5" w:rsidRDefault="0027534D" w:rsidP="0027534D">
      <w:pPr>
        <w:pStyle w:val="Standard"/>
        <w:rPr>
          <w:rFonts w:ascii="Arial" w:hAnsi="Arial" w:cs="Arial"/>
          <w:sz w:val="22"/>
          <w:szCs w:val="22"/>
        </w:rPr>
      </w:pPr>
    </w:p>
    <w:p w14:paraId="1DAE258B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Art. 35 ust 2 pkt</w:t>
      </w:r>
      <w:r w:rsidR="000171AC">
        <w:rPr>
          <w:rFonts w:ascii="Arial" w:hAnsi="Arial" w:cs="Arial"/>
          <w:b w:val="0"/>
          <w:sz w:val="22"/>
          <w:szCs w:val="22"/>
        </w:rPr>
        <w:t xml:space="preserve">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3CE2FFF1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B818E19" w14:textId="77777777" w:rsidR="0027534D" w:rsidRPr="008202C5" w:rsidRDefault="0027534D" w:rsidP="0027534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4355535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D12C378" w14:textId="77777777" w:rsidR="0027534D" w:rsidRPr="008202C5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3E1BE0C" w14:textId="77777777" w:rsidR="0027534D" w:rsidRDefault="0027534D" w:rsidP="0027534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="000171A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BB93DAE" w14:textId="77777777" w:rsidR="00F9184B" w:rsidRDefault="00F9184B">
      <w:r>
        <w:rPr>
          <w:b/>
          <w:bCs/>
        </w:rPr>
        <w:br w:type="page"/>
      </w:r>
    </w:p>
    <w:p w14:paraId="2BB6D0C0" w14:textId="7A5360E5" w:rsidR="00EE023C" w:rsidRPr="008202C5" w:rsidRDefault="00EE023C" w:rsidP="00EE023C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F732AA5" w14:textId="77777777" w:rsidR="00EE023C" w:rsidRPr="008202C5" w:rsidRDefault="00EE023C" w:rsidP="00EE023C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037CE11" w14:textId="77777777" w:rsidR="00EE023C" w:rsidRPr="008202C5" w:rsidRDefault="00EE023C" w:rsidP="00EE023C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EE023C" w:rsidRPr="008202C5" w14:paraId="4A289E2E" w14:textId="77777777" w:rsidTr="00044A12">
        <w:trPr>
          <w:tblHeader/>
        </w:trPr>
        <w:tc>
          <w:tcPr>
            <w:tcW w:w="486" w:type="dxa"/>
          </w:tcPr>
          <w:p w14:paraId="17E918A7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463742A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66C639F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736A7FA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6D6D3CD" w14:textId="77777777" w:rsidR="00EE023C" w:rsidRPr="002B1891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A8818DF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22EDBBB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AB08208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079325E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48E023C" w14:textId="77777777" w:rsidR="00EE023C" w:rsidRPr="00CD69B6" w:rsidRDefault="00EE023C" w:rsidP="00044A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6F89994" w14:textId="77777777" w:rsidR="00EE023C" w:rsidRPr="00CD69B6" w:rsidRDefault="00EE023C" w:rsidP="00044A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EE023C" w:rsidRPr="008202C5" w14:paraId="7841BF0F" w14:textId="77777777" w:rsidTr="00044A12">
        <w:trPr>
          <w:trHeight w:val="1572"/>
        </w:trPr>
        <w:tc>
          <w:tcPr>
            <w:tcW w:w="486" w:type="dxa"/>
          </w:tcPr>
          <w:p w14:paraId="13491545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5C1A146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Słowackiego</w:t>
            </w:r>
          </w:p>
        </w:tc>
        <w:tc>
          <w:tcPr>
            <w:tcW w:w="1497" w:type="dxa"/>
          </w:tcPr>
          <w:p w14:paraId="2054F6E3" w14:textId="77777777" w:rsidR="00EE023C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83/2,</w:t>
            </w:r>
          </w:p>
          <w:p w14:paraId="76903110" w14:textId="77777777" w:rsidR="00EE023C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17</w:t>
            </w:r>
          </w:p>
          <w:p w14:paraId="14B72169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0897084" w14:textId="77777777" w:rsidR="00EE023C" w:rsidRPr="00B10481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/00034767/4</w:t>
            </w:r>
          </w:p>
        </w:tc>
        <w:tc>
          <w:tcPr>
            <w:tcW w:w="1367" w:type="dxa"/>
          </w:tcPr>
          <w:p w14:paraId="43AE5AB5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2DABB08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C45DD3F" w14:textId="77777777" w:rsidR="00EE023C" w:rsidRPr="008202C5" w:rsidRDefault="00EE023C" w:rsidP="00044A12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4F45B4B2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4031DF6A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454BBAD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1B0B157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2903A1D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8,74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2122666" w14:textId="77777777" w:rsidR="00EE023C" w:rsidRPr="00035D07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D581C48" w14:textId="77777777" w:rsidR="00EE023C" w:rsidRPr="008202C5" w:rsidRDefault="00EE023C" w:rsidP="00044A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0D4B988A" w14:textId="77777777" w:rsidR="00EE023C" w:rsidRPr="008202C5" w:rsidRDefault="00EE023C" w:rsidP="00EE023C">
      <w:pPr>
        <w:pStyle w:val="Standard"/>
        <w:rPr>
          <w:rFonts w:ascii="Arial" w:hAnsi="Arial" w:cs="Arial"/>
          <w:sz w:val="22"/>
          <w:szCs w:val="22"/>
        </w:rPr>
      </w:pPr>
    </w:p>
    <w:p w14:paraId="2827A3CD" w14:textId="77777777" w:rsidR="00EE023C" w:rsidRPr="008202C5" w:rsidRDefault="00047FD1" w:rsidP="00EE023C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</w:t>
      </w:r>
      <w:r w:rsidR="00EE023C"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13C3B5C2" w14:textId="77777777" w:rsidR="00EE023C" w:rsidRPr="008202C5" w:rsidRDefault="00EE023C" w:rsidP="00EE023C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620957D" w14:textId="77777777" w:rsidR="00EE023C" w:rsidRPr="008202C5" w:rsidRDefault="00EE023C" w:rsidP="00EE023C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B13B739" w14:textId="77777777" w:rsidR="00EE023C" w:rsidRPr="008202C5" w:rsidRDefault="00EE023C" w:rsidP="00EE023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E68E53D" w14:textId="77777777" w:rsidR="00EE023C" w:rsidRPr="008202C5" w:rsidRDefault="00EE023C" w:rsidP="00EE023C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92F45B5" w14:textId="77777777" w:rsidR="00EE023C" w:rsidRDefault="00EE023C" w:rsidP="00EE023C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 w:rsidR="00BF3FD6"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C2D9C31" w14:textId="77777777" w:rsidR="00F9184B" w:rsidRDefault="00F9184B">
      <w:pPr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br w:type="page"/>
      </w:r>
    </w:p>
    <w:p w14:paraId="712D8050" w14:textId="3C802C3B" w:rsidR="00BF3FD6" w:rsidRPr="008202C5" w:rsidRDefault="00BF3FD6" w:rsidP="00BF3FD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9A08175" w14:textId="77777777" w:rsidR="00BF3FD6" w:rsidRPr="004F70C7" w:rsidRDefault="00BF3FD6" w:rsidP="00BF3FD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25.03.2026 r. do dnia 15.04.2026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BF3FD6" w:rsidRPr="008202C5" w14:paraId="48F952E9" w14:textId="77777777" w:rsidTr="00FF2E1D">
        <w:trPr>
          <w:tblHeader/>
        </w:trPr>
        <w:tc>
          <w:tcPr>
            <w:tcW w:w="486" w:type="dxa"/>
          </w:tcPr>
          <w:p w14:paraId="1D936436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A782516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E33A30C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E02C5F9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B71A74B" w14:textId="77777777" w:rsidR="00BF3FD6" w:rsidRPr="002B1891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22BA6CF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FAB46BE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8C59E19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04EEBF8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EBF3620" w14:textId="77777777" w:rsidR="00BF3FD6" w:rsidRPr="00CD69B6" w:rsidRDefault="00BF3FD6" w:rsidP="00FF2E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488C49D5" w14:textId="77777777" w:rsidR="00BF3FD6" w:rsidRPr="00CD69B6" w:rsidRDefault="00BF3FD6" w:rsidP="00FF2E1D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BF3FD6" w:rsidRPr="008202C5" w14:paraId="7AF97BF5" w14:textId="77777777" w:rsidTr="00FF2E1D">
        <w:trPr>
          <w:trHeight w:val="1468"/>
        </w:trPr>
        <w:tc>
          <w:tcPr>
            <w:tcW w:w="486" w:type="dxa"/>
          </w:tcPr>
          <w:p w14:paraId="1FEE8904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D0B2629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4FC3C637" w14:textId="77777777" w:rsidR="00BF3FD6" w:rsidRPr="00C403FF" w:rsidRDefault="00BF3FD6" w:rsidP="00FF2E1D"/>
        </w:tc>
        <w:tc>
          <w:tcPr>
            <w:tcW w:w="1497" w:type="dxa"/>
          </w:tcPr>
          <w:p w14:paraId="24980539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22/8, obręb 57</w:t>
            </w:r>
          </w:p>
        </w:tc>
        <w:tc>
          <w:tcPr>
            <w:tcW w:w="1698" w:type="dxa"/>
          </w:tcPr>
          <w:p w14:paraId="770D1BFE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/00201475/2</w:t>
            </w:r>
          </w:p>
        </w:tc>
        <w:tc>
          <w:tcPr>
            <w:tcW w:w="1367" w:type="dxa"/>
          </w:tcPr>
          <w:p w14:paraId="4CF7D9A2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64E727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904B210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miejsca postojowe</w:t>
            </w:r>
          </w:p>
        </w:tc>
        <w:tc>
          <w:tcPr>
            <w:tcW w:w="1837" w:type="dxa"/>
          </w:tcPr>
          <w:p w14:paraId="542FE30F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C2688B8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D57E59D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010B205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B8A3892" w14:textId="77777777" w:rsidR="00BF3FD6" w:rsidRPr="00C403FF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166,75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0A8E8D8" w14:textId="77777777" w:rsidR="00BF3FD6" w:rsidRPr="00C403FF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BF3FD6" w:rsidRPr="008202C5" w14:paraId="46C2EFB2" w14:textId="77777777" w:rsidTr="00FF2E1D">
        <w:trPr>
          <w:trHeight w:val="1331"/>
        </w:trPr>
        <w:tc>
          <w:tcPr>
            <w:tcW w:w="486" w:type="dxa"/>
          </w:tcPr>
          <w:p w14:paraId="50156FDF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171A03E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</w:tc>
        <w:tc>
          <w:tcPr>
            <w:tcW w:w="1497" w:type="dxa"/>
          </w:tcPr>
          <w:p w14:paraId="5F1D4962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22/8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98" w:type="dxa"/>
          </w:tcPr>
          <w:p w14:paraId="01950CCC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00201475/2</w:t>
            </w:r>
          </w:p>
        </w:tc>
        <w:tc>
          <w:tcPr>
            <w:tcW w:w="1367" w:type="dxa"/>
          </w:tcPr>
          <w:p w14:paraId="4E189991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C83701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3BF2F2D0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- zieleniec</w:t>
            </w:r>
          </w:p>
          <w:p w14:paraId="7259DA0B" w14:textId="77777777" w:rsidR="00BF3FD6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dojścia i dojazd do budynków</w:t>
            </w:r>
          </w:p>
          <w:p w14:paraId="7C0ED8F2" w14:textId="77777777" w:rsidR="00BF3FD6" w:rsidRPr="00CC1243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60A5ACFB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4EE9F6C5" w14:textId="77777777" w:rsidR="00BF3FD6" w:rsidRPr="00C403FF" w:rsidRDefault="00BF3FD6" w:rsidP="00FF2E1D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zieleniec oraz dojścia i dojazd do budynków</w:t>
            </w:r>
          </w:p>
        </w:tc>
        <w:tc>
          <w:tcPr>
            <w:tcW w:w="1837" w:type="dxa"/>
          </w:tcPr>
          <w:p w14:paraId="00ACB864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7D2A791D" w14:textId="77777777" w:rsidR="00BF3FD6" w:rsidRPr="00035D07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17554DB" w14:textId="77777777" w:rsidR="00BF3FD6" w:rsidRPr="00035D07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6D453C95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43216F8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465,75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0A7DEDD" w14:textId="77777777" w:rsidR="00BF3FD6" w:rsidRPr="00035D07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31DBC06" w14:textId="77777777" w:rsidR="00BF3FD6" w:rsidRPr="008202C5" w:rsidRDefault="00BF3FD6" w:rsidP="00FF2E1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3F725E60" w14:textId="77777777" w:rsidR="00BF3FD6" w:rsidRPr="008202C5" w:rsidRDefault="00BF3FD6" w:rsidP="00BF3FD6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</w:t>
      </w:r>
      <w:r w:rsidRPr="008202C5">
        <w:rPr>
          <w:rFonts w:ascii="Arial" w:hAnsi="Arial" w:cs="Arial"/>
          <w:b w:val="0"/>
          <w:sz w:val="22"/>
          <w:szCs w:val="22"/>
        </w:rPr>
        <w:t xml:space="preserve">6, 7, 12 ww. ustawy – nie dotyczy. </w:t>
      </w:r>
    </w:p>
    <w:p w14:paraId="219B5322" w14:textId="77777777" w:rsidR="00BF3FD6" w:rsidRPr="008202C5" w:rsidRDefault="00BF3FD6" w:rsidP="00BF3FD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D0F30D" w14:textId="77777777" w:rsidR="00BF3FD6" w:rsidRPr="004F70C7" w:rsidRDefault="00BF3FD6" w:rsidP="00BF3FD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2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109204D" w14:textId="77777777" w:rsidR="00BF3FD6" w:rsidRPr="008202C5" w:rsidRDefault="00BF3FD6" w:rsidP="00BF3FD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628F700" w14:textId="77777777" w:rsidR="00BF3FD6" w:rsidRDefault="00BF3FD6" w:rsidP="00BF3FD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Paulina Mikołajczyk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BF3FD6" w:rsidSect="00CF65F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31335374">
    <w:abstractNumId w:val="1"/>
  </w:num>
  <w:num w:numId="2" w16cid:durableId="32945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0E"/>
    <w:rsid w:val="000171AC"/>
    <w:rsid w:val="0004499D"/>
    <w:rsid w:val="00047FD1"/>
    <w:rsid w:val="001127A3"/>
    <w:rsid w:val="001916A9"/>
    <w:rsid w:val="0027534D"/>
    <w:rsid w:val="002D560E"/>
    <w:rsid w:val="00474F42"/>
    <w:rsid w:val="005478A7"/>
    <w:rsid w:val="00701D2C"/>
    <w:rsid w:val="00751CDA"/>
    <w:rsid w:val="008F3AA5"/>
    <w:rsid w:val="00934E47"/>
    <w:rsid w:val="00BF3FD6"/>
    <w:rsid w:val="00C873CE"/>
    <w:rsid w:val="00CF65FE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widowControl w:val="0"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widowControl w:val="0"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widowControl w:val="0"/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26" Type="http://schemas.openxmlformats.org/officeDocument/2006/relationships/hyperlink" Target="https://bip.olsztyn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p.olsztyn.eu/" TargetMode="Externa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5" Type="http://schemas.openxmlformats.org/officeDocument/2006/relationships/hyperlink" Target="https://bip.olsztyn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20" Type="http://schemas.openxmlformats.org/officeDocument/2006/relationships/hyperlink" Target="https://bip.olsztyn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24" Type="http://schemas.openxmlformats.org/officeDocument/2006/relationships/hyperlink" Target="https://bip.olsztyn.eu/" TargetMode="Externa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23" Type="http://schemas.openxmlformats.org/officeDocument/2006/relationships/hyperlink" Target="https://bip.olsztyn.e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p.olsztyn.eu/" TargetMode="External"/><Relationship Id="rId19" Type="http://schemas.openxmlformats.org/officeDocument/2006/relationships/hyperlink" Target="https://bip.olsztyn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Relationship Id="rId22" Type="http://schemas.openxmlformats.org/officeDocument/2006/relationships/hyperlink" Target="https://bip.olsztyn.e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25</Pages>
  <Words>6181</Words>
  <Characters>37091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Anna Uradzińska</cp:lastModifiedBy>
  <cp:revision>14</cp:revision>
  <dcterms:created xsi:type="dcterms:W3CDTF">2026-03-24T08:51:00Z</dcterms:created>
  <dcterms:modified xsi:type="dcterms:W3CDTF">2026-03-25T13:21:00Z</dcterms:modified>
</cp:coreProperties>
</file>