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charts/chart16.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A64D3" w14:textId="77777777" w:rsidR="009141A2" w:rsidRPr="009141A2" w:rsidRDefault="00103A67" w:rsidP="009141A2">
      <w:pPr>
        <w:spacing w:line="360" w:lineRule="auto"/>
        <w:jc w:val="right"/>
        <w:rPr>
          <w:bCs/>
          <w:sz w:val="24"/>
          <w:szCs w:val="24"/>
          <w:lang w:eastAsia="ar-SA"/>
        </w:rPr>
      </w:pPr>
      <w:bookmarkStart w:id="0" w:name="_Hlk31204178"/>
      <w:bookmarkEnd w:id="0"/>
      <w:r w:rsidRPr="000B1E01">
        <w:rPr>
          <w:noProof/>
          <w:sz w:val="36"/>
          <w:szCs w:val="36"/>
        </w:rPr>
        <mc:AlternateContent>
          <mc:Choice Requires="wps">
            <w:drawing>
              <wp:anchor distT="0" distB="0" distL="114300" distR="114300" simplePos="0" relativeHeight="251651072" behindDoc="0" locked="0" layoutInCell="1" allowOverlap="1" wp14:anchorId="25E9614D" wp14:editId="0546889D">
                <wp:simplePos x="0" y="0"/>
                <wp:positionH relativeFrom="column">
                  <wp:posOffset>2820670</wp:posOffset>
                </wp:positionH>
                <wp:positionV relativeFrom="paragraph">
                  <wp:posOffset>-798830</wp:posOffset>
                </wp:positionV>
                <wp:extent cx="90805" cy="135890"/>
                <wp:effectExtent l="6350" t="13970" r="7620" b="1206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35890"/>
                        </a:xfrm>
                        <a:prstGeom prst="rect">
                          <a:avLst/>
                        </a:prstGeom>
                        <a:solidFill>
                          <a:srgbClr val="FFFFFF"/>
                        </a:solidFill>
                        <a:ln w="9525">
                          <a:solidFill>
                            <a:srgbClr val="EEECE1"/>
                          </a:solidFill>
                          <a:miter lim="800000"/>
                          <a:headEnd/>
                          <a:tailEnd/>
                        </a:ln>
                      </wps:spPr>
                      <wps:txbx>
                        <w:txbxContent>
                          <w:p w14:paraId="5D95E291" w14:textId="77777777" w:rsidR="00C01E91" w:rsidRPr="00566F48" w:rsidRDefault="00C01E91" w:rsidP="00BD1429">
                            <w:pPr>
                              <w:rPr>
                                <w:color w:val="D9D9D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9614D" id="_x0000_t202" coordsize="21600,21600" o:spt="202" path="m,l,21600r21600,l21600,xe">
                <v:stroke joinstyle="miter"/>
                <v:path gradientshapeok="t" o:connecttype="rect"/>
              </v:shapetype>
              <v:shape id="Text Box 2" o:spid="_x0000_s1026" type="#_x0000_t202" style="position:absolute;left:0;text-align:left;margin-left:222.1pt;margin-top:-62.9pt;width:7.15pt;height:10.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RaLgIAAE8EAAAOAAAAZHJzL2Uyb0RvYy54bWysVNuO2yAQfa/Uf0C8N3aySZtYcVbbbFJV&#10;2l6k3X4AxthGxQwFEnv79R0gm0ap+lLVD4hhhsOZMzNe3469IkdhnQRd0ukkp0RoDrXUbUm/Pe3f&#10;LClxnumaKdCipM/C0dvN61frwRRiBh2oWliCINoVgylp570psszxTvTMTcAIjc4GbM88mrbNassG&#10;RO9VNsvzt9kAtjYWuHAOT++Tk24iftMI7r80jROeqJIiNx9XG9cqrNlmzYrWMtNJfqLB/oFFz6TG&#10;R89Q98wzcrDyD6hecgsOGj/h0GfQNJKLmANmM82vsnnsmBExFxTHmbNM7v/B8s/Hr5bIuqQ3c0o0&#10;67FGT2L05D2MZBbkGYwrMOrRYJwf8RjLHFN15gH4d0c0bDumW3FnLQydYDXSm4ab2cXVhOMCSDV8&#10;ghqfYQcPEWhsbB+0QzUIomOZns+lCVQ4Hq7yZb6ghKNnerNYrmLlMla83DXW+Q8CehI2JbVY+IjN&#10;jg/OBy6seAkJTzlQst5LpaJh22qrLDkybJJ9/CL9qzClyYBEFrNFSv+vELvdbrtLClxB9NJjtyvZ&#10;l3SZhy/1XxBtp+vYi55JlfZIWemTikG4JKEfq/FUlQrqZ9TTQupqnELcdGB/UjJgR5fU/TgwKyhR&#10;HzXWZDWdz8MIRGO+eDdDw156qksP0xyhSuopSdutT2NzMFa2Hb6UukDDHdaxkVHkUPDE6sQbuzZq&#10;f5qwMBaXdoz6/R/Y/AIAAP//AwBQSwMEFAAGAAgAAAAhAPiJ9hXiAAAADQEAAA8AAABkcnMvZG93&#10;bnJldi54bWxMj0FOwzAQRfdI3MEaJHat3cipqhCngoiChFhA4ABubJKo8TjETpvenumqLGfm6c/7&#10;+XZ2PTvaMXQeFayWApjF2psOGwXfX7vFBliIGo3uPVoFZxtgW9ze5Doz/oSf9ljFhlEIhkwraGMc&#10;Ms5D3Vqnw9IPFun240enI41jw82oTxTuep4IseZOd0gfWj3YsrX1oZqcgvj+Ug6vb7uPp+e0w3NS&#10;iem3PCh1fzc/PgCLdo5XGC76pA4FOe39hCawXoGUMiFUwWKVpFSCEJluUmD7y0pICbzI+f8WxR8A&#10;AAD//wMAUEsBAi0AFAAGAAgAAAAhALaDOJL+AAAA4QEAABMAAAAAAAAAAAAAAAAAAAAAAFtDb250&#10;ZW50X1R5cGVzXS54bWxQSwECLQAUAAYACAAAACEAOP0h/9YAAACUAQAACwAAAAAAAAAAAAAAAAAv&#10;AQAAX3JlbHMvLnJlbHNQSwECLQAUAAYACAAAACEAKCzkWi4CAABPBAAADgAAAAAAAAAAAAAAAAAu&#10;AgAAZHJzL2Uyb0RvYy54bWxQSwECLQAUAAYACAAAACEA+In2FeIAAAANAQAADwAAAAAAAAAAAAAA&#10;AACIBAAAZHJzL2Rvd25yZXYueG1sUEsFBgAAAAAEAAQA8wAAAJcFAAAAAA==&#10;" strokecolor="#eeece1">
                <v:textbox>
                  <w:txbxContent>
                    <w:p w14:paraId="5D95E291" w14:textId="77777777" w:rsidR="00C01E91" w:rsidRPr="00566F48" w:rsidRDefault="00C01E91" w:rsidP="00BD1429">
                      <w:pPr>
                        <w:rPr>
                          <w:color w:val="D9D9D9"/>
                        </w:rPr>
                      </w:pPr>
                    </w:p>
                  </w:txbxContent>
                </v:textbox>
              </v:shape>
            </w:pict>
          </mc:Fallback>
        </mc:AlternateContent>
      </w:r>
      <w:r w:rsidR="009141A2" w:rsidRPr="009141A2">
        <w:rPr>
          <w:bCs/>
          <w:sz w:val="24"/>
          <w:szCs w:val="24"/>
          <w:lang w:eastAsia="ar-SA"/>
        </w:rPr>
        <w:t xml:space="preserve">                                                                                          ZATWIERDZAM</w:t>
      </w:r>
    </w:p>
    <w:p w14:paraId="2CDAC394" w14:textId="37164566" w:rsidR="009141A2" w:rsidRPr="009141A2" w:rsidRDefault="009141A2" w:rsidP="009141A2">
      <w:pPr>
        <w:suppressAutoHyphens/>
        <w:spacing w:line="360" w:lineRule="auto"/>
        <w:ind w:left="709" w:hanging="709"/>
        <w:jc w:val="right"/>
        <w:rPr>
          <w:bCs/>
          <w:sz w:val="24"/>
          <w:szCs w:val="24"/>
          <w:lang w:eastAsia="ar-SA"/>
        </w:rPr>
      </w:pPr>
      <w:r w:rsidRPr="009141A2">
        <w:rPr>
          <w:b/>
          <w:bCs/>
          <w:noProof/>
          <w:sz w:val="40"/>
          <w:szCs w:val="40"/>
          <w:lang w:eastAsia="ar-SA"/>
        </w:rPr>
        <w:drawing>
          <wp:anchor distT="0" distB="0" distL="114300" distR="114300" simplePos="0" relativeHeight="251714560" behindDoc="0" locked="0" layoutInCell="1" allowOverlap="1" wp14:anchorId="0C04FA7C" wp14:editId="7E73AF3A">
            <wp:simplePos x="0" y="0"/>
            <wp:positionH relativeFrom="margin">
              <wp:posOffset>86360</wp:posOffset>
            </wp:positionH>
            <wp:positionV relativeFrom="margin">
              <wp:posOffset>282575</wp:posOffset>
            </wp:positionV>
            <wp:extent cx="770255" cy="1059815"/>
            <wp:effectExtent l="0" t="0" r="0" b="6985"/>
            <wp:wrapSquare wrapText="bothSides"/>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255" cy="1059815"/>
                    </a:xfrm>
                    <a:prstGeom prst="rect">
                      <a:avLst/>
                    </a:prstGeom>
                    <a:noFill/>
                  </pic:spPr>
                </pic:pic>
              </a:graphicData>
            </a:graphic>
            <wp14:sizeRelH relativeFrom="page">
              <wp14:pctWidth>0</wp14:pctWidth>
            </wp14:sizeRelH>
            <wp14:sizeRelV relativeFrom="page">
              <wp14:pctHeight>0</wp14:pctHeight>
            </wp14:sizeRelV>
          </wp:anchor>
        </w:drawing>
      </w:r>
      <w:r w:rsidRPr="009141A2">
        <w:rPr>
          <w:bCs/>
          <w:sz w:val="24"/>
          <w:szCs w:val="24"/>
          <w:lang w:eastAsia="ar-SA"/>
        </w:rPr>
        <w:t xml:space="preserve">                                                                                                                                                                    </w:t>
      </w:r>
    </w:p>
    <w:p w14:paraId="5F8DBED5" w14:textId="77777777" w:rsidR="009141A2" w:rsidRPr="009141A2" w:rsidRDefault="009141A2" w:rsidP="009141A2">
      <w:pPr>
        <w:suppressAutoHyphens/>
        <w:spacing w:line="360" w:lineRule="auto"/>
        <w:ind w:left="709" w:hanging="709"/>
        <w:jc w:val="center"/>
        <w:rPr>
          <w:b/>
          <w:bCs/>
          <w:sz w:val="40"/>
          <w:szCs w:val="40"/>
          <w:lang w:eastAsia="ar-SA"/>
        </w:rPr>
      </w:pPr>
    </w:p>
    <w:p w14:paraId="5BDEE8D0" w14:textId="77777777" w:rsidR="009141A2" w:rsidRPr="009141A2" w:rsidRDefault="009141A2" w:rsidP="009141A2">
      <w:pPr>
        <w:suppressAutoHyphens/>
        <w:spacing w:line="360" w:lineRule="auto"/>
        <w:ind w:left="709" w:hanging="709"/>
        <w:jc w:val="center"/>
        <w:rPr>
          <w:b/>
          <w:bCs/>
          <w:sz w:val="40"/>
          <w:szCs w:val="40"/>
          <w:lang w:eastAsia="ar-SA"/>
        </w:rPr>
      </w:pPr>
    </w:p>
    <w:p w14:paraId="26B1E5DC" w14:textId="77777777" w:rsidR="009141A2" w:rsidRDefault="009141A2" w:rsidP="009141A2">
      <w:pPr>
        <w:suppressAutoHyphens/>
        <w:spacing w:line="360" w:lineRule="auto"/>
        <w:ind w:left="709" w:hanging="709"/>
        <w:jc w:val="center"/>
        <w:rPr>
          <w:b/>
          <w:bCs/>
          <w:sz w:val="40"/>
          <w:szCs w:val="40"/>
          <w:lang w:eastAsia="ar-SA"/>
        </w:rPr>
      </w:pPr>
      <w:r>
        <w:rPr>
          <w:b/>
          <w:bCs/>
          <w:sz w:val="40"/>
          <w:szCs w:val="40"/>
          <w:lang w:eastAsia="ar-SA"/>
        </w:rPr>
        <w:t xml:space="preserve">SPRAWOZDANIE Z DZIAŁALNOŚCI </w:t>
      </w:r>
    </w:p>
    <w:p w14:paraId="1D7A91DB" w14:textId="3AA9FF3F" w:rsidR="009141A2" w:rsidRPr="009141A2" w:rsidRDefault="009141A2" w:rsidP="009141A2">
      <w:pPr>
        <w:suppressAutoHyphens/>
        <w:spacing w:line="360" w:lineRule="auto"/>
        <w:ind w:left="709" w:hanging="709"/>
        <w:jc w:val="center"/>
        <w:rPr>
          <w:b/>
          <w:bCs/>
          <w:sz w:val="40"/>
          <w:szCs w:val="40"/>
          <w:lang w:eastAsia="ar-SA"/>
        </w:rPr>
      </w:pPr>
      <w:r>
        <w:rPr>
          <w:b/>
          <w:bCs/>
          <w:sz w:val="40"/>
          <w:szCs w:val="40"/>
          <w:lang w:eastAsia="ar-SA"/>
        </w:rPr>
        <w:t xml:space="preserve">STRAŻY MIEJSKIEJ W OLSZTYNIE </w:t>
      </w:r>
    </w:p>
    <w:p w14:paraId="6632B3C9" w14:textId="0FBF5845" w:rsidR="009141A2" w:rsidRPr="009141A2" w:rsidRDefault="009141A2" w:rsidP="009141A2">
      <w:pPr>
        <w:suppressAutoHyphens/>
        <w:spacing w:line="360" w:lineRule="auto"/>
        <w:ind w:left="709" w:hanging="709"/>
        <w:jc w:val="center"/>
        <w:rPr>
          <w:b/>
          <w:bCs/>
          <w:sz w:val="40"/>
          <w:szCs w:val="40"/>
          <w:lang w:eastAsia="ar-SA"/>
        </w:rPr>
      </w:pPr>
      <w:r>
        <w:rPr>
          <w:b/>
          <w:bCs/>
          <w:sz w:val="40"/>
          <w:szCs w:val="40"/>
          <w:lang w:eastAsia="ar-SA"/>
        </w:rPr>
        <w:t>Z</w:t>
      </w:r>
      <w:r w:rsidRPr="009141A2">
        <w:rPr>
          <w:b/>
          <w:bCs/>
          <w:sz w:val="40"/>
          <w:szCs w:val="40"/>
          <w:lang w:eastAsia="ar-SA"/>
        </w:rPr>
        <w:t>A ROK 202</w:t>
      </w:r>
      <w:r>
        <w:rPr>
          <w:b/>
          <w:bCs/>
          <w:sz w:val="40"/>
          <w:szCs w:val="40"/>
          <w:lang w:eastAsia="ar-SA"/>
        </w:rPr>
        <w:t>5</w:t>
      </w:r>
    </w:p>
    <w:p w14:paraId="42280E2C" w14:textId="77777777" w:rsidR="009141A2" w:rsidRPr="009141A2" w:rsidRDefault="009141A2" w:rsidP="009141A2">
      <w:pPr>
        <w:suppressAutoHyphens/>
        <w:spacing w:line="360" w:lineRule="auto"/>
        <w:ind w:left="709" w:hanging="709"/>
        <w:jc w:val="center"/>
        <w:rPr>
          <w:b/>
          <w:bCs/>
          <w:sz w:val="28"/>
          <w:szCs w:val="28"/>
          <w:lang w:eastAsia="ar-SA"/>
        </w:rPr>
      </w:pPr>
    </w:p>
    <w:p w14:paraId="15B473E5" w14:textId="5F89CDBF" w:rsidR="009141A2" w:rsidRPr="009141A2" w:rsidRDefault="009141A2" w:rsidP="009141A2">
      <w:pPr>
        <w:suppressAutoHyphens/>
        <w:spacing w:line="360" w:lineRule="auto"/>
        <w:ind w:left="709" w:hanging="709"/>
        <w:jc w:val="center"/>
        <w:rPr>
          <w:noProof/>
          <w:sz w:val="24"/>
          <w:szCs w:val="24"/>
          <w:lang w:eastAsia="ar-SA"/>
        </w:rPr>
      </w:pPr>
      <w:r w:rsidRPr="009141A2">
        <w:rPr>
          <w:noProof/>
          <w:sz w:val="24"/>
          <w:szCs w:val="24"/>
          <w:lang w:eastAsia="ar-SA"/>
        </w:rPr>
        <w:drawing>
          <wp:inline distT="0" distB="0" distL="0" distR="0" wp14:anchorId="360A25D6" wp14:editId="64D8783E">
            <wp:extent cx="5534025" cy="4629150"/>
            <wp:effectExtent l="0" t="0" r="0" b="0"/>
            <wp:docPr id="14" name="Obraz 14">
              <a:extLst xmlns:a="http://schemas.openxmlformats.org/drawingml/2006/main">
                <a:ext uri="{FF2B5EF4-FFF2-40B4-BE49-F238E27FC236}">
                  <a16:creationId xmlns:a16="http://schemas.microsoft.com/office/drawing/2014/main" id="{AF6F3258-B80E-464B-AF02-F3FD3CBA7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AF6F3258-B80E-464B-AF02-F3FD3CBA797C}"/>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34025" cy="4629150"/>
                    </a:xfrm>
                    <a:prstGeom prst="rect">
                      <a:avLst/>
                    </a:prstGeom>
                    <a:effectLst>
                      <a:softEdge rad="685800"/>
                    </a:effectLst>
                  </pic:spPr>
                </pic:pic>
              </a:graphicData>
            </a:graphic>
          </wp:inline>
        </w:drawing>
      </w:r>
    </w:p>
    <w:p w14:paraId="46CEDDBA" w14:textId="77777777" w:rsidR="009141A2" w:rsidRPr="009141A2" w:rsidRDefault="009141A2" w:rsidP="009141A2">
      <w:pPr>
        <w:suppressAutoHyphens/>
        <w:spacing w:line="360" w:lineRule="auto"/>
        <w:ind w:left="709" w:hanging="709"/>
        <w:jc w:val="center"/>
        <w:rPr>
          <w:b/>
          <w:bCs/>
          <w:sz w:val="28"/>
          <w:szCs w:val="28"/>
          <w:lang w:eastAsia="ar-SA"/>
        </w:rPr>
      </w:pPr>
    </w:p>
    <w:p w14:paraId="091CF1A1" w14:textId="77777777" w:rsidR="009141A2" w:rsidRPr="009141A2" w:rsidRDefault="009141A2" w:rsidP="009141A2">
      <w:pPr>
        <w:suppressAutoHyphens/>
        <w:spacing w:line="360" w:lineRule="auto"/>
        <w:ind w:left="709" w:hanging="709"/>
        <w:jc w:val="both"/>
        <w:rPr>
          <w:b/>
          <w:bCs/>
          <w:sz w:val="24"/>
          <w:szCs w:val="24"/>
          <w:lang w:eastAsia="ar-SA"/>
        </w:rPr>
      </w:pPr>
      <w:r w:rsidRPr="009141A2">
        <w:rPr>
          <w:b/>
          <w:bCs/>
          <w:sz w:val="24"/>
          <w:szCs w:val="24"/>
          <w:lang w:eastAsia="ar-SA"/>
        </w:rPr>
        <w:t xml:space="preserve">                                                                                                     Sporządził:</w:t>
      </w:r>
    </w:p>
    <w:p w14:paraId="366E64C9" w14:textId="77777777" w:rsidR="009141A2" w:rsidRPr="009141A2" w:rsidRDefault="009141A2" w:rsidP="009141A2">
      <w:pPr>
        <w:suppressAutoHyphens/>
        <w:ind w:left="709" w:hanging="709"/>
        <w:jc w:val="both"/>
        <w:rPr>
          <w:b/>
          <w:bCs/>
          <w:sz w:val="24"/>
          <w:szCs w:val="24"/>
          <w:lang w:eastAsia="ar-SA"/>
        </w:rPr>
      </w:pPr>
      <w:r w:rsidRPr="009141A2">
        <w:rPr>
          <w:b/>
          <w:bCs/>
          <w:sz w:val="24"/>
          <w:szCs w:val="24"/>
          <w:lang w:eastAsia="ar-SA"/>
        </w:rPr>
        <w:t xml:space="preserve">                                                                                                     Komendant Straży Miejskiej</w:t>
      </w:r>
    </w:p>
    <w:p w14:paraId="441D4ECF" w14:textId="77777777" w:rsidR="009141A2" w:rsidRPr="009141A2" w:rsidRDefault="009141A2" w:rsidP="009141A2">
      <w:pPr>
        <w:suppressAutoHyphens/>
        <w:ind w:left="709" w:hanging="709"/>
        <w:jc w:val="both"/>
        <w:rPr>
          <w:b/>
          <w:bCs/>
          <w:sz w:val="24"/>
          <w:szCs w:val="24"/>
          <w:lang w:eastAsia="ar-SA"/>
        </w:rPr>
      </w:pPr>
      <w:r w:rsidRPr="009141A2">
        <w:rPr>
          <w:b/>
          <w:bCs/>
          <w:sz w:val="24"/>
          <w:szCs w:val="24"/>
          <w:lang w:eastAsia="ar-SA"/>
        </w:rPr>
        <w:t xml:space="preserve">                                                                                                     w Olsztynie </w:t>
      </w:r>
    </w:p>
    <w:p w14:paraId="3365223B" w14:textId="77777777" w:rsidR="009141A2" w:rsidRPr="009141A2" w:rsidRDefault="009141A2" w:rsidP="009141A2">
      <w:pPr>
        <w:suppressAutoHyphens/>
        <w:spacing w:line="360" w:lineRule="auto"/>
        <w:ind w:left="709" w:hanging="709"/>
        <w:rPr>
          <w:b/>
          <w:bCs/>
          <w:sz w:val="28"/>
          <w:szCs w:val="28"/>
          <w:lang w:eastAsia="ar-SA"/>
        </w:rPr>
      </w:pPr>
    </w:p>
    <w:p w14:paraId="556A44F2" w14:textId="77777777" w:rsidR="00BD1429" w:rsidRPr="000B1E01" w:rsidRDefault="00BD1429" w:rsidP="009141A2">
      <w:pPr>
        <w:pStyle w:val="Tytu"/>
        <w:spacing w:line="360" w:lineRule="auto"/>
        <w:jc w:val="left"/>
        <w:rPr>
          <w:sz w:val="26"/>
          <w:szCs w:val="26"/>
        </w:rPr>
      </w:pPr>
    </w:p>
    <w:p w14:paraId="68E3E349" w14:textId="77777777" w:rsidR="00BD1429" w:rsidRPr="009740F8" w:rsidRDefault="00BD1429" w:rsidP="00BD1429">
      <w:pPr>
        <w:pStyle w:val="Tytu"/>
        <w:spacing w:line="360" w:lineRule="auto"/>
        <w:rPr>
          <w:sz w:val="26"/>
          <w:szCs w:val="26"/>
        </w:rPr>
      </w:pPr>
    </w:p>
    <w:p w14:paraId="09936388" w14:textId="77777777" w:rsidR="00BD1429" w:rsidRPr="009740F8" w:rsidRDefault="00BD1429" w:rsidP="00BD1429">
      <w:pPr>
        <w:pStyle w:val="Tytu"/>
        <w:spacing w:line="360" w:lineRule="auto"/>
        <w:rPr>
          <w:sz w:val="28"/>
          <w:szCs w:val="28"/>
        </w:rPr>
      </w:pPr>
      <w:r w:rsidRPr="009740F8">
        <w:rPr>
          <w:sz w:val="28"/>
          <w:szCs w:val="28"/>
        </w:rPr>
        <w:t>SPIS TREŚCI</w:t>
      </w:r>
    </w:p>
    <w:p w14:paraId="765DFD1E" w14:textId="77777777" w:rsidR="00BD1429" w:rsidRPr="009740F8" w:rsidRDefault="00BD1429" w:rsidP="00BD1429">
      <w:pPr>
        <w:pStyle w:val="Tytu"/>
        <w:spacing w:line="360" w:lineRule="auto"/>
        <w:rPr>
          <w:b w:val="0"/>
          <w:sz w:val="26"/>
          <w:szCs w:val="26"/>
          <w:u w:val="none"/>
        </w:rPr>
      </w:pPr>
      <w:r w:rsidRPr="009740F8">
        <w:rPr>
          <w:b w:val="0"/>
          <w:sz w:val="26"/>
          <w:szCs w:val="26"/>
          <w:u w:val="none"/>
        </w:rPr>
        <w:t xml:space="preserve">                                                                                                   </w:t>
      </w:r>
      <w:r w:rsidR="009740F8">
        <w:rPr>
          <w:b w:val="0"/>
          <w:sz w:val="26"/>
          <w:szCs w:val="26"/>
          <w:u w:val="none"/>
        </w:rPr>
        <w:t xml:space="preserve">                 </w:t>
      </w:r>
      <w:r w:rsidRPr="009740F8">
        <w:rPr>
          <w:b w:val="0"/>
          <w:sz w:val="26"/>
          <w:szCs w:val="26"/>
          <w:u w:val="none"/>
        </w:rPr>
        <w:t>strona</w:t>
      </w:r>
    </w:p>
    <w:tbl>
      <w:tblPr>
        <w:tblW w:w="0" w:type="auto"/>
        <w:tblLook w:val="04A0" w:firstRow="1" w:lastRow="0" w:firstColumn="1" w:lastColumn="0" w:noHBand="0" w:noVBand="1"/>
      </w:tblPr>
      <w:tblGrid>
        <w:gridCol w:w="1089"/>
        <w:gridCol w:w="6834"/>
        <w:gridCol w:w="1149"/>
      </w:tblGrid>
      <w:tr w:rsidR="009740F8" w:rsidRPr="009740F8" w14:paraId="0BA49E68" w14:textId="77777777" w:rsidTr="00B84A1D">
        <w:tc>
          <w:tcPr>
            <w:tcW w:w="1089" w:type="dxa"/>
          </w:tcPr>
          <w:p w14:paraId="0EC46841" w14:textId="77777777" w:rsidR="00BD1429" w:rsidRPr="009740F8" w:rsidRDefault="00BD1429" w:rsidP="00BC5F88">
            <w:pPr>
              <w:pStyle w:val="Tytu"/>
              <w:spacing w:line="360" w:lineRule="auto"/>
              <w:jc w:val="left"/>
              <w:rPr>
                <w:sz w:val="26"/>
                <w:szCs w:val="26"/>
                <w:u w:val="none"/>
              </w:rPr>
            </w:pPr>
            <w:r w:rsidRPr="009740F8">
              <w:rPr>
                <w:sz w:val="26"/>
                <w:szCs w:val="26"/>
                <w:u w:val="none"/>
              </w:rPr>
              <w:t>I.</w:t>
            </w:r>
          </w:p>
        </w:tc>
        <w:tc>
          <w:tcPr>
            <w:tcW w:w="6834" w:type="dxa"/>
          </w:tcPr>
          <w:p w14:paraId="1FE03EF0" w14:textId="77777777" w:rsidR="00BD1429" w:rsidRPr="009740F8" w:rsidRDefault="00BD1429" w:rsidP="00BC5F88">
            <w:pPr>
              <w:pStyle w:val="Tytu"/>
              <w:spacing w:line="360" w:lineRule="auto"/>
              <w:jc w:val="left"/>
              <w:rPr>
                <w:sz w:val="26"/>
                <w:szCs w:val="26"/>
              </w:rPr>
            </w:pPr>
            <w:r w:rsidRPr="009740F8">
              <w:rPr>
                <w:b w:val="0"/>
                <w:sz w:val="26"/>
                <w:szCs w:val="26"/>
                <w:u w:val="none"/>
              </w:rPr>
              <w:t>Dane informacyjne z działu kadr</w:t>
            </w:r>
          </w:p>
        </w:tc>
        <w:tc>
          <w:tcPr>
            <w:tcW w:w="1149" w:type="dxa"/>
          </w:tcPr>
          <w:p w14:paraId="78DB2EF0" w14:textId="77777777" w:rsidR="00BD1429" w:rsidRPr="00982143" w:rsidRDefault="006C3D8C" w:rsidP="00BC5F88">
            <w:pPr>
              <w:pStyle w:val="Tytu"/>
              <w:spacing w:line="360" w:lineRule="auto"/>
              <w:jc w:val="left"/>
              <w:rPr>
                <w:sz w:val="26"/>
                <w:szCs w:val="26"/>
                <w:u w:val="none"/>
              </w:rPr>
            </w:pPr>
            <w:r w:rsidRPr="00982143">
              <w:rPr>
                <w:sz w:val="26"/>
                <w:szCs w:val="26"/>
                <w:u w:val="none"/>
              </w:rPr>
              <w:t>2</w:t>
            </w:r>
          </w:p>
        </w:tc>
      </w:tr>
      <w:tr w:rsidR="009740F8" w:rsidRPr="009740F8" w14:paraId="77AD27BD" w14:textId="77777777" w:rsidTr="00B84A1D">
        <w:tc>
          <w:tcPr>
            <w:tcW w:w="1089" w:type="dxa"/>
          </w:tcPr>
          <w:p w14:paraId="455DC0F1" w14:textId="77777777" w:rsidR="00BD1429" w:rsidRPr="009740F8" w:rsidRDefault="00BD1429" w:rsidP="00BC5F88">
            <w:pPr>
              <w:pStyle w:val="Tytu"/>
              <w:spacing w:line="360" w:lineRule="auto"/>
              <w:jc w:val="left"/>
              <w:rPr>
                <w:sz w:val="26"/>
                <w:szCs w:val="26"/>
                <w:u w:val="none"/>
              </w:rPr>
            </w:pPr>
            <w:r w:rsidRPr="009740F8">
              <w:rPr>
                <w:sz w:val="26"/>
                <w:szCs w:val="26"/>
                <w:u w:val="none"/>
              </w:rPr>
              <w:t>II.</w:t>
            </w:r>
          </w:p>
        </w:tc>
        <w:tc>
          <w:tcPr>
            <w:tcW w:w="6834" w:type="dxa"/>
          </w:tcPr>
          <w:p w14:paraId="38BFAA21" w14:textId="5237F2EC" w:rsidR="00BD1429" w:rsidRPr="009740F8" w:rsidRDefault="00BD1429" w:rsidP="00BC5F88">
            <w:pPr>
              <w:pStyle w:val="Tytu"/>
              <w:spacing w:line="360" w:lineRule="auto"/>
              <w:jc w:val="left"/>
              <w:rPr>
                <w:sz w:val="26"/>
                <w:szCs w:val="26"/>
              </w:rPr>
            </w:pPr>
            <w:r w:rsidRPr="009740F8">
              <w:rPr>
                <w:b w:val="0"/>
                <w:sz w:val="26"/>
                <w:szCs w:val="26"/>
                <w:u w:val="none"/>
              </w:rPr>
              <w:t>Działalność Straży Miejs</w:t>
            </w:r>
            <w:r w:rsidR="00E64405" w:rsidRPr="009740F8">
              <w:rPr>
                <w:b w:val="0"/>
                <w:sz w:val="26"/>
                <w:szCs w:val="26"/>
                <w:u w:val="none"/>
              </w:rPr>
              <w:t>kiej za 20</w:t>
            </w:r>
            <w:r w:rsidR="00B176C9" w:rsidRPr="009740F8">
              <w:rPr>
                <w:b w:val="0"/>
                <w:sz w:val="26"/>
                <w:szCs w:val="26"/>
                <w:u w:val="none"/>
              </w:rPr>
              <w:t>2</w:t>
            </w:r>
            <w:r w:rsidR="00C01229">
              <w:rPr>
                <w:b w:val="0"/>
                <w:sz w:val="26"/>
                <w:szCs w:val="26"/>
                <w:u w:val="none"/>
              </w:rPr>
              <w:t>5</w:t>
            </w:r>
            <w:r w:rsidRPr="009740F8">
              <w:rPr>
                <w:b w:val="0"/>
                <w:sz w:val="26"/>
                <w:szCs w:val="26"/>
                <w:u w:val="none"/>
              </w:rPr>
              <w:t xml:space="preserve"> r.</w:t>
            </w:r>
          </w:p>
        </w:tc>
        <w:tc>
          <w:tcPr>
            <w:tcW w:w="1149" w:type="dxa"/>
          </w:tcPr>
          <w:p w14:paraId="2BEE7FE4" w14:textId="77777777" w:rsidR="00BD1429" w:rsidRPr="00982143" w:rsidRDefault="00882560" w:rsidP="00BC5F88">
            <w:pPr>
              <w:pStyle w:val="Tytu"/>
              <w:spacing w:line="360" w:lineRule="auto"/>
              <w:jc w:val="left"/>
              <w:rPr>
                <w:sz w:val="26"/>
                <w:szCs w:val="26"/>
                <w:u w:val="none"/>
              </w:rPr>
            </w:pPr>
            <w:r w:rsidRPr="00982143">
              <w:rPr>
                <w:sz w:val="26"/>
                <w:szCs w:val="26"/>
                <w:u w:val="none"/>
              </w:rPr>
              <w:t>4</w:t>
            </w:r>
          </w:p>
        </w:tc>
      </w:tr>
      <w:tr w:rsidR="0076688E" w:rsidRPr="000B1E01" w14:paraId="799B97B9" w14:textId="77777777" w:rsidTr="00B84A1D">
        <w:tc>
          <w:tcPr>
            <w:tcW w:w="1089" w:type="dxa"/>
          </w:tcPr>
          <w:p w14:paraId="1B05A662" w14:textId="555EE3A3" w:rsidR="00E64405" w:rsidRDefault="00B84A1D" w:rsidP="00ED634B">
            <w:pPr>
              <w:pStyle w:val="Tytu"/>
              <w:spacing w:line="360" w:lineRule="auto"/>
              <w:jc w:val="left"/>
              <w:rPr>
                <w:color w:val="000000" w:themeColor="text1"/>
                <w:sz w:val="26"/>
                <w:szCs w:val="26"/>
                <w:u w:val="none"/>
              </w:rPr>
            </w:pPr>
            <w:r>
              <w:rPr>
                <w:color w:val="000000" w:themeColor="text1"/>
                <w:sz w:val="26"/>
                <w:szCs w:val="26"/>
                <w:u w:val="none"/>
              </w:rPr>
              <w:t>III.</w:t>
            </w:r>
          </w:p>
          <w:p w14:paraId="344FB969" w14:textId="4351B6AC"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IV.</w:t>
            </w:r>
          </w:p>
          <w:p w14:paraId="30D9AC31" w14:textId="40C1AA0B"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V.</w:t>
            </w:r>
          </w:p>
          <w:p w14:paraId="60A55098" w14:textId="5441E41A"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VI.</w:t>
            </w:r>
          </w:p>
          <w:p w14:paraId="7ED88CB0" w14:textId="20158C3A"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VII.</w:t>
            </w:r>
          </w:p>
          <w:p w14:paraId="75B15B84" w14:textId="69BFFC42"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VIII.</w:t>
            </w:r>
          </w:p>
          <w:p w14:paraId="053D5F06" w14:textId="271FFB5D"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IX.</w:t>
            </w:r>
          </w:p>
          <w:p w14:paraId="10FADB41" w14:textId="1C56473F"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1.</w:t>
            </w:r>
          </w:p>
          <w:p w14:paraId="51EA8695" w14:textId="1FD5497A"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2.</w:t>
            </w:r>
          </w:p>
          <w:p w14:paraId="54707D80" w14:textId="080556BE"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3.</w:t>
            </w:r>
          </w:p>
          <w:p w14:paraId="4FDD64E1" w14:textId="30D8D10B"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4.</w:t>
            </w:r>
          </w:p>
          <w:p w14:paraId="6E3BF1E6" w14:textId="352BB2C1"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5.</w:t>
            </w:r>
          </w:p>
          <w:p w14:paraId="687572A6" w14:textId="4CC652BD"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6.</w:t>
            </w:r>
          </w:p>
          <w:p w14:paraId="51EFEA44" w14:textId="6F917647" w:rsidR="00B84A1D" w:rsidRDefault="00B84A1D" w:rsidP="00FA17BB">
            <w:pPr>
              <w:pStyle w:val="Tytu"/>
              <w:spacing w:line="360" w:lineRule="auto"/>
              <w:jc w:val="left"/>
              <w:rPr>
                <w:color w:val="000000" w:themeColor="text1"/>
                <w:sz w:val="26"/>
                <w:szCs w:val="26"/>
                <w:u w:val="none"/>
              </w:rPr>
            </w:pPr>
            <w:r>
              <w:rPr>
                <w:color w:val="000000" w:themeColor="text1"/>
                <w:sz w:val="26"/>
                <w:szCs w:val="26"/>
                <w:u w:val="none"/>
              </w:rPr>
              <w:t>7.</w:t>
            </w:r>
          </w:p>
          <w:p w14:paraId="573991BA" w14:textId="3EC1E68C" w:rsid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X.</w:t>
            </w:r>
          </w:p>
          <w:p w14:paraId="2FB66818" w14:textId="6CD88FB1" w:rsidR="00B84A1D" w:rsidRPr="00B84A1D" w:rsidRDefault="00B84A1D" w:rsidP="00ED634B">
            <w:pPr>
              <w:pStyle w:val="Tytu"/>
              <w:spacing w:line="360" w:lineRule="auto"/>
              <w:jc w:val="left"/>
              <w:rPr>
                <w:color w:val="000000" w:themeColor="text1"/>
                <w:sz w:val="26"/>
                <w:szCs w:val="26"/>
                <w:u w:val="none"/>
              </w:rPr>
            </w:pPr>
            <w:r>
              <w:rPr>
                <w:color w:val="000000" w:themeColor="text1"/>
                <w:sz w:val="26"/>
                <w:szCs w:val="26"/>
                <w:u w:val="none"/>
              </w:rPr>
              <w:t>XI.</w:t>
            </w:r>
          </w:p>
          <w:p w14:paraId="42CCC17D" w14:textId="77777777" w:rsidR="001E0DA3" w:rsidRPr="000B1E01" w:rsidRDefault="001E0DA3" w:rsidP="00ED634B">
            <w:pPr>
              <w:pStyle w:val="Tytu"/>
              <w:spacing w:line="360" w:lineRule="auto"/>
              <w:jc w:val="left"/>
              <w:rPr>
                <w:color w:val="FF0000"/>
                <w:sz w:val="26"/>
                <w:szCs w:val="26"/>
                <w:u w:val="none"/>
              </w:rPr>
            </w:pPr>
          </w:p>
        </w:tc>
        <w:tc>
          <w:tcPr>
            <w:tcW w:w="6834" w:type="dxa"/>
          </w:tcPr>
          <w:p w14:paraId="4427A19D" w14:textId="24EBB1A6" w:rsidR="00BD1429" w:rsidRDefault="00B84A1D" w:rsidP="00BC5F88">
            <w:pPr>
              <w:pStyle w:val="Tytu"/>
              <w:spacing w:line="360" w:lineRule="auto"/>
              <w:jc w:val="left"/>
              <w:rPr>
                <w:b w:val="0"/>
                <w:color w:val="000000" w:themeColor="text1"/>
                <w:sz w:val="26"/>
                <w:szCs w:val="26"/>
                <w:u w:val="none"/>
              </w:rPr>
            </w:pPr>
            <w:r>
              <w:rPr>
                <w:b w:val="0"/>
                <w:color w:val="000000" w:themeColor="text1"/>
                <w:sz w:val="26"/>
                <w:szCs w:val="26"/>
                <w:u w:val="none"/>
              </w:rPr>
              <w:t>Bezpieczeństwo</w:t>
            </w:r>
          </w:p>
          <w:p w14:paraId="010AE08F" w14:textId="679C7CD9" w:rsidR="00B84A1D" w:rsidRDefault="00B84A1D" w:rsidP="00BC5F88">
            <w:pPr>
              <w:pStyle w:val="Tytu"/>
              <w:spacing w:line="360" w:lineRule="auto"/>
              <w:jc w:val="left"/>
              <w:rPr>
                <w:b w:val="0"/>
                <w:color w:val="000000" w:themeColor="text1"/>
                <w:sz w:val="26"/>
                <w:szCs w:val="26"/>
                <w:u w:val="none"/>
              </w:rPr>
            </w:pPr>
            <w:r>
              <w:rPr>
                <w:b w:val="0"/>
                <w:color w:val="000000" w:themeColor="text1"/>
                <w:sz w:val="26"/>
                <w:szCs w:val="26"/>
                <w:u w:val="none"/>
              </w:rPr>
              <w:t>Przeciwdziałanie alkoholizmowi</w:t>
            </w:r>
          </w:p>
          <w:p w14:paraId="796E7AA1" w14:textId="7926F220" w:rsidR="00B84A1D" w:rsidRDefault="00B84A1D" w:rsidP="00BC5F88">
            <w:pPr>
              <w:pStyle w:val="Tytu"/>
              <w:spacing w:line="360" w:lineRule="auto"/>
              <w:jc w:val="left"/>
              <w:rPr>
                <w:b w:val="0"/>
                <w:color w:val="000000" w:themeColor="text1"/>
                <w:sz w:val="26"/>
                <w:szCs w:val="26"/>
                <w:u w:val="none"/>
              </w:rPr>
            </w:pPr>
            <w:r>
              <w:rPr>
                <w:b w:val="0"/>
                <w:color w:val="000000" w:themeColor="text1"/>
                <w:sz w:val="26"/>
                <w:szCs w:val="26"/>
                <w:u w:val="none"/>
              </w:rPr>
              <w:t>Bezpieczeństwo i porządek w komunikacji</w:t>
            </w:r>
          </w:p>
          <w:p w14:paraId="66239E4C" w14:textId="6D3E110F" w:rsidR="00B84A1D" w:rsidRPr="00B84A1D" w:rsidRDefault="00B84A1D" w:rsidP="00BC5F88">
            <w:pPr>
              <w:pStyle w:val="Tytu"/>
              <w:spacing w:line="360" w:lineRule="auto"/>
              <w:jc w:val="left"/>
              <w:rPr>
                <w:b w:val="0"/>
                <w:color w:val="000000" w:themeColor="text1"/>
                <w:sz w:val="26"/>
                <w:szCs w:val="26"/>
                <w:u w:val="none"/>
              </w:rPr>
            </w:pPr>
            <w:r>
              <w:rPr>
                <w:b w:val="0"/>
                <w:color w:val="000000" w:themeColor="text1"/>
                <w:sz w:val="26"/>
                <w:szCs w:val="26"/>
                <w:u w:val="none"/>
              </w:rPr>
              <w:t>Zabezpieczenie imprez na terenie miasta</w:t>
            </w:r>
          </w:p>
          <w:p w14:paraId="3F6FEFA2" w14:textId="56EE0B84" w:rsidR="0076688E" w:rsidRPr="00B84A1D" w:rsidRDefault="00B84A1D" w:rsidP="00BC5F88">
            <w:pPr>
              <w:pStyle w:val="Tytu"/>
              <w:spacing w:line="360" w:lineRule="auto"/>
              <w:jc w:val="left"/>
              <w:rPr>
                <w:b w:val="0"/>
                <w:color w:val="000000" w:themeColor="text1"/>
                <w:sz w:val="26"/>
                <w:szCs w:val="26"/>
                <w:u w:val="none"/>
              </w:rPr>
            </w:pPr>
            <w:r w:rsidRPr="00B84A1D">
              <w:rPr>
                <w:b w:val="0"/>
                <w:color w:val="000000" w:themeColor="text1"/>
                <w:sz w:val="26"/>
                <w:szCs w:val="26"/>
                <w:u w:val="none"/>
              </w:rPr>
              <w:t>Współpraca</w:t>
            </w:r>
            <w:r>
              <w:rPr>
                <w:b w:val="0"/>
                <w:color w:val="000000" w:themeColor="text1"/>
                <w:sz w:val="26"/>
                <w:szCs w:val="26"/>
                <w:u w:val="none"/>
              </w:rPr>
              <w:t xml:space="preserve"> z innymi instytucjami</w:t>
            </w:r>
          </w:p>
          <w:p w14:paraId="4448ED66" w14:textId="620AEF8F" w:rsidR="0076688E" w:rsidRPr="00B84A1D" w:rsidRDefault="00B84A1D" w:rsidP="00BC5F88">
            <w:pPr>
              <w:pStyle w:val="Tytu"/>
              <w:spacing w:line="360" w:lineRule="auto"/>
              <w:jc w:val="left"/>
              <w:rPr>
                <w:b w:val="0"/>
                <w:color w:val="000000" w:themeColor="text1"/>
                <w:sz w:val="26"/>
                <w:szCs w:val="26"/>
                <w:u w:val="none"/>
              </w:rPr>
            </w:pPr>
            <w:r>
              <w:rPr>
                <w:b w:val="0"/>
                <w:color w:val="000000" w:themeColor="text1"/>
                <w:sz w:val="26"/>
                <w:szCs w:val="26"/>
                <w:u w:val="none"/>
              </w:rPr>
              <w:t>Profilaktyka</w:t>
            </w:r>
          </w:p>
          <w:p w14:paraId="460A7E9F" w14:textId="1BA86B10" w:rsidR="00B84A1D" w:rsidRPr="00B84A1D" w:rsidRDefault="00B84A1D" w:rsidP="00BC5F88">
            <w:pPr>
              <w:pStyle w:val="Tytu"/>
              <w:spacing w:line="360" w:lineRule="auto"/>
              <w:jc w:val="left"/>
              <w:rPr>
                <w:b w:val="0"/>
                <w:color w:val="000000" w:themeColor="text1"/>
                <w:sz w:val="26"/>
                <w:szCs w:val="26"/>
                <w:u w:val="none"/>
              </w:rPr>
            </w:pPr>
            <w:r w:rsidRPr="00B84A1D">
              <w:rPr>
                <w:b w:val="0"/>
                <w:color w:val="000000" w:themeColor="text1"/>
                <w:sz w:val="26"/>
                <w:szCs w:val="26"/>
                <w:u w:val="none"/>
              </w:rPr>
              <w:t>Reorganizacja straży miejskiej w 2025 r.</w:t>
            </w:r>
          </w:p>
          <w:p w14:paraId="74BBBE5A" w14:textId="58714744" w:rsidR="00B84A1D"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Dowodzenia i monitoringu wizyjnego</w:t>
            </w:r>
          </w:p>
          <w:p w14:paraId="652CB729" w14:textId="5394B241" w:rsidR="00B84A1D"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Dzielnicowych</w:t>
            </w:r>
          </w:p>
          <w:p w14:paraId="30A04967" w14:textId="3D56195B" w:rsidR="00571078"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ds. zwierząt</w:t>
            </w:r>
          </w:p>
          <w:p w14:paraId="0B164561" w14:textId="7070573A" w:rsidR="00571078"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ds. wykroczeń</w:t>
            </w:r>
          </w:p>
          <w:p w14:paraId="55BB687C" w14:textId="34FBBB32" w:rsidR="00B84A1D"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Interwencyjny</w:t>
            </w:r>
          </w:p>
          <w:p w14:paraId="666F9664" w14:textId="04F1580C" w:rsidR="00B84A1D" w:rsidRDefault="00571078" w:rsidP="00BC5F88">
            <w:pPr>
              <w:pStyle w:val="Tytu"/>
              <w:spacing w:line="360" w:lineRule="auto"/>
              <w:jc w:val="left"/>
              <w:rPr>
                <w:b w:val="0"/>
                <w:color w:val="000000" w:themeColor="text1"/>
                <w:sz w:val="26"/>
                <w:szCs w:val="26"/>
                <w:u w:val="none"/>
              </w:rPr>
            </w:pPr>
            <w:r>
              <w:rPr>
                <w:b w:val="0"/>
                <w:color w:val="000000" w:themeColor="text1"/>
                <w:sz w:val="26"/>
                <w:szCs w:val="26"/>
                <w:u w:val="none"/>
              </w:rPr>
              <w:t>Ref. Finansowo-Księgowo-Kadrowy</w:t>
            </w:r>
          </w:p>
          <w:p w14:paraId="39CB81A7" w14:textId="11CE1AA9" w:rsidR="00DB2B34" w:rsidRDefault="00DB2B34" w:rsidP="00BC5F88">
            <w:pPr>
              <w:pStyle w:val="Tytu"/>
              <w:spacing w:line="360" w:lineRule="auto"/>
              <w:jc w:val="left"/>
              <w:rPr>
                <w:b w:val="0"/>
                <w:color w:val="000000" w:themeColor="text1"/>
                <w:sz w:val="26"/>
                <w:szCs w:val="26"/>
                <w:u w:val="none"/>
              </w:rPr>
            </w:pPr>
            <w:r>
              <w:rPr>
                <w:b w:val="0"/>
                <w:color w:val="000000" w:themeColor="text1"/>
                <w:sz w:val="26"/>
                <w:szCs w:val="26"/>
                <w:u w:val="none"/>
              </w:rPr>
              <w:t>Ref. Dywity</w:t>
            </w:r>
          </w:p>
          <w:p w14:paraId="65F9D107" w14:textId="61E95EF4" w:rsidR="000B1E01" w:rsidRPr="00B84A1D" w:rsidRDefault="00B84A1D" w:rsidP="00BC5F88">
            <w:pPr>
              <w:pStyle w:val="Tytu"/>
              <w:spacing w:line="360" w:lineRule="auto"/>
              <w:jc w:val="left"/>
              <w:rPr>
                <w:b w:val="0"/>
                <w:color w:val="000000" w:themeColor="text1"/>
                <w:sz w:val="26"/>
                <w:szCs w:val="26"/>
                <w:u w:val="none"/>
              </w:rPr>
            </w:pPr>
            <w:r w:rsidRPr="00B84A1D">
              <w:rPr>
                <w:b w:val="0"/>
                <w:color w:val="000000" w:themeColor="text1"/>
                <w:sz w:val="26"/>
                <w:szCs w:val="26"/>
                <w:u w:val="none"/>
              </w:rPr>
              <w:t>Prawo miejscowe</w:t>
            </w:r>
          </w:p>
          <w:p w14:paraId="3BD4F506" w14:textId="76BAA330" w:rsidR="000B1E01" w:rsidRPr="00B84A1D" w:rsidRDefault="00B84A1D" w:rsidP="00BC5F88">
            <w:pPr>
              <w:pStyle w:val="Tytu"/>
              <w:spacing w:line="360" w:lineRule="auto"/>
              <w:jc w:val="left"/>
              <w:rPr>
                <w:b w:val="0"/>
                <w:color w:val="FF0000"/>
                <w:sz w:val="26"/>
                <w:szCs w:val="26"/>
                <w:u w:val="none"/>
              </w:rPr>
            </w:pPr>
            <w:r w:rsidRPr="00B84A1D">
              <w:rPr>
                <w:b w:val="0"/>
                <w:color w:val="000000" w:themeColor="text1"/>
                <w:sz w:val="26"/>
                <w:szCs w:val="26"/>
                <w:u w:val="none"/>
              </w:rPr>
              <w:t>Wnioski</w:t>
            </w:r>
          </w:p>
        </w:tc>
        <w:tc>
          <w:tcPr>
            <w:tcW w:w="1149" w:type="dxa"/>
          </w:tcPr>
          <w:p w14:paraId="75437AE3" w14:textId="77777777" w:rsidR="00BD1429"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9</w:t>
            </w:r>
          </w:p>
          <w:p w14:paraId="7A4B8A10" w14:textId="77777777"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10</w:t>
            </w:r>
          </w:p>
          <w:p w14:paraId="4459D5A7" w14:textId="69CC7A32"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1</w:t>
            </w:r>
            <w:r w:rsidR="00CA5DEB">
              <w:rPr>
                <w:color w:val="000000" w:themeColor="text1"/>
                <w:sz w:val="26"/>
                <w:szCs w:val="26"/>
                <w:u w:val="none"/>
              </w:rPr>
              <w:t>3</w:t>
            </w:r>
          </w:p>
          <w:p w14:paraId="496F54C8" w14:textId="18F901A7"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1</w:t>
            </w:r>
            <w:r w:rsidR="00CA5DEB">
              <w:rPr>
                <w:color w:val="000000" w:themeColor="text1"/>
                <w:sz w:val="26"/>
                <w:szCs w:val="26"/>
                <w:u w:val="none"/>
              </w:rPr>
              <w:t>8</w:t>
            </w:r>
          </w:p>
          <w:p w14:paraId="2EDE6F62" w14:textId="2CC3DE27"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1</w:t>
            </w:r>
            <w:r w:rsidR="00CA5DEB">
              <w:rPr>
                <w:color w:val="000000" w:themeColor="text1"/>
                <w:sz w:val="26"/>
                <w:szCs w:val="26"/>
                <w:u w:val="none"/>
              </w:rPr>
              <w:t>8</w:t>
            </w:r>
          </w:p>
          <w:p w14:paraId="250383F2" w14:textId="22B271F7"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1</w:t>
            </w:r>
            <w:r w:rsidR="00CA5DEB">
              <w:rPr>
                <w:color w:val="000000" w:themeColor="text1"/>
                <w:sz w:val="26"/>
                <w:szCs w:val="26"/>
                <w:u w:val="none"/>
              </w:rPr>
              <w:t>9</w:t>
            </w:r>
          </w:p>
          <w:p w14:paraId="685F9411" w14:textId="594BCBBE" w:rsidR="00571078" w:rsidRPr="00571078" w:rsidRDefault="00CA5DEB" w:rsidP="00BC5F88">
            <w:pPr>
              <w:pStyle w:val="Tytu"/>
              <w:spacing w:line="360" w:lineRule="auto"/>
              <w:jc w:val="left"/>
              <w:rPr>
                <w:color w:val="000000" w:themeColor="text1"/>
                <w:sz w:val="26"/>
                <w:szCs w:val="26"/>
                <w:u w:val="none"/>
              </w:rPr>
            </w:pPr>
            <w:r>
              <w:rPr>
                <w:color w:val="000000" w:themeColor="text1"/>
                <w:sz w:val="26"/>
                <w:szCs w:val="26"/>
                <w:u w:val="none"/>
              </w:rPr>
              <w:t>20</w:t>
            </w:r>
          </w:p>
          <w:p w14:paraId="3F8132A8" w14:textId="279929EC" w:rsidR="00571078" w:rsidRPr="00571078" w:rsidRDefault="00CA5DEB" w:rsidP="00BC5F88">
            <w:pPr>
              <w:pStyle w:val="Tytu"/>
              <w:spacing w:line="360" w:lineRule="auto"/>
              <w:jc w:val="left"/>
              <w:rPr>
                <w:color w:val="000000" w:themeColor="text1"/>
                <w:sz w:val="26"/>
                <w:szCs w:val="26"/>
                <w:u w:val="none"/>
              </w:rPr>
            </w:pPr>
            <w:r>
              <w:rPr>
                <w:color w:val="000000" w:themeColor="text1"/>
                <w:sz w:val="26"/>
                <w:szCs w:val="26"/>
                <w:u w:val="none"/>
              </w:rPr>
              <w:t>20</w:t>
            </w:r>
          </w:p>
          <w:p w14:paraId="7CA50BC4" w14:textId="6D32F4F5"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2</w:t>
            </w:r>
            <w:r w:rsidR="00CA5DEB">
              <w:rPr>
                <w:color w:val="000000" w:themeColor="text1"/>
                <w:sz w:val="26"/>
                <w:szCs w:val="26"/>
                <w:u w:val="none"/>
              </w:rPr>
              <w:t>3</w:t>
            </w:r>
          </w:p>
          <w:p w14:paraId="00E4FE56" w14:textId="1F5E6FDC" w:rsidR="00571078" w:rsidRPr="00571078" w:rsidRDefault="00CA5DEB" w:rsidP="00BC5F88">
            <w:pPr>
              <w:pStyle w:val="Tytu"/>
              <w:spacing w:line="360" w:lineRule="auto"/>
              <w:jc w:val="left"/>
              <w:rPr>
                <w:color w:val="000000" w:themeColor="text1"/>
                <w:sz w:val="26"/>
                <w:szCs w:val="26"/>
                <w:u w:val="none"/>
              </w:rPr>
            </w:pPr>
            <w:r>
              <w:rPr>
                <w:color w:val="000000" w:themeColor="text1"/>
                <w:sz w:val="26"/>
                <w:szCs w:val="26"/>
                <w:u w:val="none"/>
              </w:rPr>
              <w:t>30</w:t>
            </w:r>
          </w:p>
          <w:p w14:paraId="250003BE" w14:textId="0B71CA6D"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3</w:t>
            </w:r>
            <w:r w:rsidR="00CA5DEB">
              <w:rPr>
                <w:color w:val="000000" w:themeColor="text1"/>
                <w:sz w:val="26"/>
                <w:szCs w:val="26"/>
                <w:u w:val="none"/>
              </w:rPr>
              <w:t>2</w:t>
            </w:r>
          </w:p>
          <w:p w14:paraId="0E6CD129" w14:textId="749BB854"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3</w:t>
            </w:r>
            <w:r w:rsidR="00CA5DEB">
              <w:rPr>
                <w:color w:val="000000" w:themeColor="text1"/>
                <w:sz w:val="26"/>
                <w:szCs w:val="26"/>
                <w:u w:val="none"/>
              </w:rPr>
              <w:t>5</w:t>
            </w:r>
          </w:p>
          <w:p w14:paraId="38D5791C" w14:textId="6E5D2425"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3</w:t>
            </w:r>
            <w:r w:rsidR="00CA5DEB">
              <w:rPr>
                <w:color w:val="000000" w:themeColor="text1"/>
                <w:sz w:val="26"/>
                <w:szCs w:val="26"/>
                <w:u w:val="none"/>
              </w:rPr>
              <w:t>6</w:t>
            </w:r>
          </w:p>
          <w:p w14:paraId="67F6F515" w14:textId="77777777"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35</w:t>
            </w:r>
          </w:p>
          <w:p w14:paraId="7E6ADE67" w14:textId="41B7B3EB" w:rsidR="00571078" w:rsidRPr="00571078" w:rsidRDefault="00571078" w:rsidP="00BC5F88">
            <w:pPr>
              <w:pStyle w:val="Tytu"/>
              <w:spacing w:line="360" w:lineRule="auto"/>
              <w:jc w:val="left"/>
              <w:rPr>
                <w:color w:val="000000" w:themeColor="text1"/>
                <w:sz w:val="26"/>
                <w:szCs w:val="26"/>
                <w:u w:val="none"/>
              </w:rPr>
            </w:pPr>
            <w:r w:rsidRPr="00571078">
              <w:rPr>
                <w:color w:val="000000" w:themeColor="text1"/>
                <w:sz w:val="26"/>
                <w:szCs w:val="26"/>
                <w:u w:val="none"/>
              </w:rPr>
              <w:t>3</w:t>
            </w:r>
            <w:r w:rsidR="00C24B21">
              <w:rPr>
                <w:color w:val="000000" w:themeColor="text1"/>
                <w:sz w:val="26"/>
                <w:szCs w:val="26"/>
                <w:u w:val="none"/>
              </w:rPr>
              <w:t>7</w:t>
            </w:r>
          </w:p>
          <w:p w14:paraId="73C8CE34" w14:textId="22CE601B" w:rsidR="00571078" w:rsidRPr="000B1E01" w:rsidRDefault="00571078" w:rsidP="00BC5F88">
            <w:pPr>
              <w:pStyle w:val="Tytu"/>
              <w:spacing w:line="360" w:lineRule="auto"/>
              <w:jc w:val="left"/>
              <w:rPr>
                <w:color w:val="FF0000"/>
                <w:sz w:val="26"/>
                <w:szCs w:val="26"/>
                <w:u w:val="none"/>
              </w:rPr>
            </w:pPr>
            <w:r w:rsidRPr="00571078">
              <w:rPr>
                <w:color w:val="000000" w:themeColor="text1"/>
                <w:sz w:val="26"/>
                <w:szCs w:val="26"/>
                <w:u w:val="none"/>
              </w:rPr>
              <w:t>3</w:t>
            </w:r>
            <w:r w:rsidR="00C24B21">
              <w:rPr>
                <w:color w:val="000000" w:themeColor="text1"/>
                <w:sz w:val="26"/>
                <w:szCs w:val="26"/>
                <w:u w:val="none"/>
              </w:rPr>
              <w:t>8</w:t>
            </w:r>
          </w:p>
        </w:tc>
      </w:tr>
    </w:tbl>
    <w:p w14:paraId="145E9EDD" w14:textId="77777777" w:rsidR="00B84A1D" w:rsidRDefault="00B84A1D" w:rsidP="00BD1429">
      <w:pPr>
        <w:pStyle w:val="Tytu"/>
        <w:spacing w:line="360" w:lineRule="auto"/>
        <w:rPr>
          <w:sz w:val="28"/>
          <w:szCs w:val="28"/>
        </w:rPr>
      </w:pPr>
    </w:p>
    <w:p w14:paraId="03C1FA23" w14:textId="77777777" w:rsidR="00B84A1D" w:rsidRDefault="00B84A1D" w:rsidP="00BD1429">
      <w:pPr>
        <w:pStyle w:val="Tytu"/>
        <w:spacing w:line="360" w:lineRule="auto"/>
        <w:rPr>
          <w:sz w:val="28"/>
          <w:szCs w:val="28"/>
        </w:rPr>
      </w:pPr>
    </w:p>
    <w:p w14:paraId="46B83C41" w14:textId="77777777" w:rsidR="00B84A1D" w:rsidRDefault="00B84A1D" w:rsidP="00BD1429">
      <w:pPr>
        <w:pStyle w:val="Tytu"/>
        <w:spacing w:line="360" w:lineRule="auto"/>
        <w:rPr>
          <w:sz w:val="28"/>
          <w:szCs w:val="28"/>
        </w:rPr>
      </w:pPr>
    </w:p>
    <w:p w14:paraId="1920C84D" w14:textId="77777777" w:rsidR="00B84A1D" w:rsidRDefault="00B84A1D" w:rsidP="00BD1429">
      <w:pPr>
        <w:pStyle w:val="Tytu"/>
        <w:spacing w:line="360" w:lineRule="auto"/>
        <w:rPr>
          <w:sz w:val="28"/>
          <w:szCs w:val="28"/>
        </w:rPr>
      </w:pPr>
    </w:p>
    <w:p w14:paraId="35225EA3" w14:textId="77777777" w:rsidR="00B84A1D" w:rsidRDefault="00B84A1D" w:rsidP="00BD1429">
      <w:pPr>
        <w:pStyle w:val="Tytu"/>
        <w:spacing w:line="360" w:lineRule="auto"/>
        <w:rPr>
          <w:sz w:val="28"/>
          <w:szCs w:val="28"/>
        </w:rPr>
      </w:pPr>
    </w:p>
    <w:p w14:paraId="1A84E3CF" w14:textId="77777777" w:rsidR="009141A2" w:rsidRDefault="009141A2" w:rsidP="00BD1429">
      <w:pPr>
        <w:pStyle w:val="Tytu"/>
        <w:spacing w:line="360" w:lineRule="auto"/>
        <w:rPr>
          <w:sz w:val="28"/>
          <w:szCs w:val="28"/>
        </w:rPr>
      </w:pPr>
    </w:p>
    <w:p w14:paraId="42798F31" w14:textId="77777777" w:rsidR="009141A2" w:rsidRDefault="009141A2" w:rsidP="00BD1429">
      <w:pPr>
        <w:pStyle w:val="Tytu"/>
        <w:spacing w:line="360" w:lineRule="auto"/>
        <w:rPr>
          <w:sz w:val="28"/>
          <w:szCs w:val="28"/>
        </w:rPr>
      </w:pPr>
    </w:p>
    <w:p w14:paraId="611897B4" w14:textId="77243105" w:rsidR="00BD1429" w:rsidRPr="000B1E01" w:rsidRDefault="00BD1429" w:rsidP="00BD1429">
      <w:pPr>
        <w:pStyle w:val="Tytu"/>
        <w:spacing w:line="360" w:lineRule="auto"/>
        <w:rPr>
          <w:sz w:val="28"/>
          <w:szCs w:val="28"/>
        </w:rPr>
      </w:pPr>
      <w:bookmarkStart w:id="1" w:name="_GoBack"/>
      <w:bookmarkEnd w:id="1"/>
      <w:r w:rsidRPr="000B1E01">
        <w:rPr>
          <w:sz w:val="28"/>
          <w:szCs w:val="28"/>
        </w:rPr>
        <w:lastRenderedPageBreak/>
        <w:t>Sprawozdanie z działalności Straży Miejskiej w Olsztynie</w:t>
      </w:r>
    </w:p>
    <w:p w14:paraId="0780CC34" w14:textId="77777777" w:rsidR="00BD1429" w:rsidRPr="000B1E01" w:rsidRDefault="00BD1429" w:rsidP="00BD1429">
      <w:pPr>
        <w:pStyle w:val="Tytu"/>
        <w:spacing w:line="360" w:lineRule="auto"/>
        <w:rPr>
          <w:b w:val="0"/>
          <w:sz w:val="26"/>
          <w:szCs w:val="26"/>
          <w:u w:val="none"/>
        </w:rPr>
      </w:pPr>
    </w:p>
    <w:p w14:paraId="7326AB5F" w14:textId="77777777" w:rsidR="00BD1429" w:rsidRDefault="00BD1429" w:rsidP="00BD1429">
      <w:pPr>
        <w:pStyle w:val="Podtytu"/>
        <w:numPr>
          <w:ilvl w:val="0"/>
          <w:numId w:val="2"/>
        </w:numPr>
        <w:spacing w:line="360" w:lineRule="auto"/>
        <w:rPr>
          <w:sz w:val="26"/>
          <w:szCs w:val="26"/>
        </w:rPr>
      </w:pPr>
      <w:r w:rsidRPr="000B1E01">
        <w:rPr>
          <w:sz w:val="26"/>
          <w:szCs w:val="26"/>
        </w:rPr>
        <w:t>Dane informacyjne z działu kadr</w:t>
      </w:r>
    </w:p>
    <w:p w14:paraId="2D895C77" w14:textId="77777777" w:rsidR="000B1E01" w:rsidRPr="000B1E01" w:rsidRDefault="000B1E01" w:rsidP="000B1E01">
      <w:pPr>
        <w:pStyle w:val="Podtytu"/>
        <w:spacing w:line="360" w:lineRule="auto"/>
        <w:ind w:left="720"/>
        <w:rPr>
          <w:sz w:val="26"/>
          <w:szCs w:val="26"/>
        </w:rPr>
      </w:pPr>
    </w:p>
    <w:p w14:paraId="09AD0BF0" w14:textId="67D14C2B" w:rsidR="00BD1429" w:rsidRDefault="000B1E01" w:rsidP="000B1E01">
      <w:pPr>
        <w:pStyle w:val="Podtytu"/>
        <w:spacing w:line="360" w:lineRule="auto"/>
        <w:jc w:val="both"/>
        <w:rPr>
          <w:b w:val="0"/>
          <w:sz w:val="26"/>
          <w:szCs w:val="26"/>
        </w:rPr>
      </w:pPr>
      <w:r>
        <w:rPr>
          <w:b w:val="0"/>
          <w:sz w:val="26"/>
          <w:szCs w:val="26"/>
        </w:rPr>
        <w:tab/>
      </w:r>
      <w:r w:rsidR="00BD1429" w:rsidRPr="000B1E01">
        <w:rPr>
          <w:b w:val="0"/>
          <w:sz w:val="26"/>
          <w:szCs w:val="26"/>
        </w:rPr>
        <w:t>Straż Miejska w Olsztynie na dzień 31</w:t>
      </w:r>
      <w:r w:rsidR="007E2D37" w:rsidRPr="000B1E01">
        <w:rPr>
          <w:b w:val="0"/>
          <w:sz w:val="26"/>
          <w:szCs w:val="26"/>
        </w:rPr>
        <w:t>.12.20</w:t>
      </w:r>
      <w:r w:rsidR="00BC23FA" w:rsidRPr="000B1E01">
        <w:rPr>
          <w:b w:val="0"/>
          <w:sz w:val="26"/>
          <w:szCs w:val="26"/>
        </w:rPr>
        <w:t>2</w:t>
      </w:r>
      <w:r w:rsidR="005332EC">
        <w:rPr>
          <w:b w:val="0"/>
          <w:sz w:val="26"/>
          <w:szCs w:val="26"/>
        </w:rPr>
        <w:t>5</w:t>
      </w:r>
      <w:r w:rsidR="00BD1429" w:rsidRPr="000B1E01">
        <w:rPr>
          <w:b w:val="0"/>
          <w:sz w:val="26"/>
          <w:szCs w:val="26"/>
        </w:rPr>
        <w:t xml:space="preserve"> r. posiadała łącznie </w:t>
      </w:r>
      <w:r w:rsidR="0076688E" w:rsidRPr="000B1E01">
        <w:rPr>
          <w:sz w:val="26"/>
          <w:szCs w:val="26"/>
        </w:rPr>
        <w:t>6</w:t>
      </w:r>
      <w:r w:rsidR="005D7F46">
        <w:rPr>
          <w:sz w:val="26"/>
          <w:szCs w:val="26"/>
        </w:rPr>
        <w:t>2</w:t>
      </w:r>
      <w:r w:rsidR="00BD1429" w:rsidRPr="000B1E01">
        <w:rPr>
          <w:sz w:val="26"/>
          <w:szCs w:val="26"/>
        </w:rPr>
        <w:t xml:space="preserve"> </w:t>
      </w:r>
      <w:r w:rsidR="005205FC" w:rsidRPr="000B1E01">
        <w:rPr>
          <w:b w:val="0"/>
          <w:sz w:val="26"/>
          <w:szCs w:val="26"/>
        </w:rPr>
        <w:t>eta</w:t>
      </w:r>
      <w:r w:rsidR="00EE5C84" w:rsidRPr="000B1E01">
        <w:rPr>
          <w:b w:val="0"/>
          <w:sz w:val="26"/>
          <w:szCs w:val="26"/>
        </w:rPr>
        <w:t>ty</w:t>
      </w:r>
      <w:r>
        <w:rPr>
          <w:b w:val="0"/>
          <w:sz w:val="26"/>
          <w:szCs w:val="26"/>
        </w:rPr>
        <w:t xml:space="preserve"> </w:t>
      </w:r>
      <w:r w:rsidR="00BD1429" w:rsidRPr="000B1E01">
        <w:rPr>
          <w:b w:val="0"/>
          <w:sz w:val="26"/>
          <w:szCs w:val="26"/>
        </w:rPr>
        <w:t xml:space="preserve">w tym </w:t>
      </w:r>
      <w:r w:rsidR="0076688E" w:rsidRPr="000B1E01">
        <w:rPr>
          <w:sz w:val="26"/>
          <w:szCs w:val="26"/>
        </w:rPr>
        <w:t>5</w:t>
      </w:r>
      <w:r w:rsidR="00320B0B">
        <w:rPr>
          <w:sz w:val="26"/>
          <w:szCs w:val="26"/>
        </w:rPr>
        <w:t>2</w:t>
      </w:r>
      <w:r w:rsidR="00BD1429" w:rsidRPr="000B1E01">
        <w:rPr>
          <w:sz w:val="26"/>
          <w:szCs w:val="26"/>
        </w:rPr>
        <w:t xml:space="preserve"> </w:t>
      </w:r>
      <w:r w:rsidR="00BD1429" w:rsidRPr="000B1E01">
        <w:rPr>
          <w:b w:val="0"/>
          <w:sz w:val="26"/>
          <w:szCs w:val="26"/>
        </w:rPr>
        <w:t>to etaty strażnika miejskiego.</w:t>
      </w:r>
    </w:p>
    <w:p w14:paraId="4EAFAD56" w14:textId="77777777" w:rsidR="00BD1429" w:rsidRPr="000B1E01" w:rsidRDefault="00BD1429" w:rsidP="00BD1429">
      <w:pPr>
        <w:pStyle w:val="Podtytu"/>
        <w:spacing w:line="360" w:lineRule="auto"/>
        <w:ind w:firstLine="709"/>
        <w:rPr>
          <w:b w:val="0"/>
          <w:sz w:val="26"/>
          <w:szCs w:val="26"/>
        </w:rPr>
      </w:pPr>
    </w:p>
    <w:p w14:paraId="44998A18" w14:textId="77777777" w:rsidR="00BD1429" w:rsidRPr="000B1E01" w:rsidRDefault="00CA1EDF" w:rsidP="00297B2F">
      <w:pPr>
        <w:pStyle w:val="Podtytu"/>
        <w:spacing w:line="360" w:lineRule="auto"/>
        <w:jc w:val="both"/>
        <w:rPr>
          <w:b w:val="0"/>
          <w:sz w:val="26"/>
          <w:szCs w:val="26"/>
        </w:rPr>
      </w:pPr>
      <w:r w:rsidRPr="000B1E01">
        <w:rPr>
          <w:b w:val="0"/>
          <w:noProof/>
          <w:sz w:val="26"/>
          <w:szCs w:val="26"/>
        </w:rPr>
        <w:drawing>
          <wp:inline distT="0" distB="0" distL="0" distR="0" wp14:anchorId="7DF3A701" wp14:editId="59C8006B">
            <wp:extent cx="5784215" cy="3072765"/>
            <wp:effectExtent l="0" t="0" r="6985" b="0"/>
            <wp:docPr id="46" name="Obiek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5389FE" w14:textId="4A3C8E7F" w:rsidR="004E72C0" w:rsidRPr="004E72C0" w:rsidRDefault="00BD1429" w:rsidP="004E72C0">
      <w:pPr>
        <w:pStyle w:val="Tekstpodstawowywcity"/>
        <w:rPr>
          <w:sz w:val="26"/>
          <w:szCs w:val="26"/>
        </w:rPr>
      </w:pPr>
      <w:r w:rsidRPr="000B1E01">
        <w:rPr>
          <w:sz w:val="26"/>
          <w:szCs w:val="26"/>
        </w:rPr>
        <w:t xml:space="preserve">Stan zatrudnienia na poszczególnych stanowiskach w Straży Miejskiej na dzień </w:t>
      </w:r>
      <w:r w:rsidR="007E2D37" w:rsidRPr="000B1E01">
        <w:rPr>
          <w:sz w:val="26"/>
          <w:szCs w:val="26"/>
        </w:rPr>
        <w:t>31.12.20</w:t>
      </w:r>
      <w:r w:rsidR="00BC23FA" w:rsidRPr="000B1E01">
        <w:rPr>
          <w:sz w:val="26"/>
          <w:szCs w:val="26"/>
        </w:rPr>
        <w:t>2</w:t>
      </w:r>
      <w:r w:rsidR="005332EC">
        <w:rPr>
          <w:sz w:val="26"/>
          <w:szCs w:val="26"/>
        </w:rPr>
        <w:t>5</w:t>
      </w:r>
      <w:r w:rsidR="00F36EA4" w:rsidRPr="000B1E01">
        <w:rPr>
          <w:sz w:val="26"/>
          <w:szCs w:val="26"/>
        </w:rPr>
        <w:t xml:space="preserve"> </w:t>
      </w:r>
      <w:r w:rsidRPr="000B1E01">
        <w:rPr>
          <w:sz w:val="26"/>
          <w:szCs w:val="26"/>
        </w:rPr>
        <w:t>r. był następujący</w:t>
      </w:r>
      <w:r w:rsidR="00602D2A" w:rsidRPr="000B1E01">
        <w:rPr>
          <w:sz w:val="26"/>
          <w:szCs w:val="26"/>
        </w:rPr>
        <w:t xml:space="preserve">: </w:t>
      </w:r>
      <w:r w:rsidR="005332EC">
        <w:rPr>
          <w:sz w:val="26"/>
          <w:szCs w:val="26"/>
        </w:rPr>
        <w:t>52</w:t>
      </w:r>
      <w:r w:rsidR="007E2D37" w:rsidRPr="000B1E01">
        <w:rPr>
          <w:sz w:val="26"/>
          <w:szCs w:val="26"/>
        </w:rPr>
        <w:t xml:space="preserve"> strażników</w:t>
      </w:r>
      <w:r w:rsidR="006B4111">
        <w:rPr>
          <w:sz w:val="26"/>
          <w:szCs w:val="26"/>
        </w:rPr>
        <w:t>,</w:t>
      </w:r>
      <w:r w:rsidR="007E2D37" w:rsidRPr="000B1E01">
        <w:rPr>
          <w:sz w:val="26"/>
          <w:szCs w:val="26"/>
        </w:rPr>
        <w:t xml:space="preserve"> </w:t>
      </w:r>
      <w:r w:rsidR="005332EC">
        <w:rPr>
          <w:sz w:val="26"/>
          <w:szCs w:val="26"/>
        </w:rPr>
        <w:t>9</w:t>
      </w:r>
      <w:r w:rsidR="007E2D37" w:rsidRPr="000B1E01">
        <w:rPr>
          <w:sz w:val="26"/>
          <w:szCs w:val="26"/>
        </w:rPr>
        <w:t xml:space="preserve"> </w:t>
      </w:r>
      <w:r w:rsidR="00F36EA4" w:rsidRPr="000B1E01">
        <w:rPr>
          <w:sz w:val="26"/>
          <w:szCs w:val="26"/>
        </w:rPr>
        <w:t>pracowników administracyjnych</w:t>
      </w:r>
      <w:r w:rsidR="004E72C0">
        <w:rPr>
          <w:sz w:val="26"/>
          <w:szCs w:val="26"/>
        </w:rPr>
        <w:t xml:space="preserve"> </w:t>
      </w:r>
      <w:r w:rsidR="006F2D04">
        <w:rPr>
          <w:sz w:val="26"/>
          <w:szCs w:val="26"/>
        </w:rPr>
        <w:t xml:space="preserve">                       </w:t>
      </w:r>
      <w:r w:rsidR="004E72C0" w:rsidRPr="004E72C0">
        <w:rPr>
          <w:sz w:val="26"/>
          <w:szCs w:val="26"/>
        </w:rPr>
        <w:t>i</w:t>
      </w:r>
      <w:r w:rsidR="006F2D04">
        <w:rPr>
          <w:sz w:val="26"/>
          <w:szCs w:val="26"/>
        </w:rPr>
        <w:t xml:space="preserve"> </w:t>
      </w:r>
      <w:r w:rsidR="004E72C0" w:rsidRPr="004E72C0">
        <w:rPr>
          <w:sz w:val="26"/>
          <w:szCs w:val="26"/>
        </w:rPr>
        <w:t xml:space="preserve">1 pracownik gospodarczy.                 </w:t>
      </w:r>
    </w:p>
    <w:p w14:paraId="0CE1B5DC" w14:textId="77777777" w:rsidR="00BD1429" w:rsidRPr="000B1E01" w:rsidRDefault="00BC23FA" w:rsidP="004E72C0">
      <w:pPr>
        <w:pStyle w:val="Tekstpodstawowywcity"/>
        <w:rPr>
          <w:sz w:val="26"/>
          <w:szCs w:val="26"/>
        </w:rPr>
      </w:pPr>
      <w:r w:rsidRPr="000B1E01">
        <w:rPr>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2546"/>
      </w:tblGrid>
      <w:tr w:rsidR="00BD1429" w:rsidRPr="000B1E01" w14:paraId="411F816A" w14:textId="77777777" w:rsidTr="00C7154C">
        <w:trPr>
          <w:jc w:val="center"/>
        </w:trPr>
        <w:tc>
          <w:tcPr>
            <w:tcW w:w="6516" w:type="dxa"/>
            <w:vAlign w:val="center"/>
          </w:tcPr>
          <w:p w14:paraId="4A0A7191" w14:textId="77777777" w:rsidR="00BD1429" w:rsidRPr="000B1E01" w:rsidRDefault="00BD1429" w:rsidP="00BC5F88">
            <w:pPr>
              <w:pStyle w:val="Tekstpodstawowywcity"/>
              <w:jc w:val="center"/>
              <w:rPr>
                <w:b/>
                <w:sz w:val="26"/>
                <w:szCs w:val="26"/>
              </w:rPr>
            </w:pPr>
            <w:r w:rsidRPr="000B1E01">
              <w:rPr>
                <w:b/>
                <w:sz w:val="26"/>
                <w:szCs w:val="26"/>
              </w:rPr>
              <w:t>Funkcja</w:t>
            </w:r>
          </w:p>
        </w:tc>
        <w:tc>
          <w:tcPr>
            <w:tcW w:w="2546" w:type="dxa"/>
            <w:vAlign w:val="center"/>
          </w:tcPr>
          <w:p w14:paraId="0DB3ADCE" w14:textId="77777777" w:rsidR="00BD1429" w:rsidRPr="000B1E01" w:rsidRDefault="00BD1429" w:rsidP="00BC5F88">
            <w:pPr>
              <w:pStyle w:val="Tekstpodstawowywcity"/>
              <w:jc w:val="center"/>
              <w:rPr>
                <w:b/>
                <w:sz w:val="26"/>
                <w:szCs w:val="26"/>
              </w:rPr>
            </w:pPr>
            <w:r w:rsidRPr="000B1E01">
              <w:rPr>
                <w:b/>
                <w:sz w:val="26"/>
                <w:szCs w:val="26"/>
              </w:rPr>
              <w:t>Etaty</w:t>
            </w:r>
          </w:p>
        </w:tc>
      </w:tr>
      <w:tr w:rsidR="00BD1429" w:rsidRPr="000B1E01" w14:paraId="27813FFB" w14:textId="77777777" w:rsidTr="00C7154C">
        <w:trPr>
          <w:jc w:val="center"/>
        </w:trPr>
        <w:tc>
          <w:tcPr>
            <w:tcW w:w="6516" w:type="dxa"/>
            <w:vAlign w:val="center"/>
          </w:tcPr>
          <w:p w14:paraId="70B4A795" w14:textId="77777777" w:rsidR="00BD1429" w:rsidRPr="000B1E01" w:rsidRDefault="00BD1429" w:rsidP="00BC5F88">
            <w:pPr>
              <w:pStyle w:val="Tekstpodstawowywcity"/>
              <w:jc w:val="center"/>
              <w:rPr>
                <w:sz w:val="26"/>
                <w:szCs w:val="26"/>
              </w:rPr>
            </w:pPr>
            <w:r w:rsidRPr="000B1E01">
              <w:rPr>
                <w:sz w:val="26"/>
                <w:szCs w:val="26"/>
              </w:rPr>
              <w:t>komendant</w:t>
            </w:r>
          </w:p>
        </w:tc>
        <w:tc>
          <w:tcPr>
            <w:tcW w:w="2546" w:type="dxa"/>
            <w:vAlign w:val="center"/>
          </w:tcPr>
          <w:p w14:paraId="5D8DE46E" w14:textId="2332309D" w:rsidR="00BD1429" w:rsidRPr="000B1E01" w:rsidRDefault="005332EC" w:rsidP="00BC5F88">
            <w:pPr>
              <w:pStyle w:val="Tekstpodstawowywcity"/>
              <w:jc w:val="center"/>
              <w:rPr>
                <w:sz w:val="26"/>
                <w:szCs w:val="26"/>
              </w:rPr>
            </w:pPr>
            <w:r>
              <w:rPr>
                <w:sz w:val="26"/>
                <w:szCs w:val="26"/>
              </w:rPr>
              <w:t>1</w:t>
            </w:r>
          </w:p>
        </w:tc>
      </w:tr>
      <w:tr w:rsidR="00BD1429" w:rsidRPr="000B1E01" w14:paraId="648EF09F" w14:textId="77777777" w:rsidTr="00C7154C">
        <w:trPr>
          <w:jc w:val="center"/>
        </w:trPr>
        <w:tc>
          <w:tcPr>
            <w:tcW w:w="6516" w:type="dxa"/>
            <w:vAlign w:val="center"/>
          </w:tcPr>
          <w:p w14:paraId="248048DE" w14:textId="77777777" w:rsidR="00BD1429" w:rsidRPr="000B1E01" w:rsidRDefault="00BD1429" w:rsidP="00BC5F88">
            <w:pPr>
              <w:pStyle w:val="Tekstpodstawowywcity"/>
              <w:jc w:val="center"/>
              <w:rPr>
                <w:sz w:val="26"/>
                <w:szCs w:val="26"/>
              </w:rPr>
            </w:pPr>
            <w:r w:rsidRPr="000B1E01">
              <w:rPr>
                <w:sz w:val="26"/>
                <w:szCs w:val="26"/>
              </w:rPr>
              <w:t>zastępca k-ta</w:t>
            </w:r>
          </w:p>
        </w:tc>
        <w:tc>
          <w:tcPr>
            <w:tcW w:w="2546" w:type="dxa"/>
            <w:vAlign w:val="center"/>
          </w:tcPr>
          <w:p w14:paraId="68782777" w14:textId="77777777" w:rsidR="00BD1429" w:rsidRPr="000B1E01" w:rsidRDefault="00BD1429" w:rsidP="00BC5F88">
            <w:pPr>
              <w:pStyle w:val="Tekstpodstawowywcity"/>
              <w:jc w:val="center"/>
              <w:rPr>
                <w:sz w:val="26"/>
                <w:szCs w:val="26"/>
              </w:rPr>
            </w:pPr>
            <w:r w:rsidRPr="000B1E01">
              <w:rPr>
                <w:sz w:val="26"/>
                <w:szCs w:val="26"/>
              </w:rPr>
              <w:t>1</w:t>
            </w:r>
          </w:p>
        </w:tc>
      </w:tr>
      <w:tr w:rsidR="00BD1429" w:rsidRPr="000B1E01" w14:paraId="5CE5DAFC" w14:textId="77777777" w:rsidTr="00C7154C">
        <w:trPr>
          <w:jc w:val="center"/>
        </w:trPr>
        <w:tc>
          <w:tcPr>
            <w:tcW w:w="6516" w:type="dxa"/>
            <w:tcBorders>
              <w:bottom w:val="single" w:sz="4" w:space="0" w:color="auto"/>
            </w:tcBorders>
            <w:vAlign w:val="center"/>
          </w:tcPr>
          <w:p w14:paraId="5AB1EF48" w14:textId="77777777" w:rsidR="00BD1429" w:rsidRPr="000B1E01" w:rsidRDefault="00BD1429" w:rsidP="00BC5F88">
            <w:pPr>
              <w:pStyle w:val="Tekstpodstawowywcity"/>
              <w:jc w:val="center"/>
              <w:rPr>
                <w:sz w:val="26"/>
                <w:szCs w:val="26"/>
              </w:rPr>
            </w:pPr>
            <w:r w:rsidRPr="000B1E01">
              <w:rPr>
                <w:sz w:val="26"/>
                <w:szCs w:val="26"/>
              </w:rPr>
              <w:t>naczelnik wydziału</w:t>
            </w:r>
          </w:p>
        </w:tc>
        <w:tc>
          <w:tcPr>
            <w:tcW w:w="2546" w:type="dxa"/>
            <w:tcBorders>
              <w:bottom w:val="single" w:sz="4" w:space="0" w:color="auto"/>
            </w:tcBorders>
            <w:vAlign w:val="center"/>
          </w:tcPr>
          <w:p w14:paraId="77359018" w14:textId="597DA116" w:rsidR="00BD1429" w:rsidRPr="000B1E01" w:rsidRDefault="005332EC" w:rsidP="00BC5F88">
            <w:pPr>
              <w:pStyle w:val="Tekstpodstawowywcity"/>
              <w:jc w:val="center"/>
              <w:rPr>
                <w:sz w:val="26"/>
                <w:szCs w:val="26"/>
              </w:rPr>
            </w:pPr>
            <w:r>
              <w:rPr>
                <w:sz w:val="26"/>
                <w:szCs w:val="26"/>
              </w:rPr>
              <w:t>0</w:t>
            </w:r>
          </w:p>
        </w:tc>
      </w:tr>
      <w:tr w:rsidR="00BB5513" w:rsidRPr="000B1E01" w14:paraId="57FB4C62" w14:textId="77777777" w:rsidTr="00C7154C">
        <w:trPr>
          <w:jc w:val="center"/>
        </w:trPr>
        <w:tc>
          <w:tcPr>
            <w:tcW w:w="6516" w:type="dxa"/>
            <w:tcBorders>
              <w:bottom w:val="single" w:sz="4" w:space="0" w:color="auto"/>
            </w:tcBorders>
            <w:vAlign w:val="center"/>
          </w:tcPr>
          <w:p w14:paraId="790ECF88" w14:textId="77777777" w:rsidR="00BB5513" w:rsidRPr="000B1E01" w:rsidRDefault="00BB5513" w:rsidP="00BC5F88">
            <w:pPr>
              <w:pStyle w:val="Tekstpodstawowywcity"/>
              <w:jc w:val="center"/>
              <w:rPr>
                <w:sz w:val="26"/>
                <w:szCs w:val="26"/>
              </w:rPr>
            </w:pPr>
            <w:r w:rsidRPr="000B1E01">
              <w:rPr>
                <w:sz w:val="26"/>
                <w:szCs w:val="26"/>
              </w:rPr>
              <w:t>z-ca naczelnika wydziału</w:t>
            </w:r>
          </w:p>
        </w:tc>
        <w:tc>
          <w:tcPr>
            <w:tcW w:w="2546" w:type="dxa"/>
            <w:tcBorders>
              <w:bottom w:val="single" w:sz="4" w:space="0" w:color="auto"/>
            </w:tcBorders>
            <w:vAlign w:val="center"/>
          </w:tcPr>
          <w:p w14:paraId="483C9A61" w14:textId="795BC7CA" w:rsidR="00BB5513" w:rsidRPr="000B1E01" w:rsidRDefault="005332EC" w:rsidP="00BC5F88">
            <w:pPr>
              <w:pStyle w:val="Tekstpodstawowywcity"/>
              <w:jc w:val="center"/>
              <w:rPr>
                <w:sz w:val="26"/>
                <w:szCs w:val="26"/>
              </w:rPr>
            </w:pPr>
            <w:r>
              <w:rPr>
                <w:sz w:val="26"/>
                <w:szCs w:val="26"/>
              </w:rPr>
              <w:t>0</w:t>
            </w:r>
          </w:p>
        </w:tc>
      </w:tr>
      <w:tr w:rsidR="00BD1429" w:rsidRPr="000B1E01" w14:paraId="79752D77" w14:textId="77777777" w:rsidTr="00C7154C">
        <w:trPr>
          <w:jc w:val="center"/>
        </w:trPr>
        <w:tc>
          <w:tcPr>
            <w:tcW w:w="6516" w:type="dxa"/>
            <w:tcBorders>
              <w:bottom w:val="single" w:sz="4" w:space="0" w:color="auto"/>
            </w:tcBorders>
            <w:vAlign w:val="center"/>
          </w:tcPr>
          <w:p w14:paraId="5EAE40F0" w14:textId="77777777" w:rsidR="00BD1429" w:rsidRPr="000B1E01" w:rsidRDefault="00BD1429" w:rsidP="00BC5F88">
            <w:pPr>
              <w:pStyle w:val="Tekstpodstawowywcity"/>
              <w:jc w:val="center"/>
              <w:rPr>
                <w:sz w:val="26"/>
                <w:szCs w:val="26"/>
              </w:rPr>
            </w:pPr>
            <w:r w:rsidRPr="000B1E01">
              <w:rPr>
                <w:sz w:val="26"/>
                <w:szCs w:val="26"/>
              </w:rPr>
              <w:t>kierownik referatu</w:t>
            </w:r>
          </w:p>
        </w:tc>
        <w:tc>
          <w:tcPr>
            <w:tcW w:w="2546" w:type="dxa"/>
            <w:tcBorders>
              <w:bottom w:val="single" w:sz="4" w:space="0" w:color="auto"/>
            </w:tcBorders>
            <w:vAlign w:val="center"/>
          </w:tcPr>
          <w:p w14:paraId="5DFE2242" w14:textId="661FC9C2" w:rsidR="00BD1429" w:rsidRPr="000B1E01" w:rsidRDefault="005332EC" w:rsidP="00BC5F88">
            <w:pPr>
              <w:pStyle w:val="Tekstpodstawowywcity"/>
              <w:jc w:val="center"/>
              <w:rPr>
                <w:sz w:val="26"/>
                <w:szCs w:val="26"/>
              </w:rPr>
            </w:pPr>
            <w:r>
              <w:rPr>
                <w:sz w:val="26"/>
                <w:szCs w:val="26"/>
              </w:rPr>
              <w:t>6</w:t>
            </w:r>
          </w:p>
        </w:tc>
      </w:tr>
      <w:tr w:rsidR="00BD1429" w:rsidRPr="000B1E01" w14:paraId="567E6527" w14:textId="77777777" w:rsidTr="00C7154C">
        <w:trPr>
          <w:trHeight w:val="291"/>
          <w:jc w:val="center"/>
        </w:trPr>
        <w:tc>
          <w:tcPr>
            <w:tcW w:w="6516" w:type="dxa"/>
            <w:vAlign w:val="center"/>
          </w:tcPr>
          <w:p w14:paraId="1F5E393A" w14:textId="77777777" w:rsidR="00BD1429" w:rsidRPr="000B1E01" w:rsidRDefault="00BD1429" w:rsidP="00BC5F88">
            <w:pPr>
              <w:pStyle w:val="Tekstpodstawowywcity"/>
              <w:jc w:val="center"/>
              <w:rPr>
                <w:sz w:val="26"/>
                <w:szCs w:val="26"/>
              </w:rPr>
            </w:pPr>
            <w:r w:rsidRPr="000B1E01">
              <w:rPr>
                <w:sz w:val="26"/>
                <w:szCs w:val="26"/>
              </w:rPr>
              <w:t>strażnicy</w:t>
            </w:r>
          </w:p>
        </w:tc>
        <w:tc>
          <w:tcPr>
            <w:tcW w:w="2546" w:type="dxa"/>
            <w:vAlign w:val="center"/>
          </w:tcPr>
          <w:p w14:paraId="7CC61772" w14:textId="7627B00B" w:rsidR="00BD1429" w:rsidRPr="000B1E01" w:rsidRDefault="005332EC" w:rsidP="00BC5F88">
            <w:pPr>
              <w:pStyle w:val="Tekstpodstawowywcity"/>
              <w:jc w:val="center"/>
              <w:rPr>
                <w:sz w:val="26"/>
                <w:szCs w:val="26"/>
              </w:rPr>
            </w:pPr>
            <w:r>
              <w:rPr>
                <w:sz w:val="26"/>
                <w:szCs w:val="26"/>
              </w:rPr>
              <w:t>44</w:t>
            </w:r>
          </w:p>
        </w:tc>
      </w:tr>
      <w:tr w:rsidR="00BD1429" w:rsidRPr="000B1E01" w14:paraId="6CCBC371" w14:textId="77777777" w:rsidTr="00C7154C">
        <w:trPr>
          <w:trHeight w:val="513"/>
          <w:jc w:val="center"/>
        </w:trPr>
        <w:tc>
          <w:tcPr>
            <w:tcW w:w="6516" w:type="dxa"/>
            <w:vAlign w:val="center"/>
          </w:tcPr>
          <w:p w14:paraId="49FB6302" w14:textId="77777777" w:rsidR="00BD1429" w:rsidRPr="000B1E01" w:rsidRDefault="00BD1429" w:rsidP="00BC5F88">
            <w:pPr>
              <w:pStyle w:val="Tekstpodstawowywcity"/>
              <w:jc w:val="center"/>
              <w:rPr>
                <w:sz w:val="26"/>
                <w:szCs w:val="26"/>
              </w:rPr>
            </w:pPr>
            <w:r w:rsidRPr="000B1E01">
              <w:rPr>
                <w:sz w:val="26"/>
                <w:szCs w:val="26"/>
              </w:rPr>
              <w:t>główny księgowy</w:t>
            </w:r>
          </w:p>
        </w:tc>
        <w:tc>
          <w:tcPr>
            <w:tcW w:w="2546" w:type="dxa"/>
            <w:vAlign w:val="center"/>
          </w:tcPr>
          <w:p w14:paraId="4C121566" w14:textId="77777777" w:rsidR="00BD1429" w:rsidRPr="000B1E01" w:rsidRDefault="00BD1429" w:rsidP="00BC5F88">
            <w:pPr>
              <w:pStyle w:val="Tekstpodstawowywcity"/>
              <w:jc w:val="center"/>
              <w:rPr>
                <w:sz w:val="26"/>
                <w:szCs w:val="26"/>
              </w:rPr>
            </w:pPr>
            <w:r w:rsidRPr="000B1E01">
              <w:rPr>
                <w:sz w:val="26"/>
                <w:szCs w:val="26"/>
              </w:rPr>
              <w:t>1</w:t>
            </w:r>
          </w:p>
        </w:tc>
      </w:tr>
      <w:tr w:rsidR="00BD1429" w:rsidRPr="000B1E01" w14:paraId="3A5FB8AF" w14:textId="77777777" w:rsidTr="00C7154C">
        <w:trPr>
          <w:jc w:val="center"/>
        </w:trPr>
        <w:tc>
          <w:tcPr>
            <w:tcW w:w="6516" w:type="dxa"/>
            <w:vAlign w:val="center"/>
          </w:tcPr>
          <w:p w14:paraId="2DDB5371" w14:textId="0B28ED9B" w:rsidR="00BD1429" w:rsidRPr="000B1E01" w:rsidRDefault="00C7154C" w:rsidP="00BC5F88">
            <w:pPr>
              <w:pStyle w:val="Tekstpodstawowywcity"/>
              <w:jc w:val="center"/>
              <w:rPr>
                <w:sz w:val="26"/>
                <w:szCs w:val="26"/>
              </w:rPr>
            </w:pPr>
            <w:r w:rsidRPr="000B1E01">
              <w:rPr>
                <w:sz w:val="26"/>
                <w:szCs w:val="26"/>
              </w:rPr>
              <w:lastRenderedPageBreak/>
              <w:t>samodzielne stanowisko</w:t>
            </w:r>
            <w:r w:rsidR="00BD1429" w:rsidRPr="000B1E01">
              <w:rPr>
                <w:sz w:val="26"/>
                <w:szCs w:val="26"/>
              </w:rPr>
              <w:t xml:space="preserve"> ds. kadr</w:t>
            </w:r>
            <w:r w:rsidR="005332EC">
              <w:rPr>
                <w:sz w:val="26"/>
                <w:szCs w:val="26"/>
              </w:rPr>
              <w:t xml:space="preserve"> i płac</w:t>
            </w:r>
          </w:p>
        </w:tc>
        <w:tc>
          <w:tcPr>
            <w:tcW w:w="2546" w:type="dxa"/>
            <w:vAlign w:val="center"/>
          </w:tcPr>
          <w:p w14:paraId="521CEA92" w14:textId="0EF9B7AC" w:rsidR="00BD1429" w:rsidRPr="000B1E01" w:rsidRDefault="005332EC" w:rsidP="00BC5F88">
            <w:pPr>
              <w:pStyle w:val="Tekstpodstawowywcity"/>
              <w:jc w:val="center"/>
              <w:rPr>
                <w:sz w:val="26"/>
                <w:szCs w:val="26"/>
              </w:rPr>
            </w:pPr>
            <w:r>
              <w:rPr>
                <w:sz w:val="26"/>
                <w:szCs w:val="26"/>
              </w:rPr>
              <w:t>1</w:t>
            </w:r>
          </w:p>
        </w:tc>
      </w:tr>
      <w:tr w:rsidR="00BD1429" w:rsidRPr="000B1E01" w14:paraId="465D28A4" w14:textId="77777777" w:rsidTr="00C7154C">
        <w:trPr>
          <w:jc w:val="center"/>
        </w:trPr>
        <w:tc>
          <w:tcPr>
            <w:tcW w:w="6516" w:type="dxa"/>
            <w:vAlign w:val="center"/>
          </w:tcPr>
          <w:p w14:paraId="053CDCA8" w14:textId="77777777" w:rsidR="00BD1429" w:rsidRPr="000B1E01" w:rsidRDefault="00C7154C" w:rsidP="00BC5F88">
            <w:pPr>
              <w:pStyle w:val="Tekstpodstawowywcity"/>
              <w:jc w:val="center"/>
              <w:rPr>
                <w:sz w:val="26"/>
                <w:szCs w:val="26"/>
              </w:rPr>
            </w:pPr>
            <w:r w:rsidRPr="000B1E01">
              <w:rPr>
                <w:sz w:val="26"/>
                <w:szCs w:val="26"/>
              </w:rPr>
              <w:t>samodzielne stanowisko ds. obsługi sekretariatu</w:t>
            </w:r>
          </w:p>
        </w:tc>
        <w:tc>
          <w:tcPr>
            <w:tcW w:w="2546" w:type="dxa"/>
            <w:vAlign w:val="center"/>
          </w:tcPr>
          <w:p w14:paraId="0AE9CCA9" w14:textId="77777777" w:rsidR="00BD1429" w:rsidRPr="000B1E01" w:rsidRDefault="00DF47EB" w:rsidP="00BC5F88">
            <w:pPr>
              <w:pStyle w:val="Tekstpodstawowywcity"/>
              <w:jc w:val="center"/>
              <w:rPr>
                <w:sz w:val="26"/>
                <w:szCs w:val="26"/>
              </w:rPr>
            </w:pPr>
            <w:r w:rsidRPr="000B1E01">
              <w:rPr>
                <w:sz w:val="26"/>
                <w:szCs w:val="26"/>
              </w:rPr>
              <w:t>1</w:t>
            </w:r>
          </w:p>
        </w:tc>
      </w:tr>
      <w:tr w:rsidR="00BE7A0A" w:rsidRPr="000B1E01" w14:paraId="27431A3A" w14:textId="77777777" w:rsidTr="00C7154C">
        <w:trPr>
          <w:jc w:val="center"/>
        </w:trPr>
        <w:tc>
          <w:tcPr>
            <w:tcW w:w="6516" w:type="dxa"/>
            <w:vAlign w:val="center"/>
          </w:tcPr>
          <w:p w14:paraId="4ADE7D9C" w14:textId="541F8721" w:rsidR="00BE7A0A" w:rsidRPr="000B1E01" w:rsidRDefault="00BE7A0A" w:rsidP="00BC5F88">
            <w:pPr>
              <w:pStyle w:val="Tekstpodstawowywcity"/>
              <w:jc w:val="center"/>
              <w:rPr>
                <w:sz w:val="26"/>
                <w:szCs w:val="26"/>
              </w:rPr>
            </w:pPr>
            <w:r>
              <w:rPr>
                <w:sz w:val="26"/>
                <w:szCs w:val="26"/>
              </w:rPr>
              <w:t>stanowisko referenta</w:t>
            </w:r>
          </w:p>
        </w:tc>
        <w:tc>
          <w:tcPr>
            <w:tcW w:w="2546" w:type="dxa"/>
            <w:vAlign w:val="center"/>
          </w:tcPr>
          <w:p w14:paraId="5485ACCD" w14:textId="66B83C8C" w:rsidR="00BE7A0A" w:rsidRPr="000B1E01" w:rsidRDefault="00BE7A0A" w:rsidP="00BC5F88">
            <w:pPr>
              <w:pStyle w:val="Tekstpodstawowywcity"/>
              <w:jc w:val="center"/>
              <w:rPr>
                <w:sz w:val="26"/>
                <w:szCs w:val="26"/>
              </w:rPr>
            </w:pPr>
            <w:r>
              <w:rPr>
                <w:sz w:val="26"/>
                <w:szCs w:val="26"/>
              </w:rPr>
              <w:t>5</w:t>
            </w:r>
          </w:p>
        </w:tc>
      </w:tr>
      <w:tr w:rsidR="00BD1429" w:rsidRPr="000B1E01" w14:paraId="28FE41B8" w14:textId="77777777" w:rsidTr="00C7154C">
        <w:trPr>
          <w:jc w:val="center"/>
        </w:trPr>
        <w:tc>
          <w:tcPr>
            <w:tcW w:w="6516" w:type="dxa"/>
            <w:vAlign w:val="center"/>
          </w:tcPr>
          <w:p w14:paraId="7EECECB9" w14:textId="77777777" w:rsidR="00BD1429" w:rsidRPr="000B1E01" w:rsidRDefault="00C7154C" w:rsidP="00BC5F88">
            <w:pPr>
              <w:pStyle w:val="Tekstpodstawowywcity"/>
              <w:jc w:val="center"/>
              <w:rPr>
                <w:sz w:val="26"/>
                <w:szCs w:val="26"/>
              </w:rPr>
            </w:pPr>
            <w:r w:rsidRPr="000B1E01">
              <w:rPr>
                <w:sz w:val="26"/>
                <w:szCs w:val="26"/>
              </w:rPr>
              <w:t>stanowisko ds. umundurowania i zamówień</w:t>
            </w:r>
          </w:p>
        </w:tc>
        <w:tc>
          <w:tcPr>
            <w:tcW w:w="2546" w:type="dxa"/>
            <w:vAlign w:val="center"/>
          </w:tcPr>
          <w:p w14:paraId="62426A8B" w14:textId="77777777" w:rsidR="00BD1429" w:rsidRPr="000B1E01" w:rsidRDefault="00BD1429" w:rsidP="00BC5F88">
            <w:pPr>
              <w:pStyle w:val="Tekstpodstawowywcity"/>
              <w:jc w:val="center"/>
              <w:rPr>
                <w:sz w:val="26"/>
                <w:szCs w:val="26"/>
              </w:rPr>
            </w:pPr>
            <w:r w:rsidRPr="000B1E01">
              <w:rPr>
                <w:sz w:val="26"/>
                <w:szCs w:val="26"/>
              </w:rPr>
              <w:t>1</w:t>
            </w:r>
          </w:p>
        </w:tc>
      </w:tr>
      <w:tr w:rsidR="00BD1429" w:rsidRPr="000B1E01" w14:paraId="14F20C53" w14:textId="77777777" w:rsidTr="00C7154C">
        <w:trPr>
          <w:trHeight w:val="391"/>
          <w:jc w:val="center"/>
        </w:trPr>
        <w:tc>
          <w:tcPr>
            <w:tcW w:w="6516" w:type="dxa"/>
            <w:vAlign w:val="center"/>
          </w:tcPr>
          <w:p w14:paraId="3D2C06E9" w14:textId="77777777" w:rsidR="00BD1429" w:rsidRPr="000B1E01" w:rsidRDefault="00C7154C" w:rsidP="00BC5F88">
            <w:pPr>
              <w:pStyle w:val="Tekstpodstawowywcity"/>
              <w:jc w:val="center"/>
              <w:rPr>
                <w:sz w:val="26"/>
                <w:szCs w:val="26"/>
              </w:rPr>
            </w:pPr>
            <w:r w:rsidRPr="000B1E01">
              <w:rPr>
                <w:sz w:val="26"/>
                <w:szCs w:val="26"/>
              </w:rPr>
              <w:t>stanowisko ds. utrzymania czystości</w:t>
            </w:r>
          </w:p>
        </w:tc>
        <w:tc>
          <w:tcPr>
            <w:tcW w:w="2546" w:type="dxa"/>
            <w:vAlign w:val="center"/>
          </w:tcPr>
          <w:p w14:paraId="5D11F508" w14:textId="77777777" w:rsidR="00BD1429" w:rsidRPr="000B1E01" w:rsidRDefault="00BD1429" w:rsidP="00BC5F88">
            <w:pPr>
              <w:pStyle w:val="Tekstpodstawowywcity"/>
              <w:jc w:val="center"/>
              <w:rPr>
                <w:sz w:val="26"/>
                <w:szCs w:val="26"/>
              </w:rPr>
            </w:pPr>
            <w:r w:rsidRPr="000B1E01">
              <w:rPr>
                <w:sz w:val="26"/>
                <w:szCs w:val="26"/>
              </w:rPr>
              <w:t>1</w:t>
            </w:r>
          </w:p>
        </w:tc>
      </w:tr>
    </w:tbl>
    <w:p w14:paraId="24CF8C85" w14:textId="77777777" w:rsidR="00BD1429" w:rsidRPr="000B1E01" w:rsidRDefault="00BD1429" w:rsidP="00BD1429">
      <w:pPr>
        <w:pStyle w:val="Podtytu"/>
        <w:tabs>
          <w:tab w:val="left" w:pos="1041"/>
        </w:tabs>
        <w:spacing w:line="360" w:lineRule="auto"/>
        <w:jc w:val="center"/>
        <w:rPr>
          <w:noProof/>
          <w:sz w:val="26"/>
          <w:szCs w:val="26"/>
        </w:rPr>
      </w:pPr>
    </w:p>
    <w:p w14:paraId="494E7EEA" w14:textId="77777777" w:rsidR="00BD1429" w:rsidRPr="000B1E01" w:rsidRDefault="00CA1EDF" w:rsidP="00A16930">
      <w:pPr>
        <w:pStyle w:val="Podtytu"/>
        <w:tabs>
          <w:tab w:val="left" w:pos="1041"/>
        </w:tabs>
        <w:spacing w:line="360" w:lineRule="auto"/>
        <w:jc w:val="center"/>
        <w:rPr>
          <w:sz w:val="26"/>
          <w:szCs w:val="26"/>
        </w:rPr>
      </w:pPr>
      <w:r w:rsidRPr="000B1E01">
        <w:rPr>
          <w:noProof/>
          <w:sz w:val="26"/>
          <w:szCs w:val="26"/>
        </w:rPr>
        <w:drawing>
          <wp:inline distT="0" distB="0" distL="0" distR="0" wp14:anchorId="4057AE52" wp14:editId="0FE2400D">
            <wp:extent cx="5857875" cy="3438525"/>
            <wp:effectExtent l="0" t="0" r="0" b="0"/>
            <wp:docPr id="2" name="Obi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67C47A" w14:textId="77777777" w:rsidR="00BD1429" w:rsidRPr="000B1E01" w:rsidRDefault="00BD1429" w:rsidP="00A16930">
      <w:pPr>
        <w:pStyle w:val="Tekstpodstawowywcity"/>
        <w:ind w:firstLine="0"/>
        <w:jc w:val="center"/>
        <w:rPr>
          <w:sz w:val="26"/>
          <w:szCs w:val="26"/>
        </w:rPr>
      </w:pPr>
    </w:p>
    <w:p w14:paraId="1EE9649F" w14:textId="5205976F" w:rsidR="00BD1429" w:rsidRPr="0003378F" w:rsidRDefault="00BD1429" w:rsidP="00BD1429">
      <w:pPr>
        <w:pStyle w:val="Tekstpodstawowywcity"/>
        <w:rPr>
          <w:color w:val="FF0000"/>
          <w:sz w:val="26"/>
          <w:szCs w:val="26"/>
        </w:rPr>
      </w:pPr>
      <w:r w:rsidRPr="000B1E01">
        <w:rPr>
          <w:sz w:val="26"/>
          <w:szCs w:val="26"/>
        </w:rPr>
        <w:t xml:space="preserve">W Straży Miejskiej zatrudnionych jest </w:t>
      </w:r>
      <w:r w:rsidR="007F70C4">
        <w:rPr>
          <w:b/>
          <w:sz w:val="26"/>
          <w:szCs w:val="26"/>
        </w:rPr>
        <w:t>2</w:t>
      </w:r>
      <w:r w:rsidR="00BE7A0A">
        <w:rPr>
          <w:b/>
          <w:sz w:val="26"/>
          <w:szCs w:val="26"/>
        </w:rPr>
        <w:t>9</w:t>
      </w:r>
      <w:r w:rsidRPr="000B1E01">
        <w:rPr>
          <w:sz w:val="26"/>
          <w:szCs w:val="26"/>
        </w:rPr>
        <w:t xml:space="preserve"> pracowników z wykształceniem wyższym</w:t>
      </w:r>
      <w:r w:rsidR="00FC2144" w:rsidRPr="000B1E01">
        <w:rPr>
          <w:sz w:val="26"/>
          <w:szCs w:val="26"/>
        </w:rPr>
        <w:t>,</w:t>
      </w:r>
      <w:r w:rsidR="00BE7A0A">
        <w:rPr>
          <w:sz w:val="26"/>
          <w:szCs w:val="26"/>
        </w:rPr>
        <w:t xml:space="preserve"> </w:t>
      </w:r>
      <w:r w:rsidR="00BE7A0A" w:rsidRPr="00BE7A0A">
        <w:rPr>
          <w:b/>
          <w:sz w:val="26"/>
          <w:szCs w:val="26"/>
        </w:rPr>
        <w:t xml:space="preserve">4 </w:t>
      </w:r>
      <w:r w:rsidR="00BE7A0A">
        <w:rPr>
          <w:sz w:val="26"/>
          <w:szCs w:val="26"/>
        </w:rPr>
        <w:t xml:space="preserve">z wykształceniem policealnym, </w:t>
      </w:r>
      <w:r w:rsidR="00BE7A0A">
        <w:rPr>
          <w:b/>
          <w:sz w:val="26"/>
          <w:szCs w:val="26"/>
        </w:rPr>
        <w:t>30</w:t>
      </w:r>
      <w:r w:rsidRPr="000B1E01">
        <w:rPr>
          <w:sz w:val="26"/>
          <w:szCs w:val="26"/>
        </w:rPr>
        <w:t xml:space="preserve"> z wykształceniem średnim</w:t>
      </w:r>
      <w:r w:rsidR="00BE7A0A">
        <w:rPr>
          <w:sz w:val="26"/>
          <w:szCs w:val="26"/>
        </w:rPr>
        <w:t xml:space="preserve"> oraz </w:t>
      </w:r>
      <w:r w:rsidR="00BE7A0A" w:rsidRPr="00BE7A0A">
        <w:rPr>
          <w:b/>
          <w:sz w:val="26"/>
          <w:szCs w:val="26"/>
        </w:rPr>
        <w:t>1</w:t>
      </w:r>
      <w:r w:rsidR="00BE7A0A">
        <w:rPr>
          <w:sz w:val="26"/>
          <w:szCs w:val="26"/>
        </w:rPr>
        <w:t xml:space="preserve"> z wykształceniem zasadniczym zawodowym </w:t>
      </w:r>
      <w:r w:rsidR="007F70C4">
        <w:rPr>
          <w:sz w:val="26"/>
          <w:szCs w:val="26"/>
        </w:rPr>
        <w:t xml:space="preserve">. </w:t>
      </w:r>
      <w:r w:rsidRPr="000B1E01">
        <w:rPr>
          <w:sz w:val="26"/>
          <w:szCs w:val="26"/>
        </w:rPr>
        <w:t>Średnia wieku pracowników w </w:t>
      </w:r>
      <w:r w:rsidR="00F42305" w:rsidRPr="000B1E01">
        <w:rPr>
          <w:sz w:val="26"/>
          <w:szCs w:val="26"/>
        </w:rPr>
        <w:t xml:space="preserve">straży </w:t>
      </w:r>
      <w:r w:rsidR="00F42305" w:rsidRPr="00D240BE">
        <w:rPr>
          <w:sz w:val="26"/>
          <w:szCs w:val="26"/>
        </w:rPr>
        <w:t xml:space="preserve">wynosi </w:t>
      </w:r>
      <w:r w:rsidR="002A29E0">
        <w:rPr>
          <w:b/>
          <w:sz w:val="26"/>
          <w:szCs w:val="26"/>
        </w:rPr>
        <w:t>4</w:t>
      </w:r>
      <w:r w:rsidR="00C75C21">
        <w:rPr>
          <w:b/>
          <w:sz w:val="26"/>
          <w:szCs w:val="26"/>
        </w:rPr>
        <w:t>0</w:t>
      </w:r>
      <w:r w:rsidRPr="00D240BE">
        <w:rPr>
          <w:b/>
          <w:sz w:val="26"/>
          <w:szCs w:val="26"/>
        </w:rPr>
        <w:t xml:space="preserve"> </w:t>
      </w:r>
      <w:r w:rsidRPr="00D240BE">
        <w:rPr>
          <w:sz w:val="26"/>
          <w:szCs w:val="26"/>
        </w:rPr>
        <w:t>lat.</w:t>
      </w:r>
    </w:p>
    <w:p w14:paraId="7AC5FB9A" w14:textId="77777777" w:rsidR="00BD1429" w:rsidRPr="000B1E01" w:rsidRDefault="00BD1429" w:rsidP="00BD1429">
      <w:pPr>
        <w:pStyle w:val="Tekstpodstawowywcity"/>
        <w:rPr>
          <w:sz w:val="26"/>
          <w:szCs w:val="26"/>
        </w:rPr>
      </w:pPr>
      <w:r w:rsidRPr="000B1E01">
        <w:rPr>
          <w:b/>
          <w:bCs/>
          <w:sz w:val="26"/>
          <w:szCs w:val="26"/>
        </w:rPr>
        <w:t xml:space="preserve"> </w:t>
      </w:r>
    </w:p>
    <w:p w14:paraId="18524CF7" w14:textId="77777777" w:rsidR="00B15D94" w:rsidRPr="000B1E01" w:rsidRDefault="00CA1EDF" w:rsidP="004F454B">
      <w:pPr>
        <w:pStyle w:val="Tekstpodstawowywcity"/>
        <w:ind w:firstLine="0"/>
        <w:jc w:val="center"/>
        <w:rPr>
          <w:sz w:val="26"/>
          <w:szCs w:val="26"/>
        </w:rPr>
      </w:pPr>
      <w:r w:rsidRPr="000B1E01">
        <w:rPr>
          <w:noProof/>
          <w:sz w:val="26"/>
          <w:szCs w:val="26"/>
        </w:rPr>
        <w:lastRenderedPageBreak/>
        <w:drawing>
          <wp:inline distT="0" distB="0" distL="0" distR="0" wp14:anchorId="3EBDFE92" wp14:editId="52FAAFBC">
            <wp:extent cx="6159261" cy="3528204"/>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5F69B0" w14:textId="77777777" w:rsidR="006F2D04" w:rsidRDefault="006F2D04" w:rsidP="00BD1429">
      <w:pPr>
        <w:spacing w:line="360" w:lineRule="auto"/>
        <w:jc w:val="both"/>
        <w:rPr>
          <w:sz w:val="26"/>
          <w:szCs w:val="26"/>
        </w:rPr>
      </w:pPr>
    </w:p>
    <w:p w14:paraId="6F664320" w14:textId="68070841" w:rsidR="00BD1429" w:rsidRPr="000B1E01" w:rsidRDefault="002B6065" w:rsidP="00BD1429">
      <w:pPr>
        <w:spacing w:line="360" w:lineRule="auto"/>
        <w:jc w:val="both"/>
        <w:rPr>
          <w:b/>
          <w:sz w:val="26"/>
          <w:szCs w:val="26"/>
        </w:rPr>
      </w:pPr>
      <w:r>
        <w:rPr>
          <w:b/>
          <w:sz w:val="26"/>
          <w:szCs w:val="26"/>
        </w:rPr>
        <w:t xml:space="preserve">II. </w:t>
      </w:r>
      <w:r w:rsidR="00BD1429" w:rsidRPr="000B1E01">
        <w:rPr>
          <w:b/>
          <w:sz w:val="26"/>
          <w:szCs w:val="26"/>
        </w:rPr>
        <w:t xml:space="preserve">Działalność Straży Miejskiej za </w:t>
      </w:r>
      <w:r w:rsidR="00BE5BC9" w:rsidRPr="000B1E01">
        <w:rPr>
          <w:b/>
          <w:sz w:val="26"/>
          <w:szCs w:val="26"/>
        </w:rPr>
        <w:t>20</w:t>
      </w:r>
      <w:r w:rsidR="004F454B" w:rsidRPr="000B1E01">
        <w:rPr>
          <w:b/>
          <w:sz w:val="26"/>
          <w:szCs w:val="26"/>
        </w:rPr>
        <w:t>2</w:t>
      </w:r>
      <w:r w:rsidR="00BE7A0A">
        <w:rPr>
          <w:b/>
          <w:sz w:val="26"/>
          <w:szCs w:val="26"/>
        </w:rPr>
        <w:t>5</w:t>
      </w:r>
      <w:r w:rsidR="00BD1429" w:rsidRPr="000B1E01">
        <w:rPr>
          <w:b/>
          <w:sz w:val="26"/>
          <w:szCs w:val="26"/>
        </w:rPr>
        <w:t xml:space="preserve"> r.</w:t>
      </w:r>
    </w:p>
    <w:p w14:paraId="412A19B0" w14:textId="77777777" w:rsidR="00BD1429" w:rsidRPr="000B1E01" w:rsidRDefault="00BD1429" w:rsidP="00BD1429">
      <w:pPr>
        <w:autoSpaceDE w:val="0"/>
        <w:autoSpaceDN w:val="0"/>
        <w:adjustRightInd w:val="0"/>
        <w:spacing w:line="360" w:lineRule="auto"/>
        <w:ind w:firstLine="708"/>
        <w:jc w:val="both"/>
        <w:rPr>
          <w:rFonts w:eastAsia="Calibri"/>
          <w:sz w:val="26"/>
          <w:szCs w:val="26"/>
          <w:lang w:eastAsia="en-US"/>
        </w:rPr>
      </w:pPr>
    </w:p>
    <w:p w14:paraId="0728408B" w14:textId="77777777" w:rsidR="00BD1429" w:rsidRPr="000B1E01" w:rsidRDefault="001A195C" w:rsidP="001A195C">
      <w:pPr>
        <w:autoSpaceDE w:val="0"/>
        <w:autoSpaceDN w:val="0"/>
        <w:adjustRightInd w:val="0"/>
        <w:spacing w:line="360" w:lineRule="auto"/>
        <w:jc w:val="both"/>
        <w:rPr>
          <w:rFonts w:eastAsia="Calibri"/>
          <w:sz w:val="26"/>
          <w:szCs w:val="26"/>
          <w:lang w:eastAsia="en-US"/>
        </w:rPr>
      </w:pPr>
      <w:r>
        <w:rPr>
          <w:rFonts w:eastAsia="Calibri"/>
          <w:sz w:val="26"/>
          <w:szCs w:val="26"/>
          <w:lang w:eastAsia="en-US"/>
        </w:rPr>
        <w:tab/>
      </w:r>
      <w:r w:rsidR="00BD1429" w:rsidRPr="000B1E01">
        <w:rPr>
          <w:rFonts w:eastAsia="Calibri"/>
          <w:sz w:val="26"/>
          <w:szCs w:val="26"/>
          <w:lang w:eastAsia="en-US"/>
        </w:rPr>
        <w:t>Straż Miejska w Olsztynie jest samorządową umundurowaną formacją powołaną do ochrony porządku publicznego i spełnia służebną rolę wobec społeczności lokalnej, wykonując swe zadania z poszanowaniem godności i praw obywateli.</w:t>
      </w:r>
    </w:p>
    <w:p w14:paraId="2E40D28A" w14:textId="77777777" w:rsidR="00BD1429" w:rsidRPr="000B1E01" w:rsidRDefault="001A195C" w:rsidP="001A195C">
      <w:pPr>
        <w:autoSpaceDE w:val="0"/>
        <w:autoSpaceDN w:val="0"/>
        <w:adjustRightInd w:val="0"/>
        <w:spacing w:line="360" w:lineRule="auto"/>
        <w:jc w:val="both"/>
        <w:rPr>
          <w:rFonts w:eastAsia="Calibri"/>
          <w:sz w:val="26"/>
          <w:szCs w:val="26"/>
          <w:lang w:eastAsia="en-US"/>
        </w:rPr>
      </w:pPr>
      <w:r>
        <w:rPr>
          <w:rFonts w:eastAsia="Calibri"/>
          <w:sz w:val="26"/>
          <w:szCs w:val="26"/>
          <w:lang w:eastAsia="en-US"/>
        </w:rPr>
        <w:tab/>
      </w:r>
      <w:r w:rsidR="00BD1429" w:rsidRPr="000B1E01">
        <w:rPr>
          <w:rFonts w:eastAsia="Calibri"/>
          <w:sz w:val="26"/>
          <w:szCs w:val="26"/>
          <w:lang w:eastAsia="en-US"/>
        </w:rPr>
        <w:t>Do priorytetowych zadań Straży Miejskiej w Olsztynie należy w szczególności:</w:t>
      </w:r>
    </w:p>
    <w:p w14:paraId="07D9BAE6"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1)</w:t>
      </w:r>
      <w:r w:rsidRPr="000B1E01">
        <w:rPr>
          <w:rFonts w:eastAsia="Calibri"/>
          <w:sz w:val="26"/>
          <w:szCs w:val="26"/>
          <w:lang w:eastAsia="en-US"/>
        </w:rPr>
        <w:tab/>
        <w:t>ochrona spokoju i porządku w miejscach publicznych,</w:t>
      </w:r>
    </w:p>
    <w:p w14:paraId="46E3B6F6"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2)</w:t>
      </w:r>
      <w:r w:rsidRPr="000B1E01">
        <w:rPr>
          <w:rFonts w:eastAsia="Calibri"/>
          <w:sz w:val="26"/>
          <w:szCs w:val="26"/>
          <w:lang w:eastAsia="en-US"/>
        </w:rPr>
        <w:tab/>
        <w:t>czuwanie nad porządkiem i kontrola ruchu drogowego,</w:t>
      </w:r>
    </w:p>
    <w:p w14:paraId="28EED80E"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3)</w:t>
      </w:r>
      <w:r w:rsidRPr="000B1E01">
        <w:rPr>
          <w:rFonts w:eastAsia="Calibri"/>
          <w:sz w:val="26"/>
          <w:szCs w:val="26"/>
          <w:lang w:eastAsia="en-US"/>
        </w:rPr>
        <w:tab/>
        <w:t>współdziałanie z właściwymi podmiotami w zakresie ratowania życia i zdrowia obywateli, pomocy w usuwaniu awarii technicznych i skutków klęsk żywiołowych oraz innych miejscowych zagrożeń,</w:t>
      </w:r>
    </w:p>
    <w:p w14:paraId="6DE35F02"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4)</w:t>
      </w:r>
      <w:r w:rsidRPr="000B1E01">
        <w:rPr>
          <w:rFonts w:eastAsia="Calibri"/>
          <w:sz w:val="26"/>
          <w:szCs w:val="26"/>
          <w:lang w:eastAsia="en-US"/>
        </w:rPr>
        <w:tab/>
        <w:t>zabezpieczenie miejsca przestępstwa, katastrofy lub innego podobnego zdarzenia albo miejsc zagrożonych takim zdarzeniem przed dostępem osób postronnych lub zniszczeniem śladów i dowodów, do momentu przybycia właściwych służb, a także ustalenie, w miarę możliwości, świadków zdarzenia,</w:t>
      </w:r>
    </w:p>
    <w:p w14:paraId="46C0CC55"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5)</w:t>
      </w:r>
      <w:r w:rsidRPr="000B1E01">
        <w:rPr>
          <w:rFonts w:eastAsia="Calibri"/>
          <w:sz w:val="26"/>
          <w:szCs w:val="26"/>
          <w:lang w:eastAsia="en-US"/>
        </w:rPr>
        <w:tab/>
        <w:t>ochrona obiektów komunalnych i urządzeń użyteczności publicznej,</w:t>
      </w:r>
    </w:p>
    <w:p w14:paraId="6D6BB56A"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lastRenderedPageBreak/>
        <w:tab/>
        <w:t>6)</w:t>
      </w:r>
      <w:r w:rsidRPr="000B1E01">
        <w:rPr>
          <w:rFonts w:eastAsia="Calibri"/>
          <w:sz w:val="26"/>
          <w:szCs w:val="26"/>
          <w:lang w:eastAsia="en-US"/>
        </w:rPr>
        <w:tab/>
        <w:t>współdziałanie z organizatorami i innymi służbami w ochronie porządku podczas zgromadzeń i imprez publicznych,</w:t>
      </w:r>
    </w:p>
    <w:p w14:paraId="581B89DC"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7)</w:t>
      </w:r>
      <w:r w:rsidRPr="000B1E01">
        <w:rPr>
          <w:rFonts w:eastAsia="Calibri"/>
          <w:sz w:val="26"/>
          <w:szCs w:val="26"/>
          <w:lang w:eastAsia="en-US"/>
        </w:rPr>
        <w:tab/>
        <w:t>doprowadzanie osób nietrzeźwych do izby wytrzeźwień lub miejsca ich zamieszkania, jeżeli osoby te zachowaniem swoim dają powód do zgorszenia w miejscu publicznym, znajdują się w okolicznościach zagrażających ich życiu lub zdrowiu albo zagrażają życiu i zdrowiu innych osób,</w:t>
      </w:r>
    </w:p>
    <w:p w14:paraId="33849B8F"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8)</w:t>
      </w:r>
      <w:r w:rsidRPr="000B1E01">
        <w:rPr>
          <w:rFonts w:eastAsia="Calibri"/>
          <w:sz w:val="26"/>
          <w:szCs w:val="26"/>
          <w:lang w:eastAsia="en-US"/>
        </w:rPr>
        <w:tab/>
        <w:t>informowanie społeczności lokalnej o stanie i rodzajach zagrożeń, a także inicjowanie i uczestnictwo w działaniach mających na celu zapobieganie popełnianiu przestępstw i wykroczeń oraz zjawiskom kryminogennym i współdziałanie w tym zakresie z organami państwowymi, samorządowymi i organizacjami społecznymi,</w:t>
      </w:r>
    </w:p>
    <w:p w14:paraId="0150803D" w14:textId="77777777" w:rsidR="00BD1429" w:rsidRPr="000B1E01" w:rsidRDefault="00BD1429" w:rsidP="00BD1429">
      <w:pPr>
        <w:tabs>
          <w:tab w:val="right" w:pos="284"/>
          <w:tab w:val="left" w:pos="408"/>
        </w:tabs>
        <w:autoSpaceDE w:val="0"/>
        <w:autoSpaceDN w:val="0"/>
        <w:adjustRightInd w:val="0"/>
        <w:spacing w:line="360" w:lineRule="auto"/>
        <w:ind w:left="408" w:hanging="408"/>
        <w:jc w:val="both"/>
        <w:rPr>
          <w:rFonts w:eastAsia="Calibri"/>
          <w:sz w:val="26"/>
          <w:szCs w:val="26"/>
          <w:lang w:eastAsia="en-US"/>
        </w:rPr>
      </w:pPr>
      <w:r w:rsidRPr="000B1E01">
        <w:rPr>
          <w:rFonts w:eastAsia="Calibri"/>
          <w:sz w:val="26"/>
          <w:szCs w:val="26"/>
          <w:lang w:eastAsia="en-US"/>
        </w:rPr>
        <w:tab/>
        <w:t>9)</w:t>
      </w:r>
      <w:r w:rsidRPr="000B1E01">
        <w:rPr>
          <w:rFonts w:eastAsia="Calibri"/>
          <w:sz w:val="26"/>
          <w:szCs w:val="26"/>
          <w:lang w:eastAsia="en-US"/>
        </w:rPr>
        <w:tab/>
        <w:t>konwojowanie dokumentów, przedmiotów wartościowych lub wartości pieniężnych dla potrzeb gminy.</w:t>
      </w:r>
    </w:p>
    <w:p w14:paraId="08545BFC" w14:textId="77777777" w:rsidR="00BD1429" w:rsidRPr="000B1E01" w:rsidRDefault="00BD1429" w:rsidP="004F454B">
      <w:pPr>
        <w:tabs>
          <w:tab w:val="left" w:pos="142"/>
          <w:tab w:val="right" w:pos="284"/>
        </w:tabs>
        <w:autoSpaceDE w:val="0"/>
        <w:autoSpaceDN w:val="0"/>
        <w:adjustRightInd w:val="0"/>
        <w:spacing w:line="360" w:lineRule="auto"/>
        <w:ind w:hanging="408"/>
        <w:jc w:val="both"/>
        <w:rPr>
          <w:rFonts w:eastAsia="Calibri"/>
          <w:sz w:val="26"/>
          <w:szCs w:val="26"/>
          <w:lang w:eastAsia="en-US"/>
        </w:rPr>
      </w:pPr>
      <w:r w:rsidRPr="000B1E01">
        <w:rPr>
          <w:rFonts w:eastAsia="Calibri"/>
          <w:sz w:val="26"/>
          <w:szCs w:val="26"/>
          <w:lang w:eastAsia="en-US"/>
        </w:rPr>
        <w:tab/>
      </w:r>
      <w:r w:rsidRPr="000B1E01">
        <w:rPr>
          <w:rFonts w:eastAsia="Calibri"/>
          <w:sz w:val="26"/>
          <w:szCs w:val="26"/>
          <w:lang w:eastAsia="en-US"/>
        </w:rPr>
        <w:tab/>
      </w:r>
      <w:r w:rsidRPr="000B1E01">
        <w:rPr>
          <w:rFonts w:eastAsia="Calibri"/>
          <w:sz w:val="26"/>
          <w:szCs w:val="26"/>
          <w:lang w:eastAsia="en-US"/>
        </w:rPr>
        <w:tab/>
      </w:r>
      <w:r w:rsidRPr="000B1E01">
        <w:rPr>
          <w:rFonts w:eastAsia="Calibri"/>
          <w:sz w:val="26"/>
          <w:szCs w:val="26"/>
          <w:lang w:eastAsia="en-US"/>
        </w:rPr>
        <w:tab/>
      </w:r>
      <w:r w:rsidR="00D4331B" w:rsidRPr="000B1E01">
        <w:rPr>
          <w:rFonts w:eastAsia="Calibri"/>
          <w:sz w:val="26"/>
          <w:szCs w:val="26"/>
          <w:lang w:eastAsia="en-US"/>
        </w:rPr>
        <w:t xml:space="preserve"> </w:t>
      </w:r>
    </w:p>
    <w:p w14:paraId="27599264" w14:textId="45A53A30" w:rsidR="00BD1429" w:rsidRPr="000B1E01" w:rsidRDefault="001A195C" w:rsidP="001A195C">
      <w:pPr>
        <w:pStyle w:val="Tekstpodstawowywcity"/>
        <w:ind w:firstLine="0"/>
        <w:rPr>
          <w:color w:val="FF0000"/>
          <w:sz w:val="26"/>
          <w:szCs w:val="26"/>
        </w:rPr>
      </w:pPr>
      <w:r>
        <w:rPr>
          <w:sz w:val="26"/>
          <w:szCs w:val="26"/>
        </w:rPr>
        <w:tab/>
      </w:r>
      <w:r w:rsidR="00BD1429" w:rsidRPr="000B1E01">
        <w:rPr>
          <w:sz w:val="26"/>
          <w:szCs w:val="26"/>
        </w:rPr>
        <w:t xml:space="preserve">Realizując zadania przewidziane w ustawie o strażach gminnych i miejskich oraz prawa miejscowego, olsztyńscy strażnicy miejscy w okresie od stycznia do grudnia ubiegłego roku podjęli ogółem </w:t>
      </w:r>
      <w:r w:rsidR="00FA235E">
        <w:rPr>
          <w:b/>
          <w:sz w:val="26"/>
          <w:szCs w:val="26"/>
        </w:rPr>
        <w:t>15861</w:t>
      </w:r>
      <w:r w:rsidR="00BD1429" w:rsidRPr="000B1E01">
        <w:rPr>
          <w:i/>
          <w:sz w:val="26"/>
          <w:szCs w:val="26"/>
        </w:rPr>
        <w:t xml:space="preserve"> </w:t>
      </w:r>
      <w:r w:rsidR="00BD1429" w:rsidRPr="000B1E01">
        <w:rPr>
          <w:sz w:val="26"/>
          <w:szCs w:val="26"/>
        </w:rPr>
        <w:t>interwencji.</w:t>
      </w:r>
    </w:p>
    <w:p w14:paraId="04A6B1B2" w14:textId="14D75613" w:rsidR="000B0DE2" w:rsidRPr="002A29E0" w:rsidRDefault="009A3935" w:rsidP="002A29E0">
      <w:pPr>
        <w:pStyle w:val="Tekstpodstawowywcity"/>
        <w:ind w:firstLine="0"/>
        <w:rPr>
          <w:b/>
          <w:sz w:val="26"/>
          <w:szCs w:val="26"/>
        </w:rPr>
      </w:pPr>
      <w:r>
        <w:rPr>
          <w:sz w:val="26"/>
          <w:szCs w:val="26"/>
        </w:rPr>
        <w:tab/>
      </w:r>
      <w:r w:rsidR="000803B0" w:rsidRPr="000B1E01">
        <w:rPr>
          <w:sz w:val="26"/>
          <w:szCs w:val="26"/>
        </w:rPr>
        <w:t>W 20</w:t>
      </w:r>
      <w:r w:rsidR="00F90882" w:rsidRPr="000B1E01">
        <w:rPr>
          <w:sz w:val="26"/>
          <w:szCs w:val="26"/>
        </w:rPr>
        <w:t>2</w:t>
      </w:r>
      <w:r w:rsidR="00C75C21">
        <w:rPr>
          <w:sz w:val="26"/>
          <w:szCs w:val="26"/>
        </w:rPr>
        <w:t>5</w:t>
      </w:r>
      <w:r w:rsidR="000803B0" w:rsidRPr="000B1E01">
        <w:rPr>
          <w:sz w:val="26"/>
          <w:szCs w:val="26"/>
        </w:rPr>
        <w:t xml:space="preserve"> </w:t>
      </w:r>
      <w:r w:rsidR="00BD1429" w:rsidRPr="000B1E01">
        <w:rPr>
          <w:sz w:val="26"/>
          <w:szCs w:val="26"/>
        </w:rPr>
        <w:t xml:space="preserve">roku </w:t>
      </w:r>
      <w:r w:rsidR="00BD1429" w:rsidRPr="004749F8">
        <w:rPr>
          <w:b/>
          <w:sz w:val="26"/>
          <w:szCs w:val="26"/>
        </w:rPr>
        <w:t>Dyżurny Straży Miejskiej</w:t>
      </w:r>
      <w:r w:rsidR="00BD1429" w:rsidRPr="000B1E01">
        <w:rPr>
          <w:sz w:val="26"/>
          <w:szCs w:val="26"/>
        </w:rPr>
        <w:t xml:space="preserve"> przyjął</w:t>
      </w:r>
      <w:r w:rsidR="000803B0" w:rsidRPr="000B1E01">
        <w:rPr>
          <w:sz w:val="26"/>
          <w:szCs w:val="26"/>
        </w:rPr>
        <w:t xml:space="preserve"> </w:t>
      </w:r>
      <w:r w:rsidR="00F90882" w:rsidRPr="000B1E01">
        <w:rPr>
          <w:b/>
          <w:sz w:val="26"/>
          <w:szCs w:val="26"/>
        </w:rPr>
        <w:t>1</w:t>
      </w:r>
      <w:r w:rsidR="00C75C21">
        <w:rPr>
          <w:b/>
          <w:sz w:val="26"/>
          <w:szCs w:val="26"/>
        </w:rPr>
        <w:t>3377</w:t>
      </w:r>
      <w:r w:rsidR="000803B0" w:rsidRPr="000B1E01">
        <w:rPr>
          <w:sz w:val="26"/>
          <w:szCs w:val="26"/>
        </w:rPr>
        <w:t xml:space="preserve"> zgłosze</w:t>
      </w:r>
      <w:r w:rsidR="007F70C4">
        <w:rPr>
          <w:sz w:val="26"/>
          <w:szCs w:val="26"/>
        </w:rPr>
        <w:t>ń</w:t>
      </w:r>
      <w:r w:rsidR="000803B0" w:rsidRPr="000B1E01">
        <w:rPr>
          <w:sz w:val="26"/>
          <w:szCs w:val="26"/>
        </w:rPr>
        <w:t xml:space="preserve"> od mieszkańców Olsztyna</w:t>
      </w:r>
      <w:r w:rsidR="00BA5280" w:rsidRPr="000B1E01">
        <w:rPr>
          <w:sz w:val="26"/>
          <w:szCs w:val="26"/>
        </w:rPr>
        <w:t>,</w:t>
      </w:r>
      <w:r w:rsidR="000803B0" w:rsidRPr="000B1E01">
        <w:rPr>
          <w:sz w:val="26"/>
          <w:szCs w:val="26"/>
        </w:rPr>
        <w:t xml:space="preserve"> co</w:t>
      </w:r>
      <w:r w:rsidR="00F90882" w:rsidRPr="000B1E01">
        <w:rPr>
          <w:sz w:val="26"/>
          <w:szCs w:val="26"/>
        </w:rPr>
        <w:t xml:space="preserve"> stanowi</w:t>
      </w:r>
      <w:r w:rsidR="00420D56" w:rsidRPr="000B1E01">
        <w:rPr>
          <w:sz w:val="26"/>
          <w:szCs w:val="26"/>
        </w:rPr>
        <w:t xml:space="preserve"> </w:t>
      </w:r>
      <w:r w:rsidR="00C75C21">
        <w:rPr>
          <w:b/>
          <w:sz w:val="26"/>
          <w:szCs w:val="26"/>
        </w:rPr>
        <w:t>8</w:t>
      </w:r>
      <w:r w:rsidR="00420D56" w:rsidRPr="000B1E01">
        <w:rPr>
          <w:b/>
          <w:sz w:val="26"/>
          <w:szCs w:val="26"/>
        </w:rPr>
        <w:t>%</w:t>
      </w:r>
      <w:r w:rsidR="00420D56" w:rsidRPr="000B1E01">
        <w:rPr>
          <w:sz w:val="26"/>
          <w:szCs w:val="26"/>
        </w:rPr>
        <w:t xml:space="preserve"> </w:t>
      </w:r>
      <w:r w:rsidR="00C75C21">
        <w:rPr>
          <w:sz w:val="26"/>
          <w:szCs w:val="26"/>
        </w:rPr>
        <w:t>wzrost</w:t>
      </w:r>
      <w:r w:rsidR="00F90882" w:rsidRPr="000B1E01">
        <w:rPr>
          <w:sz w:val="26"/>
          <w:szCs w:val="26"/>
        </w:rPr>
        <w:t xml:space="preserve"> w stosunku do 20</w:t>
      </w:r>
      <w:r w:rsidR="00A21F47" w:rsidRPr="000B1E01">
        <w:rPr>
          <w:sz w:val="26"/>
          <w:szCs w:val="26"/>
        </w:rPr>
        <w:t>2</w:t>
      </w:r>
      <w:r w:rsidR="00C75C21">
        <w:rPr>
          <w:sz w:val="26"/>
          <w:szCs w:val="26"/>
        </w:rPr>
        <w:t>4</w:t>
      </w:r>
      <w:r w:rsidR="00F90882" w:rsidRPr="000B1E01">
        <w:rPr>
          <w:sz w:val="26"/>
          <w:szCs w:val="26"/>
        </w:rPr>
        <w:t xml:space="preserve"> roku</w:t>
      </w:r>
      <w:r w:rsidR="00136D13" w:rsidRPr="000B1E01">
        <w:rPr>
          <w:sz w:val="26"/>
          <w:szCs w:val="26"/>
        </w:rPr>
        <w:t xml:space="preserve">. </w:t>
      </w:r>
      <w:r w:rsidR="007F70C4">
        <w:rPr>
          <w:sz w:val="26"/>
          <w:szCs w:val="26"/>
        </w:rPr>
        <w:t xml:space="preserve">                                    </w:t>
      </w:r>
      <w:r w:rsidR="00136D13" w:rsidRPr="000B1E01">
        <w:rPr>
          <w:sz w:val="26"/>
          <w:szCs w:val="26"/>
        </w:rPr>
        <w:t xml:space="preserve">W </w:t>
      </w:r>
      <w:r w:rsidR="00BF6866">
        <w:rPr>
          <w:sz w:val="26"/>
          <w:szCs w:val="26"/>
        </w:rPr>
        <w:t xml:space="preserve">odniesieniu do roku </w:t>
      </w:r>
      <w:r w:rsidR="00136D13" w:rsidRPr="000B1E01">
        <w:rPr>
          <w:sz w:val="26"/>
          <w:szCs w:val="26"/>
        </w:rPr>
        <w:t>20</w:t>
      </w:r>
      <w:r w:rsidR="004E4CC2">
        <w:rPr>
          <w:sz w:val="26"/>
          <w:szCs w:val="26"/>
        </w:rPr>
        <w:t>2</w:t>
      </w:r>
      <w:r w:rsidR="00C75C21">
        <w:rPr>
          <w:sz w:val="26"/>
          <w:szCs w:val="26"/>
        </w:rPr>
        <w:t>3</w:t>
      </w:r>
      <w:r w:rsidR="00136D13" w:rsidRPr="000B1E01">
        <w:rPr>
          <w:sz w:val="26"/>
          <w:szCs w:val="26"/>
        </w:rPr>
        <w:t xml:space="preserve"> r</w:t>
      </w:r>
      <w:r w:rsidR="007A7CE8">
        <w:rPr>
          <w:sz w:val="26"/>
          <w:szCs w:val="26"/>
        </w:rPr>
        <w:t>.</w:t>
      </w:r>
      <w:r w:rsidR="00136D13" w:rsidRPr="000B1E01">
        <w:rPr>
          <w:sz w:val="26"/>
          <w:szCs w:val="26"/>
        </w:rPr>
        <w:t xml:space="preserve"> </w:t>
      </w:r>
      <w:r w:rsidR="007F70C4">
        <w:rPr>
          <w:sz w:val="26"/>
          <w:szCs w:val="26"/>
        </w:rPr>
        <w:t xml:space="preserve">wzrost stanowi </w:t>
      </w:r>
      <w:r w:rsidR="00C75C21" w:rsidRPr="00C75C21">
        <w:rPr>
          <w:b/>
          <w:sz w:val="26"/>
          <w:szCs w:val="26"/>
        </w:rPr>
        <w:t>5</w:t>
      </w:r>
      <w:r w:rsidR="007F70C4" w:rsidRPr="00C75C21">
        <w:rPr>
          <w:b/>
          <w:sz w:val="26"/>
          <w:szCs w:val="26"/>
        </w:rPr>
        <w:t>%</w:t>
      </w:r>
      <w:r w:rsidR="00BF6866" w:rsidRPr="00C75C21">
        <w:rPr>
          <w:b/>
          <w:sz w:val="26"/>
          <w:szCs w:val="26"/>
        </w:rPr>
        <w:t>.</w:t>
      </w:r>
      <w:r w:rsidR="00BF6866">
        <w:rPr>
          <w:sz w:val="26"/>
          <w:szCs w:val="26"/>
        </w:rPr>
        <w:t xml:space="preserve"> </w:t>
      </w:r>
    </w:p>
    <w:p w14:paraId="09FBB965" w14:textId="1BD488B2" w:rsidR="00BD1429" w:rsidRPr="00A16930" w:rsidRDefault="00A16930" w:rsidP="00A16930">
      <w:pPr>
        <w:spacing w:line="360" w:lineRule="auto"/>
        <w:jc w:val="both"/>
        <w:rPr>
          <w:rFonts w:eastAsia="Calibri"/>
          <w:sz w:val="26"/>
          <w:szCs w:val="26"/>
          <w:lang w:eastAsia="en-US"/>
        </w:rPr>
      </w:pPr>
      <w:r>
        <w:rPr>
          <w:sz w:val="26"/>
          <w:szCs w:val="26"/>
        </w:rPr>
        <w:tab/>
      </w:r>
      <w:r w:rsidR="001655A5" w:rsidRPr="000B1E01">
        <w:rPr>
          <w:sz w:val="26"/>
          <w:szCs w:val="26"/>
        </w:rPr>
        <w:t>Z</w:t>
      </w:r>
      <w:r w:rsidR="000803B0" w:rsidRPr="000B1E01">
        <w:rPr>
          <w:sz w:val="26"/>
          <w:szCs w:val="26"/>
        </w:rPr>
        <w:t xml:space="preserve">głoszenia </w:t>
      </w:r>
      <w:r w:rsidR="00C949A4" w:rsidRPr="000B1E01">
        <w:rPr>
          <w:sz w:val="26"/>
          <w:szCs w:val="26"/>
        </w:rPr>
        <w:t>wpływające</w:t>
      </w:r>
      <w:r w:rsidR="001655A5" w:rsidRPr="000B1E01">
        <w:rPr>
          <w:sz w:val="26"/>
          <w:szCs w:val="26"/>
        </w:rPr>
        <w:t xml:space="preserve"> do dyżurnego </w:t>
      </w:r>
      <w:r w:rsidR="00C949A4" w:rsidRPr="000B1E01">
        <w:rPr>
          <w:sz w:val="26"/>
          <w:szCs w:val="26"/>
        </w:rPr>
        <w:t>w roku 202</w:t>
      </w:r>
      <w:r w:rsidR="00335D13">
        <w:rPr>
          <w:sz w:val="26"/>
          <w:szCs w:val="26"/>
        </w:rPr>
        <w:t>5</w:t>
      </w:r>
      <w:r w:rsidR="00C949A4" w:rsidRPr="000B1E01">
        <w:rPr>
          <w:sz w:val="26"/>
          <w:szCs w:val="26"/>
        </w:rPr>
        <w:t xml:space="preserve"> </w:t>
      </w:r>
      <w:r w:rsidR="000803B0" w:rsidRPr="000B1E01">
        <w:rPr>
          <w:sz w:val="26"/>
          <w:szCs w:val="26"/>
        </w:rPr>
        <w:t xml:space="preserve">dotyczyły głównie </w:t>
      </w:r>
      <w:r w:rsidR="000B0DE2" w:rsidRPr="000B1E01">
        <w:rPr>
          <w:sz w:val="26"/>
          <w:szCs w:val="26"/>
        </w:rPr>
        <w:t>bezpieczeństwa w ruchu drogowym</w:t>
      </w:r>
      <w:r w:rsidR="000B0DE2">
        <w:rPr>
          <w:sz w:val="26"/>
          <w:szCs w:val="26"/>
        </w:rPr>
        <w:t xml:space="preserve">, </w:t>
      </w:r>
      <w:r w:rsidR="000803B0" w:rsidRPr="000B1E01">
        <w:rPr>
          <w:sz w:val="26"/>
          <w:szCs w:val="26"/>
        </w:rPr>
        <w:t xml:space="preserve">utrzymania czystości </w:t>
      </w:r>
      <w:r w:rsidR="00C949A4" w:rsidRPr="000B1E01">
        <w:rPr>
          <w:sz w:val="26"/>
          <w:szCs w:val="26"/>
        </w:rPr>
        <w:t>i porządku</w:t>
      </w:r>
      <w:r w:rsidR="000803B0" w:rsidRPr="000B1E01">
        <w:rPr>
          <w:sz w:val="26"/>
          <w:szCs w:val="26"/>
        </w:rPr>
        <w:t xml:space="preserve"> w mieście</w:t>
      </w:r>
      <w:r w:rsidR="000B0DE2">
        <w:rPr>
          <w:sz w:val="26"/>
          <w:szCs w:val="26"/>
        </w:rPr>
        <w:t xml:space="preserve"> oraz </w:t>
      </w:r>
      <w:r w:rsidR="00374E2A">
        <w:rPr>
          <w:sz w:val="26"/>
          <w:szCs w:val="26"/>
        </w:rPr>
        <w:t>ochrony środowiska i gospodarki odpadami</w:t>
      </w:r>
      <w:r w:rsidR="000803B0" w:rsidRPr="000B1E01">
        <w:rPr>
          <w:sz w:val="26"/>
          <w:szCs w:val="26"/>
        </w:rPr>
        <w:t xml:space="preserve">. W pozostałych sprawach dominowały zgłoszenia dotyczące nieprawidłowego trzymania zwierząt, </w:t>
      </w:r>
      <w:r w:rsidR="00374E2A">
        <w:rPr>
          <w:sz w:val="26"/>
          <w:szCs w:val="26"/>
        </w:rPr>
        <w:t xml:space="preserve">zakłócania porządku publicznego, </w:t>
      </w:r>
      <w:r w:rsidR="000803B0" w:rsidRPr="000B1E01">
        <w:rPr>
          <w:sz w:val="26"/>
          <w:szCs w:val="26"/>
        </w:rPr>
        <w:t>uszkodzeń nawierzchni dróg osób potrzebujących natychmiastowej pomocy.</w:t>
      </w:r>
    </w:p>
    <w:p w14:paraId="19040A9C" w14:textId="12EEEE1F" w:rsidR="00E72623" w:rsidRDefault="00E72623" w:rsidP="00A16930">
      <w:pPr>
        <w:pStyle w:val="Tekstpodstawowywcity"/>
        <w:ind w:firstLine="0"/>
        <w:jc w:val="center"/>
        <w:rPr>
          <w:noProof/>
          <w:sz w:val="26"/>
          <w:szCs w:val="26"/>
        </w:rPr>
      </w:pPr>
    </w:p>
    <w:p w14:paraId="7331E211" w14:textId="1459C19C" w:rsidR="002A29E0" w:rsidRDefault="002A29E0" w:rsidP="00A16930">
      <w:pPr>
        <w:pStyle w:val="Tekstpodstawowywcity"/>
        <w:ind w:firstLine="0"/>
        <w:jc w:val="center"/>
        <w:rPr>
          <w:sz w:val="26"/>
          <w:szCs w:val="26"/>
        </w:rPr>
      </w:pPr>
    </w:p>
    <w:p w14:paraId="52652F33" w14:textId="72C4708D" w:rsidR="002A29E0" w:rsidRDefault="002A29E0" w:rsidP="00A16930">
      <w:pPr>
        <w:pStyle w:val="Tekstpodstawowywcity"/>
        <w:ind w:firstLine="0"/>
        <w:jc w:val="center"/>
        <w:rPr>
          <w:sz w:val="26"/>
          <w:szCs w:val="26"/>
        </w:rPr>
      </w:pPr>
    </w:p>
    <w:p w14:paraId="751EBC11" w14:textId="3721D947" w:rsidR="002A29E0" w:rsidRDefault="002A29E0" w:rsidP="00A16930">
      <w:pPr>
        <w:pStyle w:val="Tekstpodstawowywcity"/>
        <w:ind w:firstLine="0"/>
        <w:jc w:val="center"/>
        <w:rPr>
          <w:sz w:val="26"/>
          <w:szCs w:val="26"/>
        </w:rPr>
      </w:pPr>
    </w:p>
    <w:p w14:paraId="2899516F" w14:textId="1CD5E498" w:rsidR="002A29E0" w:rsidRDefault="002A29E0" w:rsidP="00A16930">
      <w:pPr>
        <w:pStyle w:val="Tekstpodstawowywcity"/>
        <w:ind w:firstLine="0"/>
        <w:jc w:val="center"/>
        <w:rPr>
          <w:sz w:val="26"/>
          <w:szCs w:val="26"/>
        </w:rPr>
      </w:pPr>
    </w:p>
    <w:p w14:paraId="6C5AEE91" w14:textId="5603AF26" w:rsidR="002A29E0" w:rsidRPr="002A29E0" w:rsidRDefault="00BE45A8" w:rsidP="00BE45A8">
      <w:pPr>
        <w:pStyle w:val="Tekstpodstawowywcity"/>
        <w:ind w:firstLine="0"/>
        <w:rPr>
          <w:sz w:val="26"/>
          <w:szCs w:val="26"/>
        </w:rPr>
      </w:pPr>
      <w:r>
        <w:rPr>
          <w:noProof/>
          <w:sz w:val="26"/>
          <w:szCs w:val="26"/>
        </w:rPr>
        <w:lastRenderedPageBreak/>
        <w:drawing>
          <wp:inline distT="0" distB="0" distL="0" distR="0" wp14:anchorId="11281D7E" wp14:editId="234CF224">
            <wp:extent cx="5903991" cy="2792095"/>
            <wp:effectExtent l="0" t="0" r="1905" b="825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2576" cy="2800884"/>
                    </a:xfrm>
                    <a:prstGeom prst="rect">
                      <a:avLst/>
                    </a:prstGeom>
                    <a:noFill/>
                  </pic:spPr>
                </pic:pic>
              </a:graphicData>
            </a:graphic>
          </wp:inline>
        </w:drawing>
      </w:r>
    </w:p>
    <w:p w14:paraId="54AF69D1" w14:textId="58BA17A3" w:rsidR="002A29E0" w:rsidRDefault="002A29E0" w:rsidP="00A16930">
      <w:pPr>
        <w:pStyle w:val="Tekstpodstawowywcity"/>
        <w:ind w:firstLine="0"/>
        <w:jc w:val="center"/>
        <w:rPr>
          <w:sz w:val="26"/>
          <w:szCs w:val="26"/>
        </w:rPr>
      </w:pPr>
    </w:p>
    <w:p w14:paraId="4B17B343" w14:textId="33553818" w:rsidR="00AD75B3" w:rsidRDefault="00AD75B3" w:rsidP="00B3108A">
      <w:pPr>
        <w:pStyle w:val="Tekstpodstawowywcity"/>
        <w:ind w:right="567" w:firstLine="0"/>
        <w:rPr>
          <w:sz w:val="26"/>
          <w:szCs w:val="26"/>
        </w:rPr>
      </w:pPr>
    </w:p>
    <w:p w14:paraId="6744F674" w14:textId="6CAF9F62" w:rsidR="00F348E5" w:rsidRDefault="00AD75B3" w:rsidP="00AD75B3">
      <w:pPr>
        <w:pStyle w:val="Tekstpodstawowywcity"/>
        <w:ind w:firstLine="0"/>
        <w:rPr>
          <w:sz w:val="26"/>
          <w:szCs w:val="26"/>
        </w:rPr>
      </w:pPr>
      <w:r>
        <w:rPr>
          <w:sz w:val="26"/>
          <w:szCs w:val="26"/>
        </w:rPr>
        <w:tab/>
      </w:r>
      <w:r w:rsidR="00353498" w:rsidRPr="00F348E5">
        <w:rPr>
          <w:sz w:val="26"/>
          <w:szCs w:val="26"/>
        </w:rPr>
        <w:t>W 202</w:t>
      </w:r>
      <w:r w:rsidR="002A5678">
        <w:rPr>
          <w:sz w:val="26"/>
          <w:szCs w:val="26"/>
        </w:rPr>
        <w:t>5</w:t>
      </w:r>
      <w:r w:rsidR="00353498" w:rsidRPr="00F348E5">
        <w:rPr>
          <w:sz w:val="26"/>
          <w:szCs w:val="26"/>
        </w:rPr>
        <w:t xml:space="preserve"> r. strażnicy miejscy podjęli łącznie </w:t>
      </w:r>
      <w:r w:rsidR="00F348E5" w:rsidRPr="00F348E5">
        <w:rPr>
          <w:b/>
          <w:sz w:val="26"/>
          <w:szCs w:val="26"/>
        </w:rPr>
        <w:t>1</w:t>
      </w:r>
      <w:r w:rsidR="00FA235E">
        <w:rPr>
          <w:b/>
          <w:sz w:val="26"/>
          <w:szCs w:val="26"/>
        </w:rPr>
        <w:t>5861</w:t>
      </w:r>
      <w:r w:rsidR="00F348E5" w:rsidRPr="00F348E5">
        <w:rPr>
          <w:sz w:val="26"/>
          <w:szCs w:val="26"/>
        </w:rPr>
        <w:t xml:space="preserve"> interwencj</w:t>
      </w:r>
      <w:r w:rsidR="00F74C7B">
        <w:rPr>
          <w:sz w:val="26"/>
          <w:szCs w:val="26"/>
        </w:rPr>
        <w:t>i</w:t>
      </w:r>
      <w:r w:rsidR="00F348E5" w:rsidRPr="00F348E5">
        <w:rPr>
          <w:sz w:val="26"/>
          <w:szCs w:val="26"/>
        </w:rPr>
        <w:t xml:space="preserve"> </w:t>
      </w:r>
      <w:r w:rsidR="00353498" w:rsidRPr="00F348E5">
        <w:rPr>
          <w:sz w:val="26"/>
          <w:szCs w:val="26"/>
        </w:rPr>
        <w:t xml:space="preserve">co stanowi </w:t>
      </w:r>
      <w:r w:rsidR="002A5678">
        <w:rPr>
          <w:sz w:val="26"/>
          <w:szCs w:val="26"/>
        </w:rPr>
        <w:t>wzrost</w:t>
      </w:r>
      <w:r w:rsidR="00F348E5">
        <w:rPr>
          <w:sz w:val="26"/>
          <w:szCs w:val="26"/>
        </w:rPr>
        <w:t xml:space="preserve"> </w:t>
      </w:r>
      <w:r w:rsidR="00F348E5" w:rsidRPr="00F348E5">
        <w:rPr>
          <w:sz w:val="26"/>
          <w:szCs w:val="26"/>
        </w:rPr>
        <w:t xml:space="preserve">o </w:t>
      </w:r>
      <w:r w:rsidR="00FA235E" w:rsidRPr="003639AE">
        <w:rPr>
          <w:b/>
          <w:sz w:val="26"/>
          <w:szCs w:val="26"/>
        </w:rPr>
        <w:t>2434</w:t>
      </w:r>
      <w:r w:rsidR="00F348E5" w:rsidRPr="00F348E5">
        <w:rPr>
          <w:sz w:val="26"/>
          <w:szCs w:val="26"/>
        </w:rPr>
        <w:t xml:space="preserve"> podjęt</w:t>
      </w:r>
      <w:r w:rsidR="00F348E5">
        <w:rPr>
          <w:sz w:val="26"/>
          <w:szCs w:val="26"/>
        </w:rPr>
        <w:t>ych</w:t>
      </w:r>
      <w:r w:rsidR="00F348E5" w:rsidRPr="00F348E5">
        <w:rPr>
          <w:sz w:val="26"/>
          <w:szCs w:val="26"/>
        </w:rPr>
        <w:t xml:space="preserve"> działań</w:t>
      </w:r>
      <w:r w:rsidR="00F348E5">
        <w:rPr>
          <w:sz w:val="26"/>
          <w:szCs w:val="26"/>
        </w:rPr>
        <w:t xml:space="preserve"> </w:t>
      </w:r>
      <w:r w:rsidR="00353498" w:rsidRPr="00F348E5">
        <w:rPr>
          <w:sz w:val="26"/>
          <w:szCs w:val="26"/>
        </w:rPr>
        <w:t>w porównaniu do roku 202</w:t>
      </w:r>
      <w:r w:rsidR="002A5678">
        <w:rPr>
          <w:sz w:val="26"/>
          <w:szCs w:val="26"/>
        </w:rPr>
        <w:t>4</w:t>
      </w:r>
      <w:r w:rsidR="00F348E5">
        <w:rPr>
          <w:sz w:val="26"/>
          <w:szCs w:val="26"/>
        </w:rPr>
        <w:t>.</w:t>
      </w:r>
    </w:p>
    <w:p w14:paraId="5BAFB1E1" w14:textId="77777777" w:rsidR="00AD75B3" w:rsidRPr="000B1E01" w:rsidRDefault="00AD75B3" w:rsidP="00AD75B3">
      <w:pPr>
        <w:pStyle w:val="Tekstpodstawowywcity"/>
        <w:ind w:firstLine="0"/>
        <w:rPr>
          <w:sz w:val="26"/>
          <w:szCs w:val="2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gridCol w:w="1069"/>
      </w:tblGrid>
      <w:tr w:rsidR="00BD1429" w:rsidRPr="000B1E01" w14:paraId="1AE04630" w14:textId="77777777" w:rsidTr="00AD75B3">
        <w:tc>
          <w:tcPr>
            <w:tcW w:w="8217" w:type="dxa"/>
          </w:tcPr>
          <w:p w14:paraId="7E47FA99" w14:textId="77777777" w:rsidR="00BD1429" w:rsidRPr="000B1E01" w:rsidRDefault="00BD1429" w:rsidP="00BC5F88">
            <w:pPr>
              <w:pStyle w:val="Tekstpodstawowywcity"/>
              <w:jc w:val="center"/>
              <w:rPr>
                <w:b/>
                <w:sz w:val="26"/>
                <w:szCs w:val="26"/>
              </w:rPr>
            </w:pPr>
            <w:r w:rsidRPr="000B1E01">
              <w:rPr>
                <w:b/>
                <w:sz w:val="26"/>
                <w:szCs w:val="26"/>
              </w:rPr>
              <w:t>Wykroczenia z zakresu:</w:t>
            </w:r>
          </w:p>
        </w:tc>
        <w:tc>
          <w:tcPr>
            <w:tcW w:w="1069" w:type="dxa"/>
          </w:tcPr>
          <w:p w14:paraId="2A65B512" w14:textId="77777777" w:rsidR="00BD1429" w:rsidRPr="000B1E01" w:rsidRDefault="00BD1429" w:rsidP="00BC5F88">
            <w:pPr>
              <w:pStyle w:val="Tekstpodstawowywcity"/>
              <w:jc w:val="left"/>
              <w:rPr>
                <w:sz w:val="26"/>
                <w:szCs w:val="26"/>
              </w:rPr>
            </w:pPr>
          </w:p>
        </w:tc>
      </w:tr>
      <w:tr w:rsidR="00BD1429" w:rsidRPr="000B1E01" w14:paraId="7C3AEF89" w14:textId="77777777" w:rsidTr="00AD75B3">
        <w:tc>
          <w:tcPr>
            <w:tcW w:w="8217" w:type="dxa"/>
          </w:tcPr>
          <w:p w14:paraId="28F16054" w14:textId="77777777" w:rsidR="00BD1429" w:rsidRPr="00AD75B3" w:rsidRDefault="00F36EA4" w:rsidP="00AD75B3">
            <w:pPr>
              <w:pStyle w:val="Tekstpodstawowywcity"/>
              <w:ind w:firstLine="0"/>
              <w:jc w:val="left"/>
              <w:rPr>
                <w:sz w:val="24"/>
                <w:szCs w:val="24"/>
              </w:rPr>
            </w:pPr>
            <w:r w:rsidRPr="00AD75B3">
              <w:rPr>
                <w:sz w:val="24"/>
                <w:szCs w:val="24"/>
              </w:rPr>
              <w:t>P</w:t>
            </w:r>
            <w:r w:rsidR="00BD1429" w:rsidRPr="00AD75B3">
              <w:rPr>
                <w:sz w:val="24"/>
                <w:szCs w:val="24"/>
              </w:rPr>
              <w:t>orządku i spokoju publicznego,</w:t>
            </w:r>
          </w:p>
          <w:p w14:paraId="4F093588" w14:textId="77777777" w:rsidR="00157912" w:rsidRPr="00AD75B3" w:rsidRDefault="00157912" w:rsidP="00AD75B3">
            <w:pPr>
              <w:pStyle w:val="Tekstpodstawowywcity"/>
              <w:ind w:firstLine="0"/>
              <w:jc w:val="left"/>
              <w:rPr>
                <w:sz w:val="24"/>
                <w:szCs w:val="24"/>
              </w:rPr>
            </w:pPr>
            <w:r w:rsidRPr="00AD75B3">
              <w:rPr>
                <w:sz w:val="24"/>
                <w:szCs w:val="24"/>
              </w:rPr>
              <w:t>Przeciwko zdrowiu,</w:t>
            </w:r>
          </w:p>
          <w:p w14:paraId="2F577308" w14:textId="77777777" w:rsidR="00BD1429" w:rsidRPr="00AD75B3" w:rsidRDefault="00BD1429" w:rsidP="00AD75B3">
            <w:pPr>
              <w:pStyle w:val="Tekstpodstawowywcity"/>
              <w:ind w:firstLine="0"/>
              <w:jc w:val="left"/>
              <w:rPr>
                <w:sz w:val="24"/>
                <w:szCs w:val="24"/>
              </w:rPr>
            </w:pPr>
            <w:r w:rsidRPr="00AD75B3">
              <w:rPr>
                <w:sz w:val="24"/>
                <w:szCs w:val="24"/>
              </w:rPr>
              <w:t>Ustawa o utrzymaniu czystości i porządku w gminie,</w:t>
            </w:r>
          </w:p>
          <w:p w14:paraId="48E4BE77" w14:textId="77777777" w:rsidR="00BD1429" w:rsidRPr="00AD75B3" w:rsidRDefault="00BD1429" w:rsidP="00AD75B3">
            <w:pPr>
              <w:pStyle w:val="Tekstpodstawowywcity"/>
              <w:ind w:firstLine="0"/>
              <w:jc w:val="left"/>
              <w:rPr>
                <w:sz w:val="24"/>
                <w:szCs w:val="24"/>
              </w:rPr>
            </w:pPr>
            <w:r w:rsidRPr="00AD75B3">
              <w:rPr>
                <w:sz w:val="24"/>
                <w:szCs w:val="24"/>
              </w:rPr>
              <w:t>Ustawa o wychowaniu w trzeźwości i przeciwdziałaniu alkoholizmowi,</w:t>
            </w:r>
          </w:p>
          <w:p w14:paraId="0A6BBCCA" w14:textId="77777777" w:rsidR="00BD1429" w:rsidRPr="00AD75B3" w:rsidRDefault="00BD1429" w:rsidP="00AD75B3">
            <w:pPr>
              <w:pStyle w:val="Tekstpodstawowywcity"/>
              <w:ind w:firstLine="0"/>
              <w:jc w:val="left"/>
              <w:rPr>
                <w:sz w:val="24"/>
                <w:szCs w:val="24"/>
              </w:rPr>
            </w:pPr>
            <w:r w:rsidRPr="00AD75B3">
              <w:rPr>
                <w:sz w:val="24"/>
                <w:szCs w:val="24"/>
              </w:rPr>
              <w:t>Przepisy wprowadzające Kodeks pracy,</w:t>
            </w:r>
          </w:p>
          <w:p w14:paraId="623657E3" w14:textId="77777777" w:rsidR="00BD1429" w:rsidRPr="00AD75B3" w:rsidRDefault="00BD1429" w:rsidP="00AD75B3">
            <w:pPr>
              <w:pStyle w:val="Tekstpodstawowywcity"/>
              <w:ind w:firstLine="0"/>
              <w:jc w:val="left"/>
              <w:rPr>
                <w:sz w:val="24"/>
                <w:szCs w:val="24"/>
              </w:rPr>
            </w:pPr>
            <w:r w:rsidRPr="00AD75B3">
              <w:rPr>
                <w:sz w:val="24"/>
                <w:szCs w:val="24"/>
              </w:rPr>
              <w:t>Ustawa o ochronie zdrowia przed następstwami używania tytoniu i wyrobów tytoniowych,</w:t>
            </w:r>
          </w:p>
          <w:p w14:paraId="59D69CBE" w14:textId="77777777" w:rsidR="00BD1429" w:rsidRPr="00AD75B3" w:rsidRDefault="00BD1429" w:rsidP="0038082D">
            <w:pPr>
              <w:pStyle w:val="Tekstpodstawowywcity"/>
              <w:ind w:firstLine="0"/>
              <w:jc w:val="left"/>
              <w:rPr>
                <w:sz w:val="24"/>
                <w:szCs w:val="24"/>
              </w:rPr>
            </w:pPr>
            <w:r w:rsidRPr="00AD75B3">
              <w:rPr>
                <w:sz w:val="24"/>
                <w:szCs w:val="24"/>
              </w:rPr>
              <w:t xml:space="preserve">Ustawa </w:t>
            </w:r>
            <w:r w:rsidR="0038082D">
              <w:rPr>
                <w:sz w:val="24"/>
                <w:szCs w:val="24"/>
              </w:rPr>
              <w:t>Kodeks wyborczy</w:t>
            </w:r>
            <w:r w:rsidRPr="00AD75B3">
              <w:rPr>
                <w:sz w:val="24"/>
                <w:szCs w:val="24"/>
              </w:rPr>
              <w:t>,</w:t>
            </w:r>
          </w:p>
          <w:p w14:paraId="194819D7" w14:textId="77777777" w:rsidR="00BD1429" w:rsidRPr="00AD75B3" w:rsidRDefault="00BD1429" w:rsidP="00AD75B3">
            <w:pPr>
              <w:pStyle w:val="Tekstpodstawowywcity"/>
              <w:ind w:firstLine="0"/>
              <w:jc w:val="left"/>
              <w:rPr>
                <w:sz w:val="24"/>
                <w:szCs w:val="24"/>
              </w:rPr>
            </w:pPr>
            <w:r w:rsidRPr="00AD75B3">
              <w:rPr>
                <w:sz w:val="24"/>
                <w:szCs w:val="24"/>
              </w:rPr>
              <w:t>Ustawa o odpadach,</w:t>
            </w:r>
          </w:p>
          <w:p w14:paraId="7E140765" w14:textId="77777777" w:rsidR="00BD1429" w:rsidRPr="00AD75B3" w:rsidRDefault="00BD1429" w:rsidP="00AD75B3">
            <w:pPr>
              <w:pStyle w:val="Tekstpodstawowywcity"/>
              <w:ind w:firstLine="0"/>
              <w:jc w:val="left"/>
              <w:rPr>
                <w:sz w:val="24"/>
                <w:szCs w:val="24"/>
              </w:rPr>
            </w:pPr>
            <w:r w:rsidRPr="00AD75B3">
              <w:rPr>
                <w:sz w:val="24"/>
                <w:szCs w:val="24"/>
              </w:rPr>
              <w:t>Ustawa o ochronie zdrowia zwierząt oraz zwalczaniu chorób zakaźnych zwierząt,</w:t>
            </w:r>
          </w:p>
          <w:p w14:paraId="616CBA08" w14:textId="77777777" w:rsidR="00BD1429" w:rsidRPr="00AD75B3" w:rsidRDefault="00BD1429" w:rsidP="00AD75B3">
            <w:pPr>
              <w:pStyle w:val="Tekstpodstawowywcity"/>
              <w:ind w:firstLine="0"/>
              <w:jc w:val="left"/>
              <w:rPr>
                <w:sz w:val="24"/>
                <w:szCs w:val="24"/>
              </w:rPr>
            </w:pPr>
            <w:r w:rsidRPr="00AD75B3">
              <w:rPr>
                <w:sz w:val="24"/>
                <w:szCs w:val="24"/>
              </w:rPr>
              <w:t>Ustawa o ochronie przyrody,</w:t>
            </w:r>
          </w:p>
          <w:p w14:paraId="2329A6FD" w14:textId="77777777" w:rsidR="00BD1429" w:rsidRPr="00AD75B3" w:rsidRDefault="00BD1429" w:rsidP="00AD75B3">
            <w:pPr>
              <w:pStyle w:val="Tekstpodstawowywcity"/>
              <w:ind w:firstLine="0"/>
              <w:jc w:val="left"/>
              <w:rPr>
                <w:sz w:val="24"/>
                <w:szCs w:val="24"/>
              </w:rPr>
            </w:pPr>
            <w:r w:rsidRPr="00AD75B3">
              <w:rPr>
                <w:sz w:val="24"/>
                <w:szCs w:val="24"/>
              </w:rPr>
              <w:t>Ustawa o recyklingu pojazdów wycofanych z eksploatacji,</w:t>
            </w:r>
          </w:p>
          <w:p w14:paraId="0FF808D6" w14:textId="77777777" w:rsidR="00BD1429" w:rsidRPr="00AD75B3" w:rsidRDefault="00BD1429" w:rsidP="00AD75B3">
            <w:pPr>
              <w:pStyle w:val="Tekstpodstawowywcity"/>
              <w:ind w:firstLine="0"/>
              <w:jc w:val="left"/>
              <w:rPr>
                <w:sz w:val="24"/>
                <w:szCs w:val="24"/>
              </w:rPr>
            </w:pPr>
            <w:r w:rsidRPr="00AD75B3">
              <w:rPr>
                <w:sz w:val="24"/>
                <w:szCs w:val="24"/>
              </w:rPr>
              <w:t>Ustawa o zużytym sprzęcie elektrycznym i elektronicznym,</w:t>
            </w:r>
          </w:p>
          <w:p w14:paraId="3977B3D0" w14:textId="77777777" w:rsidR="00BD1429" w:rsidRPr="00AD75B3" w:rsidRDefault="00BD1429" w:rsidP="00AD75B3">
            <w:pPr>
              <w:spacing w:line="360" w:lineRule="auto"/>
              <w:rPr>
                <w:sz w:val="24"/>
                <w:szCs w:val="24"/>
              </w:rPr>
            </w:pPr>
            <w:r w:rsidRPr="00AD75B3">
              <w:rPr>
                <w:sz w:val="24"/>
                <w:szCs w:val="24"/>
              </w:rPr>
              <w:t>Ustawa prawo o miarach,</w:t>
            </w:r>
          </w:p>
          <w:p w14:paraId="403A03A3" w14:textId="77777777" w:rsidR="00BD1429" w:rsidRPr="00AD75B3" w:rsidRDefault="00BD1429" w:rsidP="00AD75B3">
            <w:pPr>
              <w:spacing w:line="360" w:lineRule="auto"/>
              <w:rPr>
                <w:sz w:val="24"/>
                <w:szCs w:val="24"/>
              </w:rPr>
            </w:pPr>
            <w:r w:rsidRPr="00AD75B3">
              <w:rPr>
                <w:sz w:val="24"/>
                <w:szCs w:val="24"/>
              </w:rPr>
              <w:t>Akty prawa miejscowego (przepisy porządkowe)</w:t>
            </w:r>
          </w:p>
        </w:tc>
        <w:tc>
          <w:tcPr>
            <w:tcW w:w="1069" w:type="dxa"/>
            <w:vAlign w:val="center"/>
          </w:tcPr>
          <w:p w14:paraId="0CAA4C39" w14:textId="4FDC3CEA" w:rsidR="00BD1429" w:rsidRPr="00AD75B3" w:rsidRDefault="00FA235E" w:rsidP="00AD75B3">
            <w:pPr>
              <w:pStyle w:val="Tekstpodstawowywcity"/>
              <w:ind w:firstLine="0"/>
              <w:jc w:val="center"/>
              <w:rPr>
                <w:sz w:val="24"/>
                <w:szCs w:val="24"/>
              </w:rPr>
            </w:pPr>
            <w:r>
              <w:rPr>
                <w:sz w:val="24"/>
                <w:szCs w:val="24"/>
              </w:rPr>
              <w:t>4722</w:t>
            </w:r>
          </w:p>
        </w:tc>
      </w:tr>
      <w:tr w:rsidR="00BD1429" w:rsidRPr="000B1E01" w14:paraId="727D6040" w14:textId="77777777" w:rsidTr="00AD75B3">
        <w:tc>
          <w:tcPr>
            <w:tcW w:w="8217" w:type="dxa"/>
          </w:tcPr>
          <w:p w14:paraId="7C0449E3" w14:textId="77777777" w:rsidR="00BD1429" w:rsidRPr="00AD75B3" w:rsidRDefault="00BD1429" w:rsidP="00AD75B3">
            <w:pPr>
              <w:pStyle w:val="Tekstpodstawowywcity"/>
              <w:ind w:firstLine="0"/>
              <w:jc w:val="left"/>
              <w:rPr>
                <w:sz w:val="24"/>
                <w:szCs w:val="24"/>
              </w:rPr>
            </w:pPr>
            <w:r w:rsidRPr="00AD75B3">
              <w:rPr>
                <w:sz w:val="24"/>
                <w:szCs w:val="24"/>
              </w:rPr>
              <w:t xml:space="preserve">bezpieczeństwa osób i mienia, instytucji państwowej, </w:t>
            </w:r>
            <w:r w:rsidR="00AD75B3" w:rsidRPr="00AD75B3">
              <w:rPr>
                <w:sz w:val="24"/>
                <w:szCs w:val="24"/>
              </w:rPr>
              <w:t>samorządowej,</w:t>
            </w:r>
          </w:p>
        </w:tc>
        <w:tc>
          <w:tcPr>
            <w:tcW w:w="1069" w:type="dxa"/>
            <w:vAlign w:val="center"/>
          </w:tcPr>
          <w:p w14:paraId="4B9371B1" w14:textId="51A86F19" w:rsidR="00BD1429" w:rsidRPr="00AD75B3" w:rsidRDefault="00C84DD2" w:rsidP="00AD75B3">
            <w:pPr>
              <w:pStyle w:val="Tekstpodstawowywcity"/>
              <w:ind w:left="-673" w:firstLine="692"/>
              <w:jc w:val="center"/>
              <w:rPr>
                <w:sz w:val="24"/>
                <w:szCs w:val="24"/>
              </w:rPr>
            </w:pPr>
            <w:r>
              <w:rPr>
                <w:sz w:val="24"/>
                <w:szCs w:val="24"/>
              </w:rPr>
              <w:t>54</w:t>
            </w:r>
          </w:p>
        </w:tc>
      </w:tr>
      <w:tr w:rsidR="00BD1429" w:rsidRPr="000B1E01" w14:paraId="7D505A2A" w14:textId="77777777" w:rsidTr="00AD75B3">
        <w:tc>
          <w:tcPr>
            <w:tcW w:w="8217" w:type="dxa"/>
          </w:tcPr>
          <w:p w14:paraId="4EE265FE" w14:textId="77777777" w:rsidR="00BD1429" w:rsidRPr="00AD75B3" w:rsidRDefault="00BD1429" w:rsidP="00AD75B3">
            <w:pPr>
              <w:pStyle w:val="Tekstpodstawowywcity"/>
              <w:ind w:firstLine="0"/>
              <w:jc w:val="left"/>
              <w:rPr>
                <w:sz w:val="24"/>
                <w:szCs w:val="24"/>
              </w:rPr>
            </w:pPr>
            <w:r w:rsidRPr="00AD75B3">
              <w:rPr>
                <w:sz w:val="24"/>
                <w:szCs w:val="24"/>
              </w:rPr>
              <w:lastRenderedPageBreak/>
              <w:t xml:space="preserve">bezpieczeństwa i porządkowi </w:t>
            </w:r>
            <w:r w:rsidR="00ED0054" w:rsidRPr="00AD75B3">
              <w:rPr>
                <w:sz w:val="24"/>
                <w:szCs w:val="24"/>
              </w:rPr>
              <w:t>w komunikacji</w:t>
            </w:r>
            <w:r w:rsidRPr="00AD75B3">
              <w:rPr>
                <w:sz w:val="24"/>
                <w:szCs w:val="24"/>
              </w:rPr>
              <w:t>,</w:t>
            </w:r>
          </w:p>
        </w:tc>
        <w:tc>
          <w:tcPr>
            <w:tcW w:w="1069" w:type="dxa"/>
            <w:vAlign w:val="center"/>
          </w:tcPr>
          <w:p w14:paraId="5E6FAD18" w14:textId="1335DA97" w:rsidR="00BD1429" w:rsidRPr="00AD75B3" w:rsidRDefault="00FA235E" w:rsidP="00AD75B3">
            <w:pPr>
              <w:pStyle w:val="Tekstpodstawowywcity"/>
              <w:ind w:firstLine="0"/>
              <w:jc w:val="center"/>
              <w:rPr>
                <w:sz w:val="24"/>
                <w:szCs w:val="24"/>
              </w:rPr>
            </w:pPr>
            <w:r>
              <w:rPr>
                <w:sz w:val="24"/>
                <w:szCs w:val="24"/>
              </w:rPr>
              <w:t>6197</w:t>
            </w:r>
          </w:p>
        </w:tc>
      </w:tr>
      <w:tr w:rsidR="00BD1429" w:rsidRPr="000B1E01" w14:paraId="01C764CF" w14:textId="77777777" w:rsidTr="00AD75B3">
        <w:tc>
          <w:tcPr>
            <w:tcW w:w="8217" w:type="dxa"/>
          </w:tcPr>
          <w:p w14:paraId="0EA00568" w14:textId="77777777" w:rsidR="00BD1429" w:rsidRPr="00AD75B3" w:rsidRDefault="00BD1429" w:rsidP="00AD75B3">
            <w:pPr>
              <w:pStyle w:val="Tekstpodstawowywcity"/>
              <w:ind w:firstLine="0"/>
              <w:jc w:val="left"/>
              <w:rPr>
                <w:sz w:val="24"/>
                <w:szCs w:val="24"/>
              </w:rPr>
            </w:pPr>
            <w:r w:rsidRPr="00AD75B3">
              <w:rPr>
                <w:sz w:val="24"/>
                <w:szCs w:val="24"/>
              </w:rPr>
              <w:t>obyczajności,</w:t>
            </w:r>
          </w:p>
        </w:tc>
        <w:tc>
          <w:tcPr>
            <w:tcW w:w="1069" w:type="dxa"/>
            <w:vAlign w:val="center"/>
          </w:tcPr>
          <w:p w14:paraId="2BFC1BE8" w14:textId="2EA64D23" w:rsidR="00BD1429" w:rsidRPr="00AD75B3" w:rsidRDefault="00C84DD2" w:rsidP="00AD75B3">
            <w:pPr>
              <w:pStyle w:val="Tekstpodstawowywcity"/>
              <w:ind w:firstLine="0"/>
              <w:jc w:val="center"/>
              <w:rPr>
                <w:sz w:val="24"/>
                <w:szCs w:val="24"/>
              </w:rPr>
            </w:pPr>
            <w:r>
              <w:rPr>
                <w:sz w:val="24"/>
                <w:szCs w:val="24"/>
              </w:rPr>
              <w:t>124</w:t>
            </w:r>
          </w:p>
        </w:tc>
      </w:tr>
      <w:tr w:rsidR="00BD1429" w:rsidRPr="000B1E01" w14:paraId="22C8E5B4" w14:textId="77777777" w:rsidTr="00AD75B3">
        <w:tc>
          <w:tcPr>
            <w:tcW w:w="8217" w:type="dxa"/>
          </w:tcPr>
          <w:p w14:paraId="5972FE4A" w14:textId="77777777" w:rsidR="00BD1429" w:rsidRPr="00AD75B3" w:rsidRDefault="00BD1429" w:rsidP="00AD75B3">
            <w:pPr>
              <w:pStyle w:val="Tekstpodstawowywcity"/>
              <w:ind w:firstLine="0"/>
              <w:jc w:val="left"/>
              <w:rPr>
                <w:sz w:val="24"/>
                <w:szCs w:val="24"/>
              </w:rPr>
            </w:pPr>
            <w:r w:rsidRPr="00AD75B3">
              <w:rPr>
                <w:sz w:val="24"/>
                <w:szCs w:val="24"/>
              </w:rPr>
              <w:t>urządzenia użytku publicznego,</w:t>
            </w:r>
          </w:p>
        </w:tc>
        <w:tc>
          <w:tcPr>
            <w:tcW w:w="1069" w:type="dxa"/>
            <w:vAlign w:val="center"/>
          </w:tcPr>
          <w:p w14:paraId="2B92335B" w14:textId="69BFAD3A" w:rsidR="00BD1429" w:rsidRPr="00AD75B3" w:rsidRDefault="00C84DD2" w:rsidP="00AD75B3">
            <w:pPr>
              <w:pStyle w:val="Tekstpodstawowywcity"/>
              <w:ind w:firstLine="21"/>
              <w:jc w:val="center"/>
              <w:rPr>
                <w:sz w:val="24"/>
                <w:szCs w:val="24"/>
              </w:rPr>
            </w:pPr>
            <w:r>
              <w:rPr>
                <w:sz w:val="24"/>
                <w:szCs w:val="24"/>
              </w:rPr>
              <w:t>884</w:t>
            </w:r>
          </w:p>
        </w:tc>
      </w:tr>
      <w:tr w:rsidR="00BD1429" w:rsidRPr="000B1E01" w14:paraId="5C95BD60" w14:textId="77777777" w:rsidTr="00AD75B3">
        <w:tc>
          <w:tcPr>
            <w:tcW w:w="8217" w:type="dxa"/>
          </w:tcPr>
          <w:p w14:paraId="1020F459" w14:textId="77777777" w:rsidR="00BD1429" w:rsidRPr="00AD75B3" w:rsidRDefault="00BD1429" w:rsidP="00AD75B3">
            <w:pPr>
              <w:pStyle w:val="Tekstpodstawowywcity"/>
              <w:ind w:firstLine="0"/>
              <w:jc w:val="left"/>
              <w:rPr>
                <w:sz w:val="24"/>
                <w:szCs w:val="24"/>
              </w:rPr>
            </w:pPr>
            <w:r w:rsidRPr="00AD75B3">
              <w:rPr>
                <w:sz w:val="24"/>
                <w:szCs w:val="24"/>
              </w:rPr>
              <w:t xml:space="preserve">szkodnictwo leśne, polne </w:t>
            </w:r>
            <w:r w:rsidR="00ED0054" w:rsidRPr="00AD75B3">
              <w:rPr>
                <w:sz w:val="24"/>
                <w:szCs w:val="24"/>
              </w:rPr>
              <w:t>i ogrodowe</w:t>
            </w:r>
            <w:r w:rsidRPr="00AD75B3">
              <w:rPr>
                <w:sz w:val="24"/>
                <w:szCs w:val="24"/>
              </w:rPr>
              <w:t>,</w:t>
            </w:r>
          </w:p>
        </w:tc>
        <w:tc>
          <w:tcPr>
            <w:tcW w:w="1069" w:type="dxa"/>
            <w:vAlign w:val="center"/>
          </w:tcPr>
          <w:p w14:paraId="5B4AB885" w14:textId="6991EDC0" w:rsidR="00BD1429" w:rsidRPr="00AD75B3" w:rsidRDefault="00C84DD2" w:rsidP="00AD75B3">
            <w:pPr>
              <w:pStyle w:val="Tekstpodstawowywcity"/>
              <w:ind w:left="-673"/>
              <w:jc w:val="center"/>
              <w:rPr>
                <w:sz w:val="24"/>
                <w:szCs w:val="24"/>
              </w:rPr>
            </w:pPr>
            <w:r>
              <w:rPr>
                <w:sz w:val="24"/>
                <w:szCs w:val="24"/>
              </w:rPr>
              <w:t>5</w:t>
            </w:r>
          </w:p>
        </w:tc>
      </w:tr>
      <w:tr w:rsidR="00BD1429" w:rsidRPr="000B1E01" w14:paraId="7172CB88" w14:textId="77777777" w:rsidTr="00AD75B3">
        <w:tc>
          <w:tcPr>
            <w:tcW w:w="8217" w:type="dxa"/>
          </w:tcPr>
          <w:p w14:paraId="778EFDC3" w14:textId="22E74484" w:rsidR="00BD1429" w:rsidRPr="00AD75B3" w:rsidRDefault="00BD1429" w:rsidP="00AD75B3">
            <w:pPr>
              <w:pStyle w:val="Tekstpodstawowywcity"/>
              <w:ind w:firstLine="0"/>
              <w:jc w:val="left"/>
              <w:rPr>
                <w:sz w:val="24"/>
                <w:szCs w:val="24"/>
              </w:rPr>
            </w:pPr>
            <w:r w:rsidRPr="00AD75B3">
              <w:rPr>
                <w:sz w:val="24"/>
                <w:szCs w:val="24"/>
              </w:rPr>
              <w:t>inne interwencje (osoby doprowadzone do</w:t>
            </w:r>
            <w:r w:rsidR="00557A8C" w:rsidRPr="00AD75B3">
              <w:rPr>
                <w:sz w:val="24"/>
                <w:szCs w:val="24"/>
              </w:rPr>
              <w:t xml:space="preserve"> </w:t>
            </w:r>
            <w:r w:rsidRPr="00AD75B3">
              <w:rPr>
                <w:sz w:val="24"/>
                <w:szCs w:val="24"/>
              </w:rPr>
              <w:t>schroniska dla bezdomnych, ujawnione przestępstwa, osoby ujęte i przekazane policji, asysty, konwoje, zabezpieczenia miejsc przestępstw i katastrofy lub innych zdarzeń, pojazdy unieruchomione; usunięte; odnalezione</w:t>
            </w:r>
            <w:r w:rsidR="00527D5F">
              <w:rPr>
                <w:sz w:val="24"/>
                <w:szCs w:val="24"/>
              </w:rPr>
              <w:t>, uratowane zwierzęta</w:t>
            </w:r>
            <w:r w:rsidRPr="00AD75B3">
              <w:rPr>
                <w:sz w:val="24"/>
                <w:szCs w:val="24"/>
              </w:rPr>
              <w:t>).</w:t>
            </w:r>
          </w:p>
        </w:tc>
        <w:tc>
          <w:tcPr>
            <w:tcW w:w="1069" w:type="dxa"/>
            <w:vAlign w:val="center"/>
          </w:tcPr>
          <w:p w14:paraId="43AA25A4" w14:textId="44EB9C92" w:rsidR="00BD1429" w:rsidRPr="00AD75B3" w:rsidRDefault="00527D5F" w:rsidP="00AD75B3">
            <w:pPr>
              <w:pStyle w:val="Tekstpodstawowywcity"/>
              <w:ind w:firstLine="0"/>
              <w:jc w:val="center"/>
              <w:rPr>
                <w:sz w:val="24"/>
                <w:szCs w:val="24"/>
              </w:rPr>
            </w:pPr>
            <w:r>
              <w:rPr>
                <w:sz w:val="24"/>
                <w:szCs w:val="24"/>
              </w:rPr>
              <w:t>3875</w:t>
            </w:r>
          </w:p>
        </w:tc>
      </w:tr>
      <w:tr w:rsidR="00BD1429" w:rsidRPr="000B1E01" w14:paraId="6246F855" w14:textId="77777777" w:rsidTr="00AD75B3">
        <w:tc>
          <w:tcPr>
            <w:tcW w:w="8217" w:type="dxa"/>
          </w:tcPr>
          <w:p w14:paraId="5BF72122" w14:textId="77777777" w:rsidR="00BD1429" w:rsidRPr="00AD75B3" w:rsidRDefault="00BD1429" w:rsidP="00AD75B3">
            <w:pPr>
              <w:pStyle w:val="Tekstpodstawowywcity"/>
              <w:jc w:val="left"/>
              <w:rPr>
                <w:b/>
                <w:sz w:val="24"/>
                <w:szCs w:val="24"/>
              </w:rPr>
            </w:pPr>
            <w:r w:rsidRPr="00AD75B3">
              <w:rPr>
                <w:b/>
                <w:sz w:val="24"/>
                <w:szCs w:val="24"/>
              </w:rPr>
              <w:t>Suma</w:t>
            </w:r>
          </w:p>
        </w:tc>
        <w:tc>
          <w:tcPr>
            <w:tcW w:w="1069" w:type="dxa"/>
            <w:vAlign w:val="center"/>
          </w:tcPr>
          <w:p w14:paraId="32BEF197" w14:textId="52E38F99" w:rsidR="00BD1429" w:rsidRPr="00AD75B3" w:rsidRDefault="00F348E5" w:rsidP="00AD75B3">
            <w:pPr>
              <w:pStyle w:val="Tekstpodstawowywcity"/>
              <w:ind w:firstLine="0"/>
              <w:jc w:val="center"/>
              <w:rPr>
                <w:b/>
                <w:sz w:val="24"/>
                <w:szCs w:val="24"/>
              </w:rPr>
            </w:pPr>
            <w:r w:rsidRPr="00AD75B3">
              <w:rPr>
                <w:b/>
                <w:sz w:val="24"/>
                <w:szCs w:val="24"/>
              </w:rPr>
              <w:t>1</w:t>
            </w:r>
            <w:r w:rsidR="00527D5F">
              <w:rPr>
                <w:b/>
                <w:sz w:val="24"/>
                <w:szCs w:val="24"/>
              </w:rPr>
              <w:t>5861</w:t>
            </w:r>
          </w:p>
        </w:tc>
      </w:tr>
    </w:tbl>
    <w:p w14:paraId="57B1C3D9" w14:textId="77777777" w:rsidR="008F4F5E" w:rsidRPr="000B1E01" w:rsidRDefault="008F4F5E" w:rsidP="00BD1429">
      <w:pPr>
        <w:pStyle w:val="Tekstpodstawowywcity"/>
        <w:rPr>
          <w:sz w:val="26"/>
          <w:szCs w:val="26"/>
        </w:rPr>
      </w:pPr>
    </w:p>
    <w:p w14:paraId="59B3360B" w14:textId="77777777" w:rsidR="00BD1429" w:rsidRDefault="00CA1EDF" w:rsidP="00BD1429">
      <w:pPr>
        <w:pStyle w:val="Tekstpodstawowywcity"/>
        <w:ind w:firstLine="0"/>
        <w:jc w:val="center"/>
        <w:rPr>
          <w:sz w:val="26"/>
          <w:szCs w:val="26"/>
        </w:rPr>
      </w:pPr>
      <w:r w:rsidRPr="000B1E01">
        <w:rPr>
          <w:noProof/>
          <w:sz w:val="26"/>
          <w:szCs w:val="26"/>
        </w:rPr>
        <w:drawing>
          <wp:inline distT="0" distB="0" distL="0" distR="0" wp14:anchorId="14C43671" wp14:editId="07A620D4">
            <wp:extent cx="5795010" cy="3777375"/>
            <wp:effectExtent l="0" t="0" r="0" b="0"/>
            <wp:docPr id="8" name="Obiek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878726" w14:textId="77777777" w:rsidR="001C311F" w:rsidRPr="000B1E01" w:rsidRDefault="001C311F" w:rsidP="00BD1429">
      <w:pPr>
        <w:pStyle w:val="Tekstpodstawowywcity"/>
        <w:ind w:firstLine="0"/>
        <w:jc w:val="center"/>
        <w:rPr>
          <w:sz w:val="26"/>
          <w:szCs w:val="26"/>
        </w:rPr>
      </w:pPr>
    </w:p>
    <w:p w14:paraId="4B2D3882" w14:textId="77777777" w:rsidR="005967E7" w:rsidRPr="000B1E01" w:rsidRDefault="00CA1EDF" w:rsidP="00AD75B3">
      <w:pPr>
        <w:pStyle w:val="Tekstpodstawowywcity"/>
        <w:ind w:firstLine="0"/>
        <w:jc w:val="center"/>
        <w:rPr>
          <w:sz w:val="26"/>
          <w:szCs w:val="26"/>
        </w:rPr>
      </w:pPr>
      <w:r w:rsidRPr="000B1E01">
        <w:rPr>
          <w:noProof/>
          <w:sz w:val="26"/>
          <w:szCs w:val="26"/>
        </w:rPr>
        <w:lastRenderedPageBreak/>
        <w:drawing>
          <wp:inline distT="0" distB="0" distL="0" distR="0" wp14:anchorId="4EFFCB2A" wp14:editId="16F8BBEE">
            <wp:extent cx="5805170" cy="3709359"/>
            <wp:effectExtent l="0" t="0" r="5080" b="5715"/>
            <wp:docPr id="9" name="Obiek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DDBE60" w14:textId="77777777" w:rsidR="00AD75B3" w:rsidRDefault="00AD75B3" w:rsidP="00C957B9">
      <w:pPr>
        <w:pStyle w:val="Tekstpodstawowywcity"/>
        <w:rPr>
          <w:sz w:val="26"/>
          <w:szCs w:val="26"/>
        </w:rPr>
      </w:pPr>
    </w:p>
    <w:p w14:paraId="75DD38F8" w14:textId="77777777" w:rsidR="00AD75B3" w:rsidRDefault="00AD75B3" w:rsidP="00C957B9">
      <w:pPr>
        <w:pStyle w:val="Tekstpodstawowywcity"/>
        <w:rPr>
          <w:sz w:val="26"/>
          <w:szCs w:val="26"/>
        </w:rPr>
      </w:pPr>
    </w:p>
    <w:p w14:paraId="42DF88F7" w14:textId="77777777" w:rsidR="00AD75B3" w:rsidRDefault="00AD75B3" w:rsidP="00C957B9">
      <w:pPr>
        <w:pStyle w:val="Tekstpodstawowywcity"/>
        <w:rPr>
          <w:sz w:val="26"/>
          <w:szCs w:val="26"/>
        </w:rPr>
      </w:pPr>
    </w:p>
    <w:p w14:paraId="149643C6" w14:textId="0ED2632F" w:rsidR="00E20015" w:rsidRDefault="00BD1429" w:rsidP="00C957B9">
      <w:pPr>
        <w:pStyle w:val="Tekstpodstawowywcity"/>
        <w:rPr>
          <w:sz w:val="26"/>
          <w:szCs w:val="26"/>
        </w:rPr>
      </w:pPr>
      <w:r w:rsidRPr="000B1E01">
        <w:rPr>
          <w:sz w:val="26"/>
          <w:szCs w:val="26"/>
        </w:rPr>
        <w:t>Strażnicy miejscy</w:t>
      </w:r>
      <w:r w:rsidR="00316716" w:rsidRPr="000B1E01">
        <w:rPr>
          <w:sz w:val="26"/>
          <w:szCs w:val="26"/>
        </w:rPr>
        <w:t xml:space="preserve"> </w:t>
      </w:r>
      <w:r w:rsidR="004C3ADD" w:rsidRPr="000B1E01">
        <w:rPr>
          <w:sz w:val="26"/>
          <w:szCs w:val="26"/>
        </w:rPr>
        <w:t>w 20</w:t>
      </w:r>
      <w:r w:rsidR="003E32A8" w:rsidRPr="000B1E01">
        <w:rPr>
          <w:sz w:val="26"/>
          <w:szCs w:val="26"/>
        </w:rPr>
        <w:t>2</w:t>
      </w:r>
      <w:r w:rsidR="00F25157">
        <w:rPr>
          <w:sz w:val="26"/>
          <w:szCs w:val="26"/>
        </w:rPr>
        <w:t>5</w:t>
      </w:r>
      <w:r w:rsidR="004C3ADD" w:rsidRPr="000B1E01">
        <w:rPr>
          <w:sz w:val="26"/>
          <w:szCs w:val="26"/>
        </w:rPr>
        <w:t xml:space="preserve"> roku nałożyli </w:t>
      </w:r>
      <w:r w:rsidR="00F25157">
        <w:rPr>
          <w:b/>
          <w:sz w:val="26"/>
          <w:szCs w:val="26"/>
        </w:rPr>
        <w:t>3</w:t>
      </w:r>
      <w:r w:rsidR="003666CE">
        <w:rPr>
          <w:b/>
          <w:sz w:val="26"/>
          <w:szCs w:val="26"/>
        </w:rPr>
        <w:t>756</w:t>
      </w:r>
      <w:r w:rsidR="00E20015">
        <w:rPr>
          <w:sz w:val="26"/>
          <w:szCs w:val="26"/>
        </w:rPr>
        <w:t xml:space="preserve"> mandatów karnych na kwotę </w:t>
      </w:r>
      <w:r w:rsidR="00AE4175">
        <w:rPr>
          <w:sz w:val="26"/>
          <w:szCs w:val="26"/>
        </w:rPr>
        <w:t>4</w:t>
      </w:r>
      <w:r w:rsidR="003666CE">
        <w:rPr>
          <w:sz w:val="26"/>
          <w:szCs w:val="26"/>
        </w:rPr>
        <w:t>92340</w:t>
      </w:r>
      <w:r w:rsidR="00E20015">
        <w:rPr>
          <w:sz w:val="26"/>
          <w:szCs w:val="26"/>
        </w:rPr>
        <w:t xml:space="preserve"> zł (</w:t>
      </w:r>
      <w:r w:rsidR="003D3173">
        <w:rPr>
          <w:sz w:val="26"/>
          <w:szCs w:val="26"/>
        </w:rPr>
        <w:t>spadek</w:t>
      </w:r>
      <w:r w:rsidR="00E20015">
        <w:rPr>
          <w:sz w:val="26"/>
          <w:szCs w:val="26"/>
        </w:rPr>
        <w:t xml:space="preserve"> liczby mandatów o</w:t>
      </w:r>
      <w:r w:rsidR="00AE4175">
        <w:rPr>
          <w:sz w:val="26"/>
          <w:szCs w:val="26"/>
        </w:rPr>
        <w:t xml:space="preserve"> </w:t>
      </w:r>
      <w:r w:rsidR="003666CE">
        <w:rPr>
          <w:b/>
          <w:sz w:val="26"/>
          <w:szCs w:val="26"/>
        </w:rPr>
        <w:t>9</w:t>
      </w:r>
      <w:r w:rsidR="00E20015" w:rsidRPr="003F3570">
        <w:rPr>
          <w:b/>
          <w:sz w:val="26"/>
          <w:szCs w:val="26"/>
        </w:rPr>
        <w:t>%</w:t>
      </w:r>
      <w:r w:rsidR="00E20015">
        <w:rPr>
          <w:sz w:val="26"/>
          <w:szCs w:val="26"/>
        </w:rPr>
        <w:t xml:space="preserve">, </w:t>
      </w:r>
      <w:r w:rsidR="003666CE">
        <w:rPr>
          <w:sz w:val="26"/>
          <w:szCs w:val="26"/>
        </w:rPr>
        <w:t>wzrost</w:t>
      </w:r>
      <w:r w:rsidR="00E20015">
        <w:rPr>
          <w:sz w:val="26"/>
          <w:szCs w:val="26"/>
        </w:rPr>
        <w:t xml:space="preserve"> kwoty o </w:t>
      </w:r>
      <w:r w:rsidR="003D3173">
        <w:rPr>
          <w:b/>
          <w:sz w:val="26"/>
          <w:szCs w:val="26"/>
        </w:rPr>
        <w:t>1,</w:t>
      </w:r>
      <w:r w:rsidR="003666CE">
        <w:rPr>
          <w:b/>
          <w:sz w:val="26"/>
          <w:szCs w:val="26"/>
        </w:rPr>
        <w:t>2</w:t>
      </w:r>
      <w:r w:rsidR="00E20015" w:rsidRPr="00E20015">
        <w:rPr>
          <w:b/>
          <w:sz w:val="26"/>
          <w:szCs w:val="26"/>
        </w:rPr>
        <w:t>%</w:t>
      </w:r>
      <w:r w:rsidR="00E20015">
        <w:rPr>
          <w:sz w:val="26"/>
          <w:szCs w:val="26"/>
        </w:rPr>
        <w:t>)</w:t>
      </w:r>
    </w:p>
    <w:p w14:paraId="63B2C6D0" w14:textId="1F2E44CF" w:rsidR="004C3ADD" w:rsidRPr="000B1E01" w:rsidRDefault="003D3173" w:rsidP="00C957B9">
      <w:pPr>
        <w:pStyle w:val="Tekstpodstawowywcity"/>
        <w:rPr>
          <w:sz w:val="26"/>
          <w:szCs w:val="26"/>
        </w:rPr>
      </w:pPr>
      <w:r>
        <w:rPr>
          <w:sz w:val="26"/>
          <w:szCs w:val="26"/>
        </w:rPr>
        <w:t xml:space="preserve">W 2024 wzrost o </w:t>
      </w:r>
      <w:r w:rsidRPr="00E715A0">
        <w:rPr>
          <w:b/>
          <w:sz w:val="26"/>
          <w:szCs w:val="26"/>
        </w:rPr>
        <w:t>42%</w:t>
      </w:r>
      <w:r>
        <w:rPr>
          <w:sz w:val="26"/>
          <w:szCs w:val="26"/>
        </w:rPr>
        <w:t xml:space="preserve"> kwoty </w:t>
      </w:r>
      <w:r w:rsidR="00E715A0">
        <w:rPr>
          <w:sz w:val="26"/>
          <w:szCs w:val="26"/>
        </w:rPr>
        <w:t>w porównaniu z rokiem 2023</w:t>
      </w:r>
      <w:r>
        <w:rPr>
          <w:sz w:val="26"/>
          <w:szCs w:val="26"/>
        </w:rPr>
        <w:t>, w</w:t>
      </w:r>
      <w:r w:rsidR="003F3570">
        <w:rPr>
          <w:sz w:val="26"/>
          <w:szCs w:val="26"/>
        </w:rPr>
        <w:t xml:space="preserve"> 2023 spadek o 8% w porównaniu z rokiem 2022. </w:t>
      </w:r>
      <w:r w:rsidR="00E20015" w:rsidRPr="00E20015">
        <w:rPr>
          <w:sz w:val="26"/>
          <w:szCs w:val="26"/>
        </w:rPr>
        <w:t xml:space="preserve">W 2022 </w:t>
      </w:r>
      <w:r w:rsidR="00DB69D3" w:rsidRPr="00E20015">
        <w:rPr>
          <w:sz w:val="26"/>
          <w:szCs w:val="26"/>
        </w:rPr>
        <w:t>wzrost</w:t>
      </w:r>
      <w:r w:rsidR="003E32A8" w:rsidRPr="000B1E01">
        <w:rPr>
          <w:sz w:val="26"/>
          <w:szCs w:val="26"/>
        </w:rPr>
        <w:t xml:space="preserve"> o </w:t>
      </w:r>
      <w:r w:rsidR="00DB69D3">
        <w:rPr>
          <w:b/>
          <w:sz w:val="26"/>
          <w:szCs w:val="26"/>
        </w:rPr>
        <w:t>13</w:t>
      </w:r>
      <w:r w:rsidR="004C3ADD" w:rsidRPr="000B1E01">
        <w:rPr>
          <w:b/>
          <w:sz w:val="26"/>
          <w:szCs w:val="26"/>
        </w:rPr>
        <w:t>%</w:t>
      </w:r>
      <w:r>
        <w:rPr>
          <w:sz w:val="26"/>
          <w:szCs w:val="26"/>
        </w:rPr>
        <w:t xml:space="preserve"> </w:t>
      </w:r>
      <w:r w:rsidR="004C3ADD" w:rsidRPr="000B1E01">
        <w:rPr>
          <w:sz w:val="26"/>
          <w:szCs w:val="26"/>
        </w:rPr>
        <w:t>w porównaniu z rokiem 20</w:t>
      </w:r>
      <w:r w:rsidR="00C957B9" w:rsidRPr="000B1E01">
        <w:rPr>
          <w:sz w:val="26"/>
          <w:szCs w:val="26"/>
        </w:rPr>
        <w:t>2</w:t>
      </w:r>
      <w:r w:rsidR="00DB69D3">
        <w:rPr>
          <w:sz w:val="26"/>
          <w:szCs w:val="26"/>
        </w:rPr>
        <w:t>1,</w:t>
      </w:r>
      <w:r w:rsidR="00C957B9" w:rsidRPr="000B1E01">
        <w:rPr>
          <w:sz w:val="26"/>
          <w:szCs w:val="26"/>
        </w:rPr>
        <w:t xml:space="preserve"> </w:t>
      </w:r>
      <w:r w:rsidR="00DB69D3">
        <w:rPr>
          <w:sz w:val="26"/>
          <w:szCs w:val="26"/>
        </w:rPr>
        <w:t xml:space="preserve">w 2021 </w:t>
      </w:r>
      <w:r w:rsidR="00DB69D3" w:rsidRPr="007A7CE8">
        <w:rPr>
          <w:sz w:val="26"/>
          <w:szCs w:val="26"/>
        </w:rPr>
        <w:t>↓</w:t>
      </w:r>
      <w:r w:rsidR="00DB69D3">
        <w:rPr>
          <w:sz w:val="26"/>
          <w:szCs w:val="26"/>
        </w:rPr>
        <w:t xml:space="preserve">o </w:t>
      </w:r>
      <w:r w:rsidR="00DA6778" w:rsidRPr="00DA6778">
        <w:rPr>
          <w:b/>
          <w:sz w:val="26"/>
          <w:szCs w:val="26"/>
        </w:rPr>
        <w:t>29%</w:t>
      </w:r>
      <w:r w:rsidR="00DA6778">
        <w:rPr>
          <w:sz w:val="26"/>
          <w:szCs w:val="26"/>
        </w:rPr>
        <w:t xml:space="preserve"> </w:t>
      </w:r>
      <w:r w:rsidR="00DB69D3">
        <w:rPr>
          <w:sz w:val="26"/>
          <w:szCs w:val="26"/>
        </w:rPr>
        <w:t xml:space="preserve">do 2020, </w:t>
      </w:r>
      <w:r w:rsidR="003E32A8" w:rsidRPr="000B1E01">
        <w:rPr>
          <w:sz w:val="26"/>
          <w:szCs w:val="26"/>
        </w:rPr>
        <w:t xml:space="preserve">w </w:t>
      </w:r>
      <w:r w:rsidR="00C957B9" w:rsidRPr="000B1E01">
        <w:rPr>
          <w:sz w:val="26"/>
          <w:szCs w:val="26"/>
        </w:rPr>
        <w:t>2020 o</w:t>
      </w:r>
      <w:r w:rsidR="007A7CE8">
        <w:rPr>
          <w:sz w:val="26"/>
          <w:szCs w:val="26"/>
        </w:rPr>
        <w:t xml:space="preserve"> </w:t>
      </w:r>
      <w:r w:rsidR="007A7CE8" w:rsidRPr="007A7CE8">
        <w:rPr>
          <w:sz w:val="26"/>
          <w:szCs w:val="26"/>
        </w:rPr>
        <w:t>↓</w:t>
      </w:r>
      <w:r w:rsidR="00C957B9" w:rsidRPr="00DA6778">
        <w:rPr>
          <w:b/>
          <w:sz w:val="26"/>
          <w:szCs w:val="26"/>
        </w:rPr>
        <w:t>42%</w:t>
      </w:r>
      <w:r w:rsidR="00C957B9" w:rsidRPr="000B1E01">
        <w:rPr>
          <w:sz w:val="26"/>
          <w:szCs w:val="26"/>
        </w:rPr>
        <w:t xml:space="preserve"> do roku 2019, w </w:t>
      </w:r>
      <w:r w:rsidR="003E32A8" w:rsidRPr="000B1E01">
        <w:rPr>
          <w:sz w:val="26"/>
          <w:szCs w:val="26"/>
        </w:rPr>
        <w:t xml:space="preserve">2019 </w:t>
      </w:r>
      <w:bookmarkStart w:id="2" w:name="_Hlk93575590"/>
      <w:r w:rsidR="003E32A8" w:rsidRPr="000B1E01">
        <w:rPr>
          <w:b/>
          <w:sz w:val="26"/>
          <w:szCs w:val="26"/>
        </w:rPr>
        <w:t>↑</w:t>
      </w:r>
      <w:bookmarkEnd w:id="2"/>
      <w:r w:rsidR="003E32A8" w:rsidRPr="000B1E01">
        <w:rPr>
          <w:sz w:val="26"/>
          <w:szCs w:val="26"/>
        </w:rPr>
        <w:t xml:space="preserve">o </w:t>
      </w:r>
      <w:r w:rsidR="003E32A8" w:rsidRPr="00DA6778">
        <w:rPr>
          <w:b/>
          <w:sz w:val="26"/>
          <w:szCs w:val="26"/>
        </w:rPr>
        <w:t>9 %</w:t>
      </w:r>
      <w:r w:rsidR="004C3ADD" w:rsidRPr="000B1E01">
        <w:rPr>
          <w:sz w:val="26"/>
          <w:szCs w:val="26"/>
        </w:rPr>
        <w:t xml:space="preserve"> </w:t>
      </w:r>
      <w:r w:rsidR="003E32A8" w:rsidRPr="000B1E01">
        <w:rPr>
          <w:sz w:val="26"/>
          <w:szCs w:val="26"/>
        </w:rPr>
        <w:t xml:space="preserve">do roku 2018, </w:t>
      </w:r>
      <w:r w:rsidR="00316716" w:rsidRPr="000B1E01">
        <w:rPr>
          <w:sz w:val="26"/>
          <w:szCs w:val="26"/>
        </w:rPr>
        <w:t>w</w:t>
      </w:r>
      <w:r w:rsidR="00C95025" w:rsidRPr="000B1E01">
        <w:rPr>
          <w:sz w:val="26"/>
          <w:szCs w:val="26"/>
        </w:rPr>
        <w:t xml:space="preserve"> 2018</w:t>
      </w:r>
      <w:r w:rsidR="00316716" w:rsidRPr="000B1E01">
        <w:rPr>
          <w:sz w:val="26"/>
          <w:szCs w:val="26"/>
        </w:rPr>
        <w:t> </w:t>
      </w:r>
      <w:r w:rsidR="00C95025" w:rsidRPr="000B1E01">
        <w:rPr>
          <w:b/>
          <w:sz w:val="26"/>
          <w:szCs w:val="26"/>
        </w:rPr>
        <w:t>↓</w:t>
      </w:r>
      <w:r w:rsidR="00C95025" w:rsidRPr="000B1E01">
        <w:rPr>
          <w:sz w:val="26"/>
          <w:szCs w:val="26"/>
        </w:rPr>
        <w:t xml:space="preserve">o </w:t>
      </w:r>
      <w:r w:rsidR="00C95025" w:rsidRPr="000B1E01">
        <w:rPr>
          <w:b/>
          <w:sz w:val="26"/>
          <w:szCs w:val="26"/>
        </w:rPr>
        <w:t xml:space="preserve">9% </w:t>
      </w:r>
      <w:r w:rsidR="00C95025" w:rsidRPr="000B1E01">
        <w:rPr>
          <w:bCs/>
          <w:sz w:val="26"/>
          <w:szCs w:val="26"/>
        </w:rPr>
        <w:t>do roku</w:t>
      </w:r>
      <w:r w:rsidR="00C95025" w:rsidRPr="000B1E01">
        <w:rPr>
          <w:b/>
          <w:sz w:val="26"/>
          <w:szCs w:val="26"/>
        </w:rPr>
        <w:t> </w:t>
      </w:r>
      <w:r w:rsidR="00316716" w:rsidRPr="000B1E01">
        <w:rPr>
          <w:sz w:val="26"/>
          <w:szCs w:val="26"/>
        </w:rPr>
        <w:t>2017</w:t>
      </w:r>
      <w:r w:rsidR="00C95025" w:rsidRPr="000B1E01">
        <w:rPr>
          <w:sz w:val="26"/>
          <w:szCs w:val="26"/>
        </w:rPr>
        <w:t>, w 2017</w:t>
      </w:r>
      <w:r w:rsidR="00BD1429" w:rsidRPr="000B1E01">
        <w:rPr>
          <w:sz w:val="26"/>
          <w:szCs w:val="26"/>
        </w:rPr>
        <w:t xml:space="preserve"> </w:t>
      </w:r>
      <w:r w:rsidR="004C3ADD" w:rsidRPr="000B1E01">
        <w:rPr>
          <w:b/>
          <w:sz w:val="26"/>
          <w:szCs w:val="26"/>
        </w:rPr>
        <w:t>↓</w:t>
      </w:r>
      <w:r w:rsidR="00316716" w:rsidRPr="000B1E01">
        <w:rPr>
          <w:sz w:val="26"/>
          <w:szCs w:val="26"/>
        </w:rPr>
        <w:t>o</w:t>
      </w:r>
      <w:r w:rsidR="00316716" w:rsidRPr="000B1E01">
        <w:rPr>
          <w:b/>
          <w:sz w:val="26"/>
          <w:szCs w:val="26"/>
        </w:rPr>
        <w:t xml:space="preserve">17% </w:t>
      </w:r>
      <w:r w:rsidR="004C3ADD" w:rsidRPr="000B1E01">
        <w:rPr>
          <w:sz w:val="26"/>
          <w:szCs w:val="26"/>
        </w:rPr>
        <w:t>z rokiem 2016), w 2016 wzrost w porównaniu z rokiem 2015 o </w:t>
      </w:r>
      <w:r w:rsidR="004C3ADD" w:rsidRPr="000B1E01">
        <w:rPr>
          <w:b/>
          <w:sz w:val="26"/>
          <w:szCs w:val="26"/>
        </w:rPr>
        <w:t xml:space="preserve">↑19%, </w:t>
      </w:r>
      <w:r w:rsidR="004C3ADD" w:rsidRPr="000B1E01">
        <w:rPr>
          <w:sz w:val="26"/>
          <w:szCs w:val="26"/>
        </w:rPr>
        <w:t xml:space="preserve">w 2015 z rokiem 2014 </w:t>
      </w:r>
      <w:r w:rsidR="004C3ADD" w:rsidRPr="000B1E01">
        <w:rPr>
          <w:b/>
          <w:sz w:val="26"/>
          <w:szCs w:val="26"/>
        </w:rPr>
        <w:t>↓10,0%</w:t>
      </w:r>
      <w:r w:rsidR="00A86B1D">
        <w:rPr>
          <w:sz w:val="26"/>
          <w:szCs w:val="26"/>
        </w:rPr>
        <w:t>.</w:t>
      </w:r>
    </w:p>
    <w:p w14:paraId="5C820921" w14:textId="77777777" w:rsidR="005205FC" w:rsidRPr="000B1E01" w:rsidRDefault="005205FC" w:rsidP="004C3ADD">
      <w:pPr>
        <w:pStyle w:val="Tekstpodstawowywcity"/>
        <w:ind w:firstLine="0"/>
        <w:rPr>
          <w:sz w:val="26"/>
          <w:szCs w:val="26"/>
        </w:rPr>
      </w:pPr>
    </w:p>
    <w:p w14:paraId="03A52297" w14:textId="77777777" w:rsidR="008F4F5E" w:rsidRDefault="00CA1EDF" w:rsidP="00AD75B3">
      <w:pPr>
        <w:pStyle w:val="Tekstpodstawowywcity"/>
        <w:ind w:firstLine="0"/>
        <w:rPr>
          <w:sz w:val="26"/>
          <w:szCs w:val="26"/>
        </w:rPr>
      </w:pPr>
      <w:r w:rsidRPr="000B1E01">
        <w:rPr>
          <w:noProof/>
          <w:sz w:val="26"/>
          <w:szCs w:val="26"/>
        </w:rPr>
        <w:lastRenderedPageBreak/>
        <w:drawing>
          <wp:inline distT="0" distB="0" distL="0" distR="0" wp14:anchorId="1B7DB8AC" wp14:editId="3BE870AC">
            <wp:extent cx="5942330" cy="2891790"/>
            <wp:effectExtent l="0" t="0" r="1270" b="3810"/>
            <wp:docPr id="10" name="Obiek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374F6A" w14:textId="17191BA8" w:rsidR="008F4F5E" w:rsidRPr="000B1E01" w:rsidRDefault="00830D37" w:rsidP="008F4F5E">
      <w:pPr>
        <w:pStyle w:val="Tekstpodstawowywcity"/>
        <w:jc w:val="center"/>
        <w:rPr>
          <w:sz w:val="26"/>
          <w:szCs w:val="26"/>
        </w:rPr>
      </w:pPr>
      <w:r>
        <w:rPr>
          <w:noProof/>
          <w:sz w:val="26"/>
          <w:szCs w:val="26"/>
        </w:rPr>
        <w:drawing>
          <wp:inline distT="0" distB="0" distL="0" distR="0" wp14:anchorId="3946C680" wp14:editId="76581920">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7FC65" w14:textId="1F962F4A" w:rsidR="00A86B1D" w:rsidRPr="000B1E01" w:rsidRDefault="00A86B1D" w:rsidP="00E1559B">
      <w:pPr>
        <w:pStyle w:val="Tekstpodstawowywcity"/>
        <w:ind w:firstLine="0"/>
        <w:jc w:val="center"/>
        <w:rPr>
          <w:sz w:val="26"/>
          <w:szCs w:val="26"/>
        </w:rPr>
      </w:pPr>
    </w:p>
    <w:p w14:paraId="0B4979F9" w14:textId="29D2BA02" w:rsidR="00BD1429" w:rsidRPr="000B1E01" w:rsidRDefault="003666CE" w:rsidP="00BD1429">
      <w:pPr>
        <w:pStyle w:val="Tekstpodstawowywcity"/>
        <w:ind w:firstLine="0"/>
        <w:rPr>
          <w:b/>
          <w:sz w:val="26"/>
          <w:szCs w:val="26"/>
        </w:rPr>
      </w:pPr>
      <w:r>
        <w:rPr>
          <w:b/>
          <w:sz w:val="26"/>
          <w:szCs w:val="26"/>
        </w:rPr>
        <w:t>III</w:t>
      </w:r>
      <w:r w:rsidR="00BD1429" w:rsidRPr="000B1E01">
        <w:rPr>
          <w:b/>
          <w:sz w:val="26"/>
          <w:szCs w:val="26"/>
        </w:rPr>
        <w:t>. BEZPIECZEŃSTWO</w:t>
      </w:r>
    </w:p>
    <w:p w14:paraId="1CD8FDE1" w14:textId="77777777" w:rsidR="00BD1429" w:rsidRPr="000B1E01" w:rsidRDefault="00BD1429" w:rsidP="00BD1429">
      <w:pPr>
        <w:pStyle w:val="Tekstpodstawowywcity"/>
        <w:ind w:firstLine="0"/>
        <w:rPr>
          <w:b/>
          <w:sz w:val="26"/>
          <w:szCs w:val="26"/>
        </w:rPr>
      </w:pPr>
    </w:p>
    <w:p w14:paraId="4B9071F6" w14:textId="56B6272F" w:rsidR="00B656AF" w:rsidRDefault="008F4F5E" w:rsidP="00B656AF">
      <w:pPr>
        <w:pStyle w:val="Tekstpodstawowywcity"/>
        <w:ind w:firstLine="0"/>
        <w:rPr>
          <w:sz w:val="26"/>
          <w:szCs w:val="26"/>
        </w:rPr>
      </w:pPr>
      <w:r>
        <w:rPr>
          <w:sz w:val="26"/>
          <w:szCs w:val="26"/>
        </w:rPr>
        <w:tab/>
      </w:r>
      <w:r w:rsidR="00BD1429" w:rsidRPr="004F2877">
        <w:rPr>
          <w:sz w:val="26"/>
          <w:szCs w:val="26"/>
        </w:rPr>
        <w:t>W trakcie pełnienia służ</w:t>
      </w:r>
      <w:r w:rsidR="00BD1429" w:rsidRPr="000B1E01">
        <w:rPr>
          <w:sz w:val="26"/>
          <w:szCs w:val="26"/>
        </w:rPr>
        <w:t>by patrolowej, olsztyńscy strażnicy miejscy</w:t>
      </w:r>
      <w:r w:rsidR="00860A98" w:rsidRPr="000B1E01">
        <w:rPr>
          <w:sz w:val="26"/>
          <w:szCs w:val="26"/>
        </w:rPr>
        <w:t xml:space="preserve"> w roku 20</w:t>
      </w:r>
      <w:r w:rsidR="002D4541" w:rsidRPr="000B1E01">
        <w:rPr>
          <w:sz w:val="26"/>
          <w:szCs w:val="26"/>
        </w:rPr>
        <w:t>2</w:t>
      </w:r>
      <w:r w:rsidR="00B656AF">
        <w:rPr>
          <w:sz w:val="26"/>
          <w:szCs w:val="26"/>
        </w:rPr>
        <w:t>5</w:t>
      </w:r>
      <w:r w:rsidR="00BD1429" w:rsidRPr="000B1E01">
        <w:rPr>
          <w:sz w:val="26"/>
          <w:szCs w:val="26"/>
        </w:rPr>
        <w:t xml:space="preserve"> zatrzymali </w:t>
      </w:r>
      <w:r w:rsidR="00B656AF">
        <w:rPr>
          <w:sz w:val="26"/>
          <w:szCs w:val="26"/>
        </w:rPr>
        <w:t>11 osób podejrzanych o popełnienie przestępstwa i przekazali je Policji. Ujawnili także 4 przestępstwa.</w:t>
      </w:r>
    </w:p>
    <w:p w14:paraId="2756E590" w14:textId="61BADD36" w:rsidR="00BD1429" w:rsidRPr="000B1E01" w:rsidRDefault="00C60CD1" w:rsidP="00E1559B">
      <w:pPr>
        <w:pStyle w:val="Tekstpodstawowywcity"/>
        <w:ind w:hanging="142"/>
        <w:rPr>
          <w:sz w:val="26"/>
          <w:szCs w:val="26"/>
        </w:rPr>
      </w:pPr>
      <w:r>
        <w:rPr>
          <w:sz w:val="26"/>
          <w:szCs w:val="26"/>
        </w:rPr>
        <w:t>.</w:t>
      </w:r>
    </w:p>
    <w:p w14:paraId="4BB18F6B" w14:textId="77777777" w:rsidR="005967E7" w:rsidRPr="000B1E01" w:rsidRDefault="005967E7" w:rsidP="005967E7">
      <w:pPr>
        <w:pStyle w:val="Tekstpodstawowywcity"/>
        <w:ind w:firstLine="0"/>
        <w:jc w:val="center"/>
        <w:rPr>
          <w:sz w:val="26"/>
          <w:szCs w:val="26"/>
        </w:rPr>
      </w:pPr>
    </w:p>
    <w:p w14:paraId="75D7C7FF" w14:textId="250A244C" w:rsidR="00E1559B" w:rsidRDefault="00BA65F8" w:rsidP="00BA65F8">
      <w:pPr>
        <w:pStyle w:val="Tekstpodstawowywcity"/>
        <w:ind w:firstLine="0"/>
        <w:rPr>
          <w:sz w:val="26"/>
          <w:szCs w:val="26"/>
        </w:rPr>
      </w:pPr>
      <w:r>
        <w:rPr>
          <w:sz w:val="26"/>
          <w:szCs w:val="26"/>
        </w:rPr>
        <w:lastRenderedPageBreak/>
        <w:tab/>
      </w:r>
      <w:r w:rsidR="00BD1429" w:rsidRPr="000B1E01">
        <w:rPr>
          <w:sz w:val="26"/>
          <w:szCs w:val="26"/>
        </w:rPr>
        <w:t>Bezpieczeństwo to także ratowanie życia i zdrowia ludzkiego. Każdego roku strażnicy udzielają pomocy poszkodowanym w zakresie pierwszej pomocy medy</w:t>
      </w:r>
      <w:r w:rsidR="003F3570">
        <w:rPr>
          <w:sz w:val="26"/>
          <w:szCs w:val="26"/>
        </w:rPr>
        <w:t>c</w:t>
      </w:r>
      <w:r w:rsidR="00BD1429" w:rsidRPr="000B1E01">
        <w:rPr>
          <w:sz w:val="26"/>
          <w:szCs w:val="26"/>
        </w:rPr>
        <w:t>znej z wykorzystaniem specjalistycznego sprzętu ratowniczego m.in. PSP-R1</w:t>
      </w:r>
      <w:r w:rsidR="00B656AF">
        <w:rPr>
          <w:sz w:val="26"/>
          <w:szCs w:val="26"/>
        </w:rPr>
        <w:t>.</w:t>
      </w:r>
    </w:p>
    <w:p w14:paraId="72207074" w14:textId="5C5357E6" w:rsidR="00E1559B" w:rsidRPr="000B1E01" w:rsidRDefault="00BA65F8" w:rsidP="00BA65F8">
      <w:pPr>
        <w:pStyle w:val="Tekstpodstawowywcity"/>
        <w:ind w:firstLine="0"/>
        <w:rPr>
          <w:sz w:val="26"/>
          <w:szCs w:val="26"/>
        </w:rPr>
      </w:pPr>
      <w:r>
        <w:rPr>
          <w:sz w:val="26"/>
          <w:szCs w:val="26"/>
        </w:rPr>
        <w:tab/>
      </w:r>
      <w:r w:rsidR="00417941">
        <w:rPr>
          <w:sz w:val="26"/>
          <w:szCs w:val="26"/>
        </w:rPr>
        <w:t xml:space="preserve">Obecnie w Straży Miejskiej </w:t>
      </w:r>
      <w:r w:rsidR="00E358D5">
        <w:rPr>
          <w:sz w:val="26"/>
          <w:szCs w:val="26"/>
        </w:rPr>
        <w:t>wszyscy strażnicy są przeszkoleni z udzielania pierwszej pomocy przedmedycznej</w:t>
      </w:r>
      <w:r w:rsidR="00FD7F7B">
        <w:rPr>
          <w:sz w:val="26"/>
          <w:szCs w:val="26"/>
        </w:rPr>
        <w:t xml:space="preserve">, ponadto </w:t>
      </w:r>
      <w:r w:rsidR="003F3570">
        <w:rPr>
          <w:b/>
          <w:sz w:val="26"/>
          <w:szCs w:val="26"/>
        </w:rPr>
        <w:t>2</w:t>
      </w:r>
      <w:r w:rsidR="00391C87">
        <w:rPr>
          <w:b/>
          <w:sz w:val="26"/>
          <w:szCs w:val="26"/>
        </w:rPr>
        <w:t>7</w:t>
      </w:r>
      <w:r w:rsidR="00FD7F7B">
        <w:rPr>
          <w:sz w:val="26"/>
          <w:szCs w:val="26"/>
        </w:rPr>
        <w:t xml:space="preserve"> strażników posiada tytuł ratownika. Wszystkie</w:t>
      </w:r>
      <w:r w:rsidR="00CE69B5" w:rsidRPr="000B1E01">
        <w:rPr>
          <w:sz w:val="26"/>
          <w:szCs w:val="26"/>
        </w:rPr>
        <w:t xml:space="preserve"> radiowozy</w:t>
      </w:r>
      <w:r w:rsidR="005279BB" w:rsidRPr="000B1E01">
        <w:rPr>
          <w:sz w:val="26"/>
          <w:szCs w:val="26"/>
        </w:rPr>
        <w:t xml:space="preserve"> Straży wyposażone są</w:t>
      </w:r>
      <w:r w:rsidR="00E1559B">
        <w:rPr>
          <w:sz w:val="26"/>
          <w:szCs w:val="26"/>
        </w:rPr>
        <w:t xml:space="preserve"> </w:t>
      </w:r>
      <w:r w:rsidR="005279BB" w:rsidRPr="000B1E01">
        <w:rPr>
          <w:sz w:val="26"/>
          <w:szCs w:val="26"/>
        </w:rPr>
        <w:t>w profesjonalne torby ratownicze.</w:t>
      </w:r>
      <w:r w:rsidR="00CE69B5" w:rsidRPr="000B1E01">
        <w:rPr>
          <w:sz w:val="26"/>
          <w:szCs w:val="26"/>
        </w:rPr>
        <w:t xml:space="preserve"> </w:t>
      </w:r>
    </w:p>
    <w:p w14:paraId="618704DB" w14:textId="3275FEB4" w:rsidR="0009766A" w:rsidRDefault="0009766A" w:rsidP="00BD1429">
      <w:pPr>
        <w:pStyle w:val="Tekstpodstawowywcity"/>
        <w:ind w:firstLine="0"/>
        <w:rPr>
          <w:noProof/>
        </w:rPr>
      </w:pPr>
    </w:p>
    <w:p w14:paraId="13D222FF" w14:textId="0C5F0DDF" w:rsidR="00BA65F8" w:rsidRPr="0009766A" w:rsidRDefault="008977F0" w:rsidP="00BD1429">
      <w:pPr>
        <w:pStyle w:val="Tekstpodstawowywcity"/>
        <w:ind w:firstLine="0"/>
        <w:rPr>
          <w:sz w:val="26"/>
          <w:szCs w:val="26"/>
        </w:rPr>
      </w:pPr>
      <w:r w:rsidRPr="000B1E01">
        <w:rPr>
          <w:noProof/>
          <w:sz w:val="26"/>
          <w:szCs w:val="26"/>
        </w:rPr>
        <w:drawing>
          <wp:anchor distT="0" distB="0" distL="114300" distR="114300" simplePos="0" relativeHeight="251652096" behindDoc="0" locked="0" layoutInCell="1" allowOverlap="1" wp14:anchorId="762D944C" wp14:editId="3EF7E9D6">
            <wp:simplePos x="0" y="0"/>
            <wp:positionH relativeFrom="column">
              <wp:posOffset>2672080</wp:posOffset>
            </wp:positionH>
            <wp:positionV relativeFrom="paragraph">
              <wp:posOffset>142240</wp:posOffset>
            </wp:positionV>
            <wp:extent cx="2390775" cy="2737485"/>
            <wp:effectExtent l="0" t="0" r="9525" b="5715"/>
            <wp:wrapSquare wrapText="bothSides"/>
            <wp:docPr id="51"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S630139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3" b="11916"/>
                    <a:stretch/>
                  </pic:blipFill>
                  <pic:spPr bwMode="auto">
                    <a:xfrm>
                      <a:off x="0" y="0"/>
                      <a:ext cx="2390775" cy="2737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955784" w14:textId="35A3E4D3" w:rsidR="008049AE" w:rsidRDefault="00E91B3E" w:rsidP="00BD1429">
      <w:pPr>
        <w:pStyle w:val="Tekstpodstawowywcity"/>
        <w:ind w:firstLine="0"/>
        <w:rPr>
          <w:b/>
          <w:sz w:val="26"/>
          <w:szCs w:val="26"/>
        </w:rPr>
      </w:pPr>
      <w:r w:rsidRPr="000B1E01">
        <w:rPr>
          <w:noProof/>
          <w:sz w:val="26"/>
          <w:szCs w:val="26"/>
        </w:rPr>
        <w:drawing>
          <wp:anchor distT="0" distB="0" distL="114300" distR="114300" simplePos="0" relativeHeight="251653120" behindDoc="0" locked="0" layoutInCell="1" allowOverlap="1" wp14:anchorId="02B83C90" wp14:editId="58C3264D">
            <wp:simplePos x="0" y="0"/>
            <wp:positionH relativeFrom="column">
              <wp:posOffset>447675</wp:posOffset>
            </wp:positionH>
            <wp:positionV relativeFrom="paragraph">
              <wp:posOffset>48260</wp:posOffset>
            </wp:positionV>
            <wp:extent cx="1797050" cy="2061210"/>
            <wp:effectExtent l="0" t="0" r="0" b="0"/>
            <wp:wrapSquare wrapText="bothSides"/>
            <wp:docPr id="5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E:\fotki do sprawozdania\Fotki - ulotka\logo ratownik.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97050" cy="20612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F4B5CB7" w14:textId="283897CE" w:rsidR="004749F8" w:rsidRDefault="004749F8" w:rsidP="00BD1429">
      <w:pPr>
        <w:pStyle w:val="Tekstpodstawowywcity"/>
        <w:ind w:firstLine="0"/>
        <w:rPr>
          <w:b/>
          <w:sz w:val="26"/>
          <w:szCs w:val="26"/>
        </w:rPr>
      </w:pPr>
    </w:p>
    <w:p w14:paraId="29E4A3AB" w14:textId="77777777" w:rsidR="003F3570" w:rsidRDefault="003F3570" w:rsidP="00BD1429">
      <w:pPr>
        <w:pStyle w:val="Tekstpodstawowywcity"/>
        <w:ind w:firstLine="0"/>
        <w:rPr>
          <w:b/>
          <w:sz w:val="26"/>
          <w:szCs w:val="26"/>
        </w:rPr>
      </w:pPr>
    </w:p>
    <w:p w14:paraId="74CAACBF" w14:textId="77777777" w:rsidR="008977F0" w:rsidRDefault="008977F0" w:rsidP="00BD1429">
      <w:pPr>
        <w:pStyle w:val="Tekstpodstawowywcity"/>
        <w:ind w:firstLine="0"/>
        <w:rPr>
          <w:b/>
          <w:sz w:val="26"/>
          <w:szCs w:val="26"/>
        </w:rPr>
      </w:pPr>
    </w:p>
    <w:p w14:paraId="4BEB64C7" w14:textId="77777777" w:rsidR="008977F0" w:rsidRDefault="008977F0" w:rsidP="00BD1429">
      <w:pPr>
        <w:pStyle w:val="Tekstpodstawowywcity"/>
        <w:ind w:firstLine="0"/>
        <w:rPr>
          <w:b/>
          <w:sz w:val="26"/>
          <w:szCs w:val="26"/>
        </w:rPr>
      </w:pPr>
    </w:p>
    <w:p w14:paraId="51FBF049" w14:textId="77777777" w:rsidR="008977F0" w:rsidRDefault="008977F0" w:rsidP="00BD1429">
      <w:pPr>
        <w:pStyle w:val="Tekstpodstawowywcity"/>
        <w:ind w:firstLine="0"/>
        <w:rPr>
          <w:b/>
          <w:sz w:val="26"/>
          <w:szCs w:val="26"/>
        </w:rPr>
      </w:pPr>
    </w:p>
    <w:p w14:paraId="6D3E249D" w14:textId="77777777" w:rsidR="008977F0" w:rsidRDefault="008977F0" w:rsidP="00BD1429">
      <w:pPr>
        <w:pStyle w:val="Tekstpodstawowywcity"/>
        <w:ind w:firstLine="0"/>
        <w:rPr>
          <w:b/>
          <w:sz w:val="26"/>
          <w:szCs w:val="26"/>
        </w:rPr>
      </w:pPr>
    </w:p>
    <w:p w14:paraId="621D0F03" w14:textId="77777777" w:rsidR="008977F0" w:rsidRDefault="008977F0" w:rsidP="00BD1429">
      <w:pPr>
        <w:pStyle w:val="Tekstpodstawowywcity"/>
        <w:ind w:firstLine="0"/>
        <w:rPr>
          <w:b/>
          <w:sz w:val="26"/>
          <w:szCs w:val="26"/>
        </w:rPr>
      </w:pPr>
    </w:p>
    <w:p w14:paraId="1CE8CBB6" w14:textId="77777777" w:rsidR="004B03FB" w:rsidRDefault="004B03FB" w:rsidP="00BD1429">
      <w:pPr>
        <w:pStyle w:val="Tekstpodstawowywcity"/>
        <w:ind w:firstLine="0"/>
        <w:jc w:val="left"/>
        <w:rPr>
          <w:b/>
          <w:sz w:val="26"/>
          <w:szCs w:val="26"/>
        </w:rPr>
      </w:pPr>
    </w:p>
    <w:p w14:paraId="0B5B6C9F" w14:textId="77777777" w:rsidR="004B03FB" w:rsidRDefault="004B03FB" w:rsidP="00BD1429">
      <w:pPr>
        <w:pStyle w:val="Tekstpodstawowywcity"/>
        <w:ind w:firstLine="0"/>
        <w:jc w:val="left"/>
        <w:rPr>
          <w:b/>
          <w:sz w:val="26"/>
          <w:szCs w:val="26"/>
        </w:rPr>
      </w:pPr>
    </w:p>
    <w:p w14:paraId="1928E793" w14:textId="6AFED5D6" w:rsidR="00BD1429" w:rsidRPr="000B1E01" w:rsidRDefault="003666CE" w:rsidP="00BD1429">
      <w:pPr>
        <w:pStyle w:val="Tekstpodstawowywcity"/>
        <w:ind w:firstLine="0"/>
        <w:jc w:val="left"/>
        <w:rPr>
          <w:b/>
          <w:sz w:val="26"/>
          <w:szCs w:val="26"/>
        </w:rPr>
      </w:pPr>
      <w:r>
        <w:rPr>
          <w:b/>
          <w:sz w:val="26"/>
          <w:szCs w:val="26"/>
        </w:rPr>
        <w:t>IV</w:t>
      </w:r>
      <w:r w:rsidR="00BD1429" w:rsidRPr="000B1E01">
        <w:rPr>
          <w:b/>
          <w:sz w:val="26"/>
          <w:szCs w:val="26"/>
        </w:rPr>
        <w:t>. PRZECIWDZIAŁANIE ALKOHOLIZMOWI</w:t>
      </w:r>
    </w:p>
    <w:p w14:paraId="5148A534" w14:textId="77777777" w:rsidR="00BD1429" w:rsidRPr="000B1E01" w:rsidRDefault="00BD1429" w:rsidP="00BD1429">
      <w:pPr>
        <w:pStyle w:val="Tekstpodstawowywcity"/>
        <w:ind w:firstLine="0"/>
        <w:jc w:val="left"/>
        <w:rPr>
          <w:sz w:val="26"/>
          <w:szCs w:val="26"/>
        </w:rPr>
      </w:pPr>
    </w:p>
    <w:p w14:paraId="6AF69B92" w14:textId="5157DF00" w:rsidR="00BD1429" w:rsidRPr="000B1E01" w:rsidRDefault="00BD1429" w:rsidP="00BD1429">
      <w:pPr>
        <w:pStyle w:val="Tekstpodstawowywcity"/>
        <w:rPr>
          <w:sz w:val="26"/>
          <w:szCs w:val="26"/>
        </w:rPr>
      </w:pPr>
      <w:r w:rsidRPr="000B1E01">
        <w:rPr>
          <w:sz w:val="26"/>
          <w:szCs w:val="26"/>
        </w:rPr>
        <w:t>Na pr</w:t>
      </w:r>
      <w:r w:rsidR="006B69BF" w:rsidRPr="000B1E01">
        <w:rPr>
          <w:sz w:val="26"/>
          <w:szCs w:val="26"/>
        </w:rPr>
        <w:t>zestrzeni 20</w:t>
      </w:r>
      <w:r w:rsidR="00B10185" w:rsidRPr="000B1E01">
        <w:rPr>
          <w:sz w:val="26"/>
          <w:szCs w:val="26"/>
        </w:rPr>
        <w:t>2</w:t>
      </w:r>
      <w:r w:rsidR="00574D86">
        <w:rPr>
          <w:sz w:val="26"/>
          <w:szCs w:val="26"/>
        </w:rPr>
        <w:t>5</w:t>
      </w:r>
      <w:r w:rsidRPr="000B1E01">
        <w:rPr>
          <w:sz w:val="26"/>
          <w:szCs w:val="26"/>
        </w:rPr>
        <w:t xml:space="preserve"> r. strażnicy miejscy, podobnie jak w poprzednich latach, podejmowali bardzo dużo interwencji wobec osób spożywających alkohol w miejscach </w:t>
      </w:r>
      <w:r w:rsidR="00E93005" w:rsidRPr="000B1E01">
        <w:rPr>
          <w:sz w:val="26"/>
          <w:szCs w:val="26"/>
        </w:rPr>
        <w:t>publicznych</w:t>
      </w:r>
      <w:r w:rsidRPr="000B1E01">
        <w:rPr>
          <w:sz w:val="26"/>
          <w:szCs w:val="26"/>
        </w:rPr>
        <w:t>. Tego rodzaju zachowania, pomimo coraz mniejszego przyzwolenia społecznego, są dość powszechne. Wpływają one negatywnie na poczucie bezpieczeństwa, budzą szczególny niepokój mieszkańców i niestety, często związane są z innymi naruszeniami prawa. W związku z powyższym, nasza działalność ukierunkowana była</w:t>
      </w:r>
      <w:r w:rsidR="006B69BF" w:rsidRPr="000B1E01">
        <w:rPr>
          <w:sz w:val="26"/>
          <w:szCs w:val="26"/>
        </w:rPr>
        <w:t xml:space="preserve"> </w:t>
      </w:r>
      <w:r w:rsidR="00E93005" w:rsidRPr="000B1E01">
        <w:rPr>
          <w:sz w:val="26"/>
          <w:szCs w:val="26"/>
        </w:rPr>
        <w:t>na eliminowanie</w:t>
      </w:r>
      <w:r w:rsidRPr="000B1E01">
        <w:rPr>
          <w:sz w:val="26"/>
          <w:szCs w:val="26"/>
        </w:rPr>
        <w:t xml:space="preserve"> tego zjawiska. Był to jeden z najważniejszych priorytetów</w:t>
      </w:r>
      <w:r w:rsidR="00E93005" w:rsidRPr="000B1E01">
        <w:rPr>
          <w:sz w:val="26"/>
          <w:szCs w:val="26"/>
        </w:rPr>
        <w:t>.</w:t>
      </w:r>
    </w:p>
    <w:p w14:paraId="11BB2E85" w14:textId="097851FF" w:rsidR="00BD1429" w:rsidRPr="000B1E01" w:rsidRDefault="00BD1429" w:rsidP="00BD1429">
      <w:pPr>
        <w:pStyle w:val="Tekstpodstawowywcity"/>
        <w:rPr>
          <w:snapToGrid w:val="0"/>
          <w:color w:val="000000"/>
          <w:w w:val="0"/>
          <w:sz w:val="26"/>
          <w:szCs w:val="26"/>
          <w:u w:color="000000"/>
          <w:bdr w:val="none" w:sz="0" w:space="0" w:color="000000"/>
          <w:shd w:val="clear" w:color="000000" w:fill="000000"/>
        </w:rPr>
      </w:pPr>
      <w:r w:rsidRPr="000B1E01">
        <w:rPr>
          <w:sz w:val="26"/>
          <w:szCs w:val="26"/>
        </w:rPr>
        <w:t>Strażnicy miejscy</w:t>
      </w:r>
      <w:r w:rsidR="006B69BF" w:rsidRPr="000B1E01">
        <w:rPr>
          <w:sz w:val="26"/>
          <w:szCs w:val="26"/>
        </w:rPr>
        <w:t xml:space="preserve"> w 20</w:t>
      </w:r>
      <w:r w:rsidR="00B10185" w:rsidRPr="000B1E01">
        <w:rPr>
          <w:sz w:val="26"/>
          <w:szCs w:val="26"/>
        </w:rPr>
        <w:t>2</w:t>
      </w:r>
      <w:r w:rsidR="00574D86">
        <w:rPr>
          <w:sz w:val="26"/>
          <w:szCs w:val="26"/>
        </w:rPr>
        <w:t>5</w:t>
      </w:r>
      <w:r w:rsidRPr="000B1E01">
        <w:rPr>
          <w:sz w:val="26"/>
          <w:szCs w:val="26"/>
        </w:rPr>
        <w:t> r. podjęli</w:t>
      </w:r>
      <w:r w:rsidR="00CE7F93">
        <w:rPr>
          <w:sz w:val="26"/>
          <w:szCs w:val="26"/>
        </w:rPr>
        <w:t xml:space="preserve"> </w:t>
      </w:r>
      <w:r w:rsidR="00CE7F93" w:rsidRPr="00CE7F93">
        <w:rPr>
          <w:b/>
          <w:sz w:val="26"/>
          <w:szCs w:val="26"/>
        </w:rPr>
        <w:t>1</w:t>
      </w:r>
      <w:r w:rsidR="00DE5031">
        <w:rPr>
          <w:b/>
          <w:sz w:val="26"/>
          <w:szCs w:val="26"/>
        </w:rPr>
        <w:t>998</w:t>
      </w:r>
      <w:r w:rsidR="008C7935" w:rsidRPr="000B1E01">
        <w:rPr>
          <w:sz w:val="26"/>
          <w:szCs w:val="26"/>
        </w:rPr>
        <w:t xml:space="preserve"> interwencj</w:t>
      </w:r>
      <w:r w:rsidR="00D24D9A">
        <w:rPr>
          <w:sz w:val="26"/>
          <w:szCs w:val="26"/>
        </w:rPr>
        <w:t>i</w:t>
      </w:r>
      <w:r w:rsidRPr="000B1E01">
        <w:rPr>
          <w:sz w:val="26"/>
          <w:szCs w:val="26"/>
        </w:rPr>
        <w:t xml:space="preserve"> wobec osób spożywających alkohol w miejscu </w:t>
      </w:r>
      <w:r w:rsidR="00E93005" w:rsidRPr="000B1E01">
        <w:rPr>
          <w:sz w:val="26"/>
          <w:szCs w:val="26"/>
        </w:rPr>
        <w:t>publicznym, w tym</w:t>
      </w:r>
      <w:r w:rsidR="00BC36D3" w:rsidRPr="000B1E01">
        <w:rPr>
          <w:sz w:val="26"/>
          <w:szCs w:val="26"/>
        </w:rPr>
        <w:t xml:space="preserve"> </w:t>
      </w:r>
      <w:r w:rsidRPr="000B1E01">
        <w:rPr>
          <w:sz w:val="26"/>
          <w:szCs w:val="26"/>
        </w:rPr>
        <w:t xml:space="preserve">nałożyli </w:t>
      </w:r>
      <w:r w:rsidR="00574D86">
        <w:rPr>
          <w:b/>
          <w:sz w:val="26"/>
          <w:szCs w:val="26"/>
        </w:rPr>
        <w:t>469</w:t>
      </w:r>
      <w:r w:rsidR="008C7935" w:rsidRPr="000B1E01">
        <w:rPr>
          <w:b/>
          <w:sz w:val="26"/>
          <w:szCs w:val="26"/>
        </w:rPr>
        <w:t xml:space="preserve"> </w:t>
      </w:r>
      <w:r w:rsidR="00F85DAE" w:rsidRPr="000B1E01">
        <w:rPr>
          <w:sz w:val="26"/>
          <w:szCs w:val="26"/>
        </w:rPr>
        <w:t>mandat</w:t>
      </w:r>
      <w:r w:rsidR="00D24D9A">
        <w:rPr>
          <w:sz w:val="26"/>
          <w:szCs w:val="26"/>
        </w:rPr>
        <w:t>ów</w:t>
      </w:r>
      <w:r w:rsidR="00F85DAE" w:rsidRPr="000B1E01">
        <w:rPr>
          <w:sz w:val="26"/>
          <w:szCs w:val="26"/>
        </w:rPr>
        <w:t xml:space="preserve"> karn</w:t>
      </w:r>
      <w:r w:rsidR="00D24D9A">
        <w:rPr>
          <w:sz w:val="26"/>
          <w:szCs w:val="26"/>
        </w:rPr>
        <w:t>ych</w:t>
      </w:r>
      <w:r w:rsidRPr="000B1E01">
        <w:rPr>
          <w:sz w:val="26"/>
          <w:szCs w:val="26"/>
        </w:rPr>
        <w:t xml:space="preserve"> na łączną kwotę</w:t>
      </w:r>
      <w:r w:rsidR="00D503DE" w:rsidRPr="000B1E01">
        <w:rPr>
          <w:sz w:val="26"/>
          <w:szCs w:val="26"/>
        </w:rPr>
        <w:t xml:space="preserve"> </w:t>
      </w:r>
      <w:r w:rsidR="00574D86">
        <w:rPr>
          <w:b/>
          <w:sz w:val="26"/>
          <w:szCs w:val="26"/>
        </w:rPr>
        <w:t>47220</w:t>
      </w:r>
      <w:r w:rsidRPr="000B1E01">
        <w:rPr>
          <w:sz w:val="26"/>
          <w:szCs w:val="26"/>
        </w:rPr>
        <w:t xml:space="preserve"> zł</w:t>
      </w:r>
      <w:r w:rsidR="002F6ADA" w:rsidRPr="000B1E01">
        <w:rPr>
          <w:sz w:val="26"/>
          <w:szCs w:val="26"/>
        </w:rPr>
        <w:t xml:space="preserve"> oraz</w:t>
      </w:r>
      <w:r w:rsidRPr="000B1E01">
        <w:rPr>
          <w:sz w:val="26"/>
          <w:szCs w:val="26"/>
        </w:rPr>
        <w:t xml:space="preserve"> skierowali </w:t>
      </w:r>
      <w:r w:rsidR="00CE7F93" w:rsidRPr="00CE7F93">
        <w:rPr>
          <w:b/>
          <w:sz w:val="26"/>
          <w:szCs w:val="26"/>
        </w:rPr>
        <w:t>1</w:t>
      </w:r>
      <w:r w:rsidR="00574D86">
        <w:rPr>
          <w:b/>
          <w:sz w:val="26"/>
          <w:szCs w:val="26"/>
        </w:rPr>
        <w:t>1</w:t>
      </w:r>
      <w:r w:rsidRPr="000B1E01">
        <w:rPr>
          <w:sz w:val="26"/>
          <w:szCs w:val="26"/>
        </w:rPr>
        <w:t xml:space="preserve"> wniosk</w:t>
      </w:r>
      <w:r w:rsidR="00D24D9A">
        <w:rPr>
          <w:sz w:val="26"/>
          <w:szCs w:val="26"/>
        </w:rPr>
        <w:t xml:space="preserve">ów </w:t>
      </w:r>
      <w:r w:rsidRPr="000B1E01">
        <w:rPr>
          <w:sz w:val="26"/>
          <w:szCs w:val="26"/>
        </w:rPr>
        <w:t>o ukaranie do sądu</w:t>
      </w:r>
      <w:r w:rsidR="00E03EB7" w:rsidRPr="000B1E01">
        <w:rPr>
          <w:sz w:val="26"/>
          <w:szCs w:val="26"/>
        </w:rPr>
        <w:t>,</w:t>
      </w:r>
      <w:r w:rsidR="00E03EB7" w:rsidRPr="000B1E01">
        <w:rPr>
          <w:b/>
          <w:sz w:val="26"/>
          <w:szCs w:val="26"/>
        </w:rPr>
        <w:t xml:space="preserve"> </w:t>
      </w:r>
      <w:r w:rsidR="00574D86">
        <w:rPr>
          <w:b/>
          <w:sz w:val="26"/>
          <w:szCs w:val="26"/>
        </w:rPr>
        <w:t>311</w:t>
      </w:r>
      <w:r w:rsidR="00513E23">
        <w:rPr>
          <w:b/>
          <w:sz w:val="26"/>
          <w:szCs w:val="26"/>
        </w:rPr>
        <w:t xml:space="preserve"> </w:t>
      </w:r>
      <w:r w:rsidR="00E03EB7" w:rsidRPr="000B1E01">
        <w:rPr>
          <w:sz w:val="26"/>
          <w:szCs w:val="26"/>
        </w:rPr>
        <w:t>osób pouczono</w:t>
      </w:r>
      <w:r w:rsidRPr="000B1E01">
        <w:rPr>
          <w:sz w:val="26"/>
          <w:szCs w:val="26"/>
        </w:rPr>
        <w:t>. Ponadto</w:t>
      </w:r>
      <w:r w:rsidR="00DA4C79" w:rsidRPr="000B1E01">
        <w:rPr>
          <w:sz w:val="26"/>
          <w:szCs w:val="26"/>
        </w:rPr>
        <w:t xml:space="preserve"> </w:t>
      </w:r>
      <w:r w:rsidR="00D036F9" w:rsidRPr="000B1E01">
        <w:rPr>
          <w:sz w:val="26"/>
          <w:szCs w:val="26"/>
        </w:rPr>
        <w:lastRenderedPageBreak/>
        <w:t>doprowadz</w:t>
      </w:r>
      <w:r w:rsidR="00D24D9A">
        <w:rPr>
          <w:sz w:val="26"/>
          <w:szCs w:val="26"/>
        </w:rPr>
        <w:t>ono</w:t>
      </w:r>
      <w:r w:rsidR="00D036F9" w:rsidRPr="000B1E01">
        <w:rPr>
          <w:sz w:val="26"/>
          <w:szCs w:val="26"/>
        </w:rPr>
        <w:t xml:space="preserve"> </w:t>
      </w:r>
      <w:r w:rsidR="00D24D9A">
        <w:rPr>
          <w:b/>
          <w:sz w:val="26"/>
          <w:szCs w:val="26"/>
        </w:rPr>
        <w:t>1</w:t>
      </w:r>
      <w:r w:rsidR="00574D86">
        <w:rPr>
          <w:b/>
          <w:sz w:val="26"/>
          <w:szCs w:val="26"/>
        </w:rPr>
        <w:t>207</w:t>
      </w:r>
      <w:r w:rsidR="008C7935" w:rsidRPr="000B1E01">
        <w:rPr>
          <w:sz w:val="26"/>
          <w:szCs w:val="26"/>
        </w:rPr>
        <w:t xml:space="preserve"> os</w:t>
      </w:r>
      <w:r w:rsidR="00513E23">
        <w:rPr>
          <w:sz w:val="26"/>
          <w:szCs w:val="26"/>
        </w:rPr>
        <w:t>ób</w:t>
      </w:r>
      <w:r w:rsidRPr="000B1E01">
        <w:rPr>
          <w:sz w:val="26"/>
          <w:szCs w:val="26"/>
        </w:rPr>
        <w:t xml:space="preserve"> ni</w:t>
      </w:r>
      <w:r w:rsidR="008C7935" w:rsidRPr="000B1E01">
        <w:rPr>
          <w:sz w:val="26"/>
          <w:szCs w:val="26"/>
        </w:rPr>
        <w:t>etrzeźw</w:t>
      </w:r>
      <w:r w:rsidR="00513E23">
        <w:rPr>
          <w:sz w:val="26"/>
          <w:szCs w:val="26"/>
        </w:rPr>
        <w:t>ych,</w:t>
      </w:r>
      <w:r w:rsidRPr="000B1E01">
        <w:rPr>
          <w:sz w:val="26"/>
          <w:szCs w:val="26"/>
        </w:rPr>
        <w:t xml:space="preserve"> które dawały powód do zgorszenia w miejscu publicznym, znajdowały się w okolicznościach zagrażających ich życiu lub zdrowiu albo zagrażały życiu i zdrowiu</w:t>
      </w:r>
      <w:r w:rsidR="00D036F9" w:rsidRPr="00D036F9">
        <w:t xml:space="preserve"> </w:t>
      </w:r>
      <w:r w:rsidR="00D036F9" w:rsidRPr="00D036F9">
        <w:rPr>
          <w:sz w:val="26"/>
          <w:szCs w:val="26"/>
        </w:rPr>
        <w:t>do izby wytrzeźwień lub miejsc</w:t>
      </w:r>
      <w:r w:rsidR="00D036F9">
        <w:rPr>
          <w:sz w:val="26"/>
          <w:szCs w:val="26"/>
        </w:rPr>
        <w:t>a</w:t>
      </w:r>
      <w:r w:rsidR="00D036F9" w:rsidRPr="00D036F9">
        <w:rPr>
          <w:sz w:val="26"/>
          <w:szCs w:val="26"/>
        </w:rPr>
        <w:t xml:space="preserve"> zamieszkania</w:t>
      </w:r>
      <w:r w:rsidRPr="000B1E01">
        <w:rPr>
          <w:sz w:val="26"/>
          <w:szCs w:val="26"/>
        </w:rPr>
        <w:t>.</w:t>
      </w:r>
      <w:r w:rsidRPr="000B1E01">
        <w:rPr>
          <w:snapToGrid w:val="0"/>
          <w:color w:val="000000"/>
          <w:w w:val="0"/>
          <w:sz w:val="26"/>
          <w:szCs w:val="26"/>
          <w:u w:color="000000"/>
          <w:bdr w:val="none" w:sz="0" w:space="0" w:color="000000"/>
          <w:shd w:val="clear" w:color="000000" w:fill="000000"/>
        </w:rPr>
        <w:t xml:space="preserve"> </w:t>
      </w:r>
    </w:p>
    <w:p w14:paraId="54F46F2B" w14:textId="77777777" w:rsidR="00BA1F3C" w:rsidRPr="000B1E01" w:rsidRDefault="00BA1F3C" w:rsidP="008749F7">
      <w:pPr>
        <w:pStyle w:val="Tekstpodstawowywcity"/>
        <w:jc w:val="center"/>
        <w:rPr>
          <w:sz w:val="26"/>
          <w:szCs w:val="26"/>
        </w:rPr>
      </w:pPr>
    </w:p>
    <w:p w14:paraId="4059B012" w14:textId="77777777" w:rsidR="00BD1429" w:rsidRPr="000B1E01" w:rsidRDefault="00CA1EDF" w:rsidP="00D15199">
      <w:pPr>
        <w:pStyle w:val="Tekstpodstawowywcity"/>
        <w:ind w:firstLine="0"/>
        <w:jc w:val="center"/>
        <w:rPr>
          <w:sz w:val="26"/>
          <w:szCs w:val="26"/>
        </w:rPr>
      </w:pPr>
      <w:r w:rsidRPr="000B1E01">
        <w:rPr>
          <w:noProof/>
          <w:sz w:val="26"/>
          <w:szCs w:val="26"/>
        </w:rPr>
        <w:drawing>
          <wp:inline distT="0" distB="0" distL="0" distR="0" wp14:anchorId="51F65333" wp14:editId="368A88C3">
            <wp:extent cx="5724525" cy="3072765"/>
            <wp:effectExtent l="0" t="0" r="0" b="0"/>
            <wp:docPr id="20" name="Obiek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C46826" w14:textId="77777777" w:rsidR="001337CA" w:rsidRPr="000B1E01" w:rsidRDefault="001337CA" w:rsidP="00BD1429">
      <w:pPr>
        <w:pStyle w:val="Tekstpodstawowywcity"/>
        <w:rPr>
          <w:sz w:val="26"/>
          <w:szCs w:val="26"/>
        </w:rPr>
      </w:pPr>
    </w:p>
    <w:p w14:paraId="48DC49D4" w14:textId="77777777" w:rsidR="00262F6B" w:rsidRPr="000B1E01" w:rsidRDefault="00CA1EDF" w:rsidP="00D036F9">
      <w:pPr>
        <w:pStyle w:val="Tekstpodstawowywcity"/>
        <w:ind w:firstLine="0"/>
        <w:jc w:val="center"/>
        <w:rPr>
          <w:sz w:val="26"/>
          <w:szCs w:val="26"/>
        </w:rPr>
      </w:pPr>
      <w:r w:rsidRPr="000B1E01">
        <w:rPr>
          <w:noProof/>
          <w:sz w:val="26"/>
          <w:szCs w:val="26"/>
        </w:rPr>
        <w:drawing>
          <wp:inline distT="0" distB="0" distL="0" distR="0" wp14:anchorId="21ECE652" wp14:editId="1B662A0C">
            <wp:extent cx="5656580" cy="3072765"/>
            <wp:effectExtent l="0" t="0" r="1270" b="0"/>
            <wp:docPr id="21" name="Obiek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09238E" w14:textId="77777777" w:rsidR="00102353" w:rsidRPr="000B1E01" w:rsidRDefault="00102353" w:rsidP="00BD1429">
      <w:pPr>
        <w:pStyle w:val="Tekstpodstawowywcity"/>
        <w:ind w:firstLine="0"/>
        <w:rPr>
          <w:sz w:val="26"/>
          <w:szCs w:val="26"/>
        </w:rPr>
      </w:pPr>
    </w:p>
    <w:p w14:paraId="54848428" w14:textId="77777777" w:rsidR="003666CE" w:rsidRDefault="003666CE" w:rsidP="00BD1429">
      <w:pPr>
        <w:pStyle w:val="Tekstpodstawowywcity"/>
        <w:ind w:firstLine="0"/>
        <w:rPr>
          <w:b/>
          <w:sz w:val="26"/>
          <w:szCs w:val="26"/>
        </w:rPr>
      </w:pPr>
    </w:p>
    <w:p w14:paraId="6DD8E3C5" w14:textId="77777777" w:rsidR="003666CE" w:rsidRDefault="003666CE" w:rsidP="00BD1429">
      <w:pPr>
        <w:pStyle w:val="Tekstpodstawowywcity"/>
        <w:ind w:firstLine="0"/>
        <w:rPr>
          <w:b/>
          <w:sz w:val="26"/>
          <w:szCs w:val="26"/>
        </w:rPr>
      </w:pPr>
    </w:p>
    <w:p w14:paraId="05BA5DA0" w14:textId="77777777" w:rsidR="003666CE" w:rsidRDefault="003666CE" w:rsidP="00BD1429">
      <w:pPr>
        <w:pStyle w:val="Tekstpodstawowywcity"/>
        <w:ind w:firstLine="0"/>
        <w:rPr>
          <w:b/>
          <w:sz w:val="26"/>
          <w:szCs w:val="26"/>
        </w:rPr>
      </w:pPr>
    </w:p>
    <w:p w14:paraId="60C5BB42" w14:textId="59A6879C" w:rsidR="00BD1429" w:rsidRPr="003666CE" w:rsidRDefault="00BD1429" w:rsidP="003666CE">
      <w:pPr>
        <w:pStyle w:val="Tekstpodstawowywcity"/>
        <w:ind w:firstLine="0"/>
        <w:rPr>
          <w:b/>
          <w:sz w:val="26"/>
          <w:szCs w:val="26"/>
        </w:rPr>
      </w:pPr>
      <w:r w:rsidRPr="000B1E01">
        <w:rPr>
          <w:b/>
          <w:sz w:val="26"/>
          <w:szCs w:val="26"/>
        </w:rPr>
        <w:lastRenderedPageBreak/>
        <w:t xml:space="preserve">DZIAŁANIA WOBEC OSÓB BEZDOMNYCH </w:t>
      </w:r>
    </w:p>
    <w:p w14:paraId="1CADC612" w14:textId="04162010" w:rsidR="00BD1429" w:rsidRPr="00370889" w:rsidRDefault="00E446D2" w:rsidP="00547BD7">
      <w:pPr>
        <w:pStyle w:val="Tekstpodstawowywcity"/>
        <w:ind w:firstLine="0"/>
        <w:rPr>
          <w:sz w:val="26"/>
          <w:szCs w:val="26"/>
        </w:rPr>
      </w:pPr>
      <w:r>
        <w:rPr>
          <w:noProof/>
        </w:rPr>
        <w:drawing>
          <wp:anchor distT="0" distB="0" distL="360045" distR="114300" simplePos="0" relativeHeight="251677696" behindDoc="0" locked="0" layoutInCell="1" allowOverlap="1" wp14:anchorId="7F56A970" wp14:editId="610A5293">
            <wp:simplePos x="0" y="0"/>
            <wp:positionH relativeFrom="margin">
              <wp:align>right</wp:align>
            </wp:positionH>
            <wp:positionV relativeFrom="paragraph">
              <wp:posOffset>1180465</wp:posOffset>
            </wp:positionV>
            <wp:extent cx="2545200" cy="3394800"/>
            <wp:effectExtent l="0" t="0" r="7620" b="0"/>
            <wp:wrapSquare wrapText="bothSides"/>
            <wp:docPr id="313658158" name="Obraz 2" descr="Obraz zawierający ubrania, na wolnym powietrzu, osoba, obuw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58158" name="Obraz 2" descr="Obraz zawierający ubrania, na wolnym powietrzu, osoba, obuwie&#10;&#10;Opis wygenerowany automatyczni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5200" cy="33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203" w:rsidRPr="000B1E01">
        <w:rPr>
          <w:sz w:val="26"/>
          <w:szCs w:val="26"/>
        </w:rPr>
        <w:tab/>
      </w:r>
      <w:r w:rsidR="003E415A" w:rsidRPr="00370889">
        <w:rPr>
          <w:sz w:val="26"/>
          <w:szCs w:val="26"/>
        </w:rPr>
        <w:t>W 20</w:t>
      </w:r>
      <w:r w:rsidR="00B10185" w:rsidRPr="00370889">
        <w:rPr>
          <w:sz w:val="26"/>
          <w:szCs w:val="26"/>
        </w:rPr>
        <w:t>2</w:t>
      </w:r>
      <w:r w:rsidR="00363F2C">
        <w:rPr>
          <w:sz w:val="26"/>
          <w:szCs w:val="26"/>
        </w:rPr>
        <w:t>5</w:t>
      </w:r>
      <w:r w:rsidR="00BD1429" w:rsidRPr="00370889">
        <w:rPr>
          <w:sz w:val="26"/>
          <w:szCs w:val="26"/>
        </w:rPr>
        <w:t xml:space="preserve"> r. </w:t>
      </w:r>
      <w:r w:rsidR="007C0CF1">
        <w:rPr>
          <w:sz w:val="26"/>
          <w:szCs w:val="26"/>
        </w:rPr>
        <w:t xml:space="preserve">strażnicy miejscy podjęli </w:t>
      </w:r>
      <w:r w:rsidR="00EF2D1B">
        <w:rPr>
          <w:b/>
          <w:sz w:val="26"/>
          <w:szCs w:val="26"/>
        </w:rPr>
        <w:t>701</w:t>
      </w:r>
      <w:r w:rsidR="00D85906" w:rsidRPr="00370889">
        <w:rPr>
          <w:b/>
          <w:sz w:val="26"/>
          <w:szCs w:val="26"/>
        </w:rPr>
        <w:t xml:space="preserve"> </w:t>
      </w:r>
      <w:r w:rsidR="007C0CF1">
        <w:rPr>
          <w:sz w:val="26"/>
          <w:szCs w:val="26"/>
        </w:rPr>
        <w:t>interwencj</w:t>
      </w:r>
      <w:r w:rsidR="00EF2D1B">
        <w:rPr>
          <w:sz w:val="26"/>
          <w:szCs w:val="26"/>
        </w:rPr>
        <w:t>i</w:t>
      </w:r>
      <w:r w:rsidR="007C0CF1">
        <w:rPr>
          <w:sz w:val="26"/>
          <w:szCs w:val="26"/>
        </w:rPr>
        <w:t xml:space="preserve"> w stosunku do</w:t>
      </w:r>
      <w:r w:rsidR="00BD1429" w:rsidRPr="00370889">
        <w:rPr>
          <w:sz w:val="26"/>
          <w:szCs w:val="26"/>
        </w:rPr>
        <w:t xml:space="preserve"> osób bezdomnych</w:t>
      </w:r>
      <w:r w:rsidR="00EF2D1B">
        <w:rPr>
          <w:sz w:val="26"/>
          <w:szCs w:val="26"/>
        </w:rPr>
        <w:t xml:space="preserve">. </w:t>
      </w:r>
      <w:r w:rsidR="00EF2D1B" w:rsidRPr="00EF2D1B">
        <w:rPr>
          <w:b/>
          <w:sz w:val="26"/>
          <w:szCs w:val="26"/>
        </w:rPr>
        <w:t>669</w:t>
      </w:r>
      <w:r w:rsidR="00BB1609" w:rsidRPr="00370889">
        <w:rPr>
          <w:b/>
          <w:sz w:val="26"/>
          <w:szCs w:val="26"/>
        </w:rPr>
        <w:t xml:space="preserve"> </w:t>
      </w:r>
      <w:r w:rsidR="00BD1429" w:rsidRPr="00370889">
        <w:rPr>
          <w:sz w:val="26"/>
          <w:szCs w:val="26"/>
        </w:rPr>
        <w:t>o</w:t>
      </w:r>
      <w:r w:rsidR="001326CA" w:rsidRPr="00370889">
        <w:rPr>
          <w:sz w:val="26"/>
          <w:szCs w:val="26"/>
        </w:rPr>
        <w:t>s</w:t>
      </w:r>
      <w:r w:rsidR="00EF2D1B">
        <w:rPr>
          <w:sz w:val="26"/>
          <w:szCs w:val="26"/>
        </w:rPr>
        <w:t>ób</w:t>
      </w:r>
      <w:r w:rsidR="00BD1429" w:rsidRPr="00370889">
        <w:rPr>
          <w:sz w:val="26"/>
          <w:szCs w:val="26"/>
        </w:rPr>
        <w:t xml:space="preserve"> bezdomn</w:t>
      </w:r>
      <w:r w:rsidR="00EF2D1B">
        <w:rPr>
          <w:sz w:val="26"/>
          <w:szCs w:val="26"/>
        </w:rPr>
        <w:t>ych</w:t>
      </w:r>
      <w:r w:rsidR="00BD1429" w:rsidRPr="00370889">
        <w:rPr>
          <w:sz w:val="26"/>
          <w:szCs w:val="26"/>
        </w:rPr>
        <w:t xml:space="preserve"> będąc</w:t>
      </w:r>
      <w:r w:rsidR="00EF2D1B">
        <w:rPr>
          <w:sz w:val="26"/>
          <w:szCs w:val="26"/>
        </w:rPr>
        <w:t>ych</w:t>
      </w:r>
      <w:r w:rsidR="00BD1429" w:rsidRPr="00370889">
        <w:rPr>
          <w:sz w:val="26"/>
          <w:szCs w:val="26"/>
        </w:rPr>
        <w:t xml:space="preserve"> w</w:t>
      </w:r>
      <w:r w:rsidR="00DE4167">
        <w:rPr>
          <w:sz w:val="26"/>
          <w:szCs w:val="26"/>
        </w:rPr>
        <w:t xml:space="preserve"> stanie</w:t>
      </w:r>
      <w:r w:rsidR="00BD1429" w:rsidRPr="00370889">
        <w:rPr>
          <w:sz w:val="26"/>
          <w:szCs w:val="26"/>
        </w:rPr>
        <w:t> upojeni</w:t>
      </w:r>
      <w:r w:rsidR="00DE4167">
        <w:rPr>
          <w:sz w:val="26"/>
          <w:szCs w:val="26"/>
        </w:rPr>
        <w:t>a</w:t>
      </w:r>
      <w:r w:rsidR="00BD1429" w:rsidRPr="00370889">
        <w:rPr>
          <w:sz w:val="26"/>
          <w:szCs w:val="26"/>
        </w:rPr>
        <w:t xml:space="preserve"> alkoholow</w:t>
      </w:r>
      <w:r w:rsidR="00DE4167">
        <w:rPr>
          <w:sz w:val="26"/>
          <w:szCs w:val="26"/>
        </w:rPr>
        <w:t>ego</w:t>
      </w:r>
      <w:r w:rsidR="00BD1429" w:rsidRPr="00370889">
        <w:rPr>
          <w:sz w:val="26"/>
          <w:szCs w:val="26"/>
        </w:rPr>
        <w:t xml:space="preserve"> został</w:t>
      </w:r>
      <w:r w:rsidR="00EF2D1B">
        <w:rPr>
          <w:sz w:val="26"/>
          <w:szCs w:val="26"/>
        </w:rPr>
        <w:t>o</w:t>
      </w:r>
      <w:r w:rsidR="00BD1429" w:rsidRPr="00370889">
        <w:rPr>
          <w:sz w:val="26"/>
          <w:szCs w:val="26"/>
        </w:rPr>
        <w:t xml:space="preserve"> przekazanych do izby wytrzeźwień</w:t>
      </w:r>
      <w:r w:rsidR="00D85906" w:rsidRPr="00370889">
        <w:rPr>
          <w:sz w:val="26"/>
          <w:szCs w:val="26"/>
        </w:rPr>
        <w:t>.</w:t>
      </w:r>
    </w:p>
    <w:p w14:paraId="51945404" w14:textId="0FC0F86C" w:rsidR="00BD1429" w:rsidRDefault="00BD1429" w:rsidP="00F436AC">
      <w:pPr>
        <w:pStyle w:val="Tekstpodstawowywcity"/>
        <w:rPr>
          <w:noProof/>
          <w:sz w:val="26"/>
          <w:szCs w:val="26"/>
        </w:rPr>
      </w:pPr>
      <w:r w:rsidRPr="000B1E01">
        <w:rPr>
          <w:sz w:val="26"/>
          <w:szCs w:val="26"/>
        </w:rPr>
        <w:t xml:space="preserve"> Straż Miejska wspólnie z Miejskim Ośrodkiem Pomocy Społecznej w okresie jesienno</w:t>
      </w:r>
      <w:r w:rsidR="000B1E01" w:rsidRPr="000B1E01">
        <w:rPr>
          <w:sz w:val="26"/>
          <w:szCs w:val="26"/>
        </w:rPr>
        <w:t>-</w:t>
      </w:r>
      <w:r w:rsidRPr="000B1E01">
        <w:rPr>
          <w:sz w:val="26"/>
          <w:szCs w:val="26"/>
        </w:rPr>
        <w:t>zimowo-wiosennym każdego roku dokonuje szczegółowej kontroli miejsc</w:t>
      </w:r>
      <w:r w:rsidR="00E446D2">
        <w:rPr>
          <w:sz w:val="26"/>
          <w:szCs w:val="26"/>
        </w:rPr>
        <w:t xml:space="preserve"> </w:t>
      </w:r>
      <w:r w:rsidRPr="000B1E01">
        <w:rPr>
          <w:sz w:val="26"/>
          <w:szCs w:val="26"/>
        </w:rPr>
        <w:t>przebywania osób bezdomnych na terenie mi</w:t>
      </w:r>
      <w:r w:rsidR="00DE4167">
        <w:rPr>
          <w:sz w:val="26"/>
          <w:szCs w:val="26"/>
        </w:rPr>
        <w:t>as</w:t>
      </w:r>
      <w:r w:rsidRPr="000B1E01">
        <w:rPr>
          <w:sz w:val="26"/>
          <w:szCs w:val="26"/>
        </w:rPr>
        <w:t>ta Olsztyna.</w:t>
      </w:r>
      <w:r w:rsidRPr="000B1E01">
        <w:rPr>
          <w:b/>
          <w:noProof/>
          <w:sz w:val="26"/>
          <w:szCs w:val="26"/>
        </w:rPr>
        <w:t xml:space="preserve"> </w:t>
      </w:r>
      <w:r w:rsidR="00E26610" w:rsidRPr="000B1E01">
        <w:rPr>
          <w:noProof/>
          <w:sz w:val="26"/>
          <w:szCs w:val="26"/>
        </w:rPr>
        <w:t>Wspólnie odbyli</w:t>
      </w:r>
      <w:r w:rsidR="00EA533E">
        <w:rPr>
          <w:noProof/>
          <w:sz w:val="26"/>
          <w:szCs w:val="26"/>
        </w:rPr>
        <w:t>ś</w:t>
      </w:r>
      <w:r w:rsidR="00E26610" w:rsidRPr="000B1E01">
        <w:rPr>
          <w:noProof/>
          <w:sz w:val="26"/>
          <w:szCs w:val="26"/>
        </w:rPr>
        <w:t xml:space="preserve">my </w:t>
      </w:r>
      <w:r w:rsidR="00DE4167">
        <w:rPr>
          <w:b/>
          <w:noProof/>
          <w:sz w:val="26"/>
          <w:szCs w:val="26"/>
        </w:rPr>
        <w:t>26</w:t>
      </w:r>
      <w:r w:rsidR="00E26610" w:rsidRPr="000B1E01">
        <w:rPr>
          <w:b/>
          <w:noProof/>
          <w:sz w:val="26"/>
          <w:szCs w:val="26"/>
        </w:rPr>
        <w:t xml:space="preserve"> </w:t>
      </w:r>
      <w:r w:rsidR="0082423E">
        <w:rPr>
          <w:noProof/>
          <w:sz w:val="26"/>
          <w:szCs w:val="26"/>
        </w:rPr>
        <w:t>takich</w:t>
      </w:r>
      <w:r w:rsidR="00E26610" w:rsidRPr="000B1E01">
        <w:rPr>
          <w:noProof/>
          <w:sz w:val="26"/>
          <w:szCs w:val="26"/>
        </w:rPr>
        <w:t xml:space="preserve"> patroli</w:t>
      </w:r>
      <w:r w:rsidR="00102353" w:rsidRPr="000B1E01">
        <w:rPr>
          <w:noProof/>
          <w:sz w:val="26"/>
          <w:szCs w:val="26"/>
        </w:rPr>
        <w:t>.</w:t>
      </w:r>
      <w:r w:rsidR="00E446D2" w:rsidRPr="00E446D2">
        <w:t xml:space="preserve"> </w:t>
      </w:r>
    </w:p>
    <w:p w14:paraId="1F67A047" w14:textId="77777777" w:rsidR="00DE4167" w:rsidRDefault="00DE4167" w:rsidP="00E446D2">
      <w:pPr>
        <w:pStyle w:val="Tekstpodstawowywcity"/>
        <w:ind w:firstLine="0"/>
        <w:rPr>
          <w:noProof/>
          <w:sz w:val="26"/>
          <w:szCs w:val="26"/>
        </w:rPr>
      </w:pPr>
      <w:bookmarkStart w:id="3" w:name="_Hlk62202585"/>
    </w:p>
    <w:p w14:paraId="4267EF20" w14:textId="72AEB945" w:rsidR="00063E24" w:rsidRPr="000B1E01" w:rsidRDefault="00F766A4" w:rsidP="00E446D2">
      <w:pPr>
        <w:pStyle w:val="Tekstpodstawowywcity"/>
        <w:rPr>
          <w:noProof/>
          <w:sz w:val="26"/>
          <w:szCs w:val="26"/>
        </w:rPr>
      </w:pPr>
      <w:r w:rsidRPr="000B1E01">
        <w:rPr>
          <w:noProof/>
          <w:sz w:val="26"/>
          <w:szCs w:val="26"/>
        </w:rPr>
        <w:t xml:space="preserve">Ponadto </w:t>
      </w:r>
      <w:r w:rsidR="00BA4203" w:rsidRPr="000B1E01">
        <w:rPr>
          <w:noProof/>
          <w:sz w:val="26"/>
          <w:szCs w:val="26"/>
        </w:rPr>
        <w:t xml:space="preserve">w 2018 </w:t>
      </w:r>
      <w:r w:rsidRPr="000B1E01">
        <w:rPr>
          <w:noProof/>
          <w:sz w:val="26"/>
          <w:szCs w:val="26"/>
        </w:rPr>
        <w:t xml:space="preserve">nawiazaliśmy współpracę </w:t>
      </w:r>
      <w:r w:rsidR="00E26610" w:rsidRPr="000B1E01">
        <w:rPr>
          <w:noProof/>
          <w:sz w:val="26"/>
          <w:szCs w:val="26"/>
        </w:rPr>
        <w:t xml:space="preserve">z Caritas i </w:t>
      </w:r>
      <w:r w:rsidR="00BA4203" w:rsidRPr="000B1E01">
        <w:rPr>
          <w:noProof/>
          <w:sz w:val="26"/>
          <w:szCs w:val="26"/>
        </w:rPr>
        <w:t xml:space="preserve">kolejny </w:t>
      </w:r>
      <w:r w:rsidR="00EA533E">
        <w:rPr>
          <w:noProof/>
          <w:sz w:val="26"/>
          <w:szCs w:val="26"/>
        </w:rPr>
        <w:t xml:space="preserve">już </w:t>
      </w:r>
      <w:r w:rsidR="00BA4203" w:rsidRPr="000B1E01">
        <w:rPr>
          <w:noProof/>
          <w:sz w:val="26"/>
          <w:szCs w:val="26"/>
        </w:rPr>
        <w:t>rok</w:t>
      </w:r>
      <w:r w:rsidR="00EA533E">
        <w:rPr>
          <w:noProof/>
          <w:sz w:val="26"/>
          <w:szCs w:val="26"/>
        </w:rPr>
        <w:t>,</w:t>
      </w:r>
      <w:r w:rsidR="00E26610" w:rsidRPr="000B1E01">
        <w:rPr>
          <w:noProof/>
          <w:sz w:val="26"/>
          <w:szCs w:val="26"/>
        </w:rPr>
        <w:t xml:space="preserve"> od miesiąca listopada</w:t>
      </w:r>
      <w:r w:rsidR="00063E24" w:rsidRPr="000B1E01">
        <w:rPr>
          <w:noProof/>
          <w:sz w:val="26"/>
          <w:szCs w:val="26"/>
        </w:rPr>
        <w:t xml:space="preserve"> do końca marca,</w:t>
      </w:r>
      <w:r w:rsidR="00D15199" w:rsidRPr="000B1E01">
        <w:rPr>
          <w:noProof/>
          <w:sz w:val="26"/>
          <w:szCs w:val="26"/>
        </w:rPr>
        <w:t xml:space="preserve"> dwa lub</w:t>
      </w:r>
      <w:r w:rsidR="00063E24" w:rsidRPr="000B1E01">
        <w:rPr>
          <w:noProof/>
          <w:sz w:val="26"/>
          <w:szCs w:val="26"/>
        </w:rPr>
        <w:t xml:space="preserve"> trzy razy w tygodniu </w:t>
      </w:r>
      <w:r w:rsidR="00D15199" w:rsidRPr="000B1E01">
        <w:rPr>
          <w:noProof/>
          <w:sz w:val="26"/>
          <w:szCs w:val="26"/>
        </w:rPr>
        <w:t xml:space="preserve">(w zalezności od panujacych temperatur) </w:t>
      </w:r>
      <w:r w:rsidR="00063E24" w:rsidRPr="000B1E01">
        <w:rPr>
          <w:noProof/>
          <w:sz w:val="26"/>
          <w:szCs w:val="26"/>
        </w:rPr>
        <w:t>odwiedza</w:t>
      </w:r>
      <w:r w:rsidR="00BA4203" w:rsidRPr="000B1E01">
        <w:rPr>
          <w:noProof/>
          <w:sz w:val="26"/>
          <w:szCs w:val="26"/>
        </w:rPr>
        <w:t>liśmy</w:t>
      </w:r>
      <w:r w:rsidR="00063E24" w:rsidRPr="000B1E01">
        <w:rPr>
          <w:noProof/>
          <w:sz w:val="26"/>
          <w:szCs w:val="26"/>
        </w:rPr>
        <w:t xml:space="preserve"> miejsca przebywania osób bezdomnych, oferując ciepły posiłek i odzież. </w:t>
      </w:r>
    </w:p>
    <w:bookmarkEnd w:id="3"/>
    <w:p w14:paraId="284D7804" w14:textId="34A1F094" w:rsidR="00EA533E" w:rsidRDefault="00E446D2" w:rsidP="008C13BE">
      <w:pPr>
        <w:pStyle w:val="Tekstpodstawowywcity"/>
      </w:pPr>
      <w:r>
        <w:rPr>
          <w:noProof/>
        </w:rPr>
        <w:drawing>
          <wp:anchor distT="0" distB="0" distL="114300" distR="114300" simplePos="0" relativeHeight="251679744" behindDoc="0" locked="0" layoutInCell="1" allowOverlap="1" wp14:anchorId="4D19EF45" wp14:editId="76356268">
            <wp:simplePos x="0" y="0"/>
            <wp:positionH relativeFrom="margin">
              <wp:posOffset>-344805</wp:posOffset>
            </wp:positionH>
            <wp:positionV relativeFrom="paragraph">
              <wp:posOffset>170815</wp:posOffset>
            </wp:positionV>
            <wp:extent cx="2641600" cy="3524250"/>
            <wp:effectExtent l="0" t="0" r="635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1600" cy="35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13BE" w:rsidRPr="008C13BE">
        <w:t xml:space="preserve"> </w:t>
      </w:r>
    </w:p>
    <w:p w14:paraId="3F01FFAE" w14:textId="19976B77" w:rsidR="008C13BE" w:rsidRPr="000B1E01" w:rsidRDefault="00E446D2" w:rsidP="00E446D2">
      <w:pPr>
        <w:pStyle w:val="Tekstpodstawowywcity"/>
        <w:ind w:firstLine="0"/>
        <w:rPr>
          <w:noProof/>
          <w:sz w:val="26"/>
          <w:szCs w:val="26"/>
        </w:rPr>
      </w:pPr>
      <w:r>
        <w:rPr>
          <w:noProof/>
        </w:rPr>
        <w:drawing>
          <wp:anchor distT="0" distB="0" distL="114300" distR="114300" simplePos="0" relativeHeight="251678720" behindDoc="0" locked="0" layoutInCell="1" allowOverlap="1" wp14:anchorId="58EF440A" wp14:editId="260C852D">
            <wp:simplePos x="0" y="0"/>
            <wp:positionH relativeFrom="column">
              <wp:posOffset>2457450</wp:posOffset>
            </wp:positionH>
            <wp:positionV relativeFrom="paragraph">
              <wp:posOffset>308610</wp:posOffset>
            </wp:positionV>
            <wp:extent cx="3533140" cy="2349500"/>
            <wp:effectExtent l="0" t="0" r="0" b="0"/>
            <wp:wrapSquare wrapText="bothSides"/>
            <wp:docPr id="400419182" name="Obraz 3" descr="Obraz zawierający na wolnym powietrzu, drzewo, osoba, ubra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19182" name="Obraz 3" descr="Obraz zawierający na wolnym powietrzu, drzewo, osoba, ubrania&#10;&#10;Opis wygenerowany automatyczni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33140" cy="234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A81F7" w14:textId="3FBB9031" w:rsidR="00BD1429" w:rsidRPr="000B1E01" w:rsidRDefault="00BD1429" w:rsidP="00BD1429">
      <w:pPr>
        <w:pStyle w:val="Tekstpodstawowywcity"/>
        <w:ind w:firstLine="0"/>
        <w:jc w:val="center"/>
        <w:rPr>
          <w:sz w:val="26"/>
          <w:szCs w:val="26"/>
        </w:rPr>
      </w:pPr>
    </w:p>
    <w:p w14:paraId="7018ACB5" w14:textId="7447421B" w:rsidR="00D15199" w:rsidRDefault="00D15199" w:rsidP="00BD1429">
      <w:pPr>
        <w:pStyle w:val="Tekstpodstawowywcity"/>
        <w:ind w:firstLine="0"/>
        <w:rPr>
          <w:b/>
          <w:sz w:val="26"/>
          <w:szCs w:val="26"/>
        </w:rPr>
      </w:pPr>
    </w:p>
    <w:p w14:paraId="58DD17A4" w14:textId="77777777" w:rsidR="00E446D2" w:rsidRDefault="00E446D2" w:rsidP="00BD1429">
      <w:pPr>
        <w:pStyle w:val="Tekstpodstawowywcity"/>
        <w:ind w:firstLine="0"/>
        <w:rPr>
          <w:b/>
          <w:sz w:val="26"/>
          <w:szCs w:val="26"/>
        </w:rPr>
      </w:pPr>
      <w:r w:rsidRPr="000B1E01">
        <w:rPr>
          <w:noProof/>
          <w:sz w:val="26"/>
          <w:szCs w:val="26"/>
        </w:rPr>
        <w:lastRenderedPageBreak/>
        <w:drawing>
          <wp:anchor distT="0" distB="0" distL="114300" distR="114300" simplePos="0" relativeHeight="251680768" behindDoc="0" locked="0" layoutInCell="1" allowOverlap="1" wp14:anchorId="16A369DD" wp14:editId="4F085FC7">
            <wp:simplePos x="0" y="0"/>
            <wp:positionH relativeFrom="margin">
              <wp:align>left</wp:align>
            </wp:positionH>
            <wp:positionV relativeFrom="paragraph">
              <wp:posOffset>471170</wp:posOffset>
            </wp:positionV>
            <wp:extent cx="5796915" cy="3674745"/>
            <wp:effectExtent l="0" t="0" r="0" b="1905"/>
            <wp:wrapSquare wrapText="bothSides"/>
            <wp:docPr id="24" name="Obiek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0D98FB0" w14:textId="77777777" w:rsidR="00A95130" w:rsidRPr="000B1E01" w:rsidRDefault="00A95130" w:rsidP="000D319E">
      <w:pPr>
        <w:spacing w:line="360" w:lineRule="auto"/>
        <w:jc w:val="both"/>
        <w:rPr>
          <w:sz w:val="26"/>
          <w:szCs w:val="26"/>
        </w:rPr>
      </w:pPr>
    </w:p>
    <w:p w14:paraId="66A98114" w14:textId="6F38508D" w:rsidR="00BD1429" w:rsidRPr="000B1E01" w:rsidRDefault="003666CE" w:rsidP="00940103">
      <w:pPr>
        <w:spacing w:line="360" w:lineRule="auto"/>
        <w:jc w:val="both"/>
        <w:rPr>
          <w:b/>
          <w:noProof/>
          <w:sz w:val="26"/>
          <w:szCs w:val="26"/>
        </w:rPr>
      </w:pPr>
      <w:r>
        <w:rPr>
          <w:b/>
          <w:sz w:val="26"/>
          <w:szCs w:val="26"/>
        </w:rPr>
        <w:t>V</w:t>
      </w:r>
      <w:r w:rsidR="00BD1429" w:rsidRPr="000B1E01">
        <w:rPr>
          <w:b/>
          <w:sz w:val="26"/>
          <w:szCs w:val="26"/>
        </w:rPr>
        <w:t>. BEZPIECZEŃSTWO I PORZĄDEK W KOMUNIKACJI</w:t>
      </w:r>
    </w:p>
    <w:p w14:paraId="0FC9D3C8" w14:textId="77777777" w:rsidR="00BD1429" w:rsidRPr="000B1E01" w:rsidRDefault="00BD1429" w:rsidP="00BD1429">
      <w:pPr>
        <w:pStyle w:val="Tekstpodstawowywcity"/>
        <w:rPr>
          <w:sz w:val="26"/>
          <w:szCs w:val="26"/>
        </w:rPr>
      </w:pPr>
    </w:p>
    <w:p w14:paraId="4CCE4844" w14:textId="149337F4" w:rsidR="00BD1429" w:rsidRPr="000B1E01" w:rsidRDefault="00BD1429" w:rsidP="00BD1429">
      <w:pPr>
        <w:pStyle w:val="Tekstpodstawowywcity"/>
        <w:rPr>
          <w:sz w:val="26"/>
          <w:szCs w:val="26"/>
        </w:rPr>
      </w:pPr>
      <w:r w:rsidRPr="000B1E01">
        <w:rPr>
          <w:sz w:val="26"/>
          <w:szCs w:val="26"/>
        </w:rPr>
        <w:t>Działania związane z kontrolą ruchu drogowego dotyczyły głównie zakłóceń w komunikacji, kontroli miejsc parkingowych przeznaczonych dla osób niepełnosprawnych oraz parkowania w miejscach niedozwolonych pojazdów na terenie Olsztyna.</w:t>
      </w:r>
      <w:r w:rsidR="003304BC" w:rsidRPr="000B1E01">
        <w:rPr>
          <w:sz w:val="26"/>
          <w:szCs w:val="26"/>
        </w:rPr>
        <w:t xml:space="preserve"> </w:t>
      </w:r>
      <w:r w:rsidRPr="000B1E01">
        <w:rPr>
          <w:sz w:val="26"/>
          <w:szCs w:val="26"/>
        </w:rPr>
        <w:t>Strażnicy miejscy</w:t>
      </w:r>
      <w:r w:rsidR="00567033">
        <w:rPr>
          <w:sz w:val="26"/>
          <w:szCs w:val="26"/>
        </w:rPr>
        <w:t xml:space="preserve"> </w:t>
      </w:r>
      <w:r w:rsidR="00900F9E" w:rsidRPr="000B1E01">
        <w:rPr>
          <w:sz w:val="26"/>
          <w:szCs w:val="26"/>
        </w:rPr>
        <w:t>w 20</w:t>
      </w:r>
      <w:r w:rsidR="003304BC" w:rsidRPr="000B1E01">
        <w:rPr>
          <w:sz w:val="26"/>
          <w:szCs w:val="26"/>
        </w:rPr>
        <w:t>2</w:t>
      </w:r>
      <w:r w:rsidR="00BE0264">
        <w:rPr>
          <w:sz w:val="26"/>
          <w:szCs w:val="26"/>
        </w:rPr>
        <w:t>5</w:t>
      </w:r>
      <w:r w:rsidRPr="000B1E01">
        <w:rPr>
          <w:sz w:val="26"/>
          <w:szCs w:val="26"/>
        </w:rPr>
        <w:t xml:space="preserve"> r. podjęli </w:t>
      </w:r>
      <w:r w:rsidR="00A57682" w:rsidRPr="000B1E01">
        <w:rPr>
          <w:b/>
          <w:sz w:val="26"/>
          <w:szCs w:val="26"/>
        </w:rPr>
        <w:t xml:space="preserve"> </w:t>
      </w:r>
      <w:r w:rsidR="00BE0264">
        <w:rPr>
          <w:b/>
          <w:sz w:val="26"/>
          <w:szCs w:val="26"/>
        </w:rPr>
        <w:t xml:space="preserve">6174 </w:t>
      </w:r>
      <w:r w:rsidRPr="000B1E01">
        <w:rPr>
          <w:sz w:val="26"/>
          <w:szCs w:val="26"/>
        </w:rPr>
        <w:t>interwencj</w:t>
      </w:r>
      <w:r w:rsidR="00E6566D">
        <w:rPr>
          <w:sz w:val="26"/>
          <w:szCs w:val="26"/>
        </w:rPr>
        <w:t>i</w:t>
      </w:r>
      <w:r w:rsidR="00900F9E" w:rsidRPr="000B1E01">
        <w:rPr>
          <w:sz w:val="26"/>
          <w:szCs w:val="26"/>
        </w:rPr>
        <w:t xml:space="preserve"> </w:t>
      </w:r>
      <w:r w:rsidRPr="000B1E01">
        <w:rPr>
          <w:sz w:val="26"/>
          <w:szCs w:val="26"/>
        </w:rPr>
        <w:t xml:space="preserve">wobec osób popełniających wykroczenia </w:t>
      </w:r>
      <w:r w:rsidR="00831708">
        <w:rPr>
          <w:sz w:val="26"/>
          <w:szCs w:val="26"/>
        </w:rPr>
        <w:t>przeciwko bezpieczeństwo</w:t>
      </w:r>
      <w:r w:rsidRPr="000B1E01">
        <w:rPr>
          <w:sz w:val="26"/>
          <w:szCs w:val="26"/>
        </w:rPr>
        <w:t xml:space="preserve"> i porządk</w:t>
      </w:r>
      <w:r w:rsidR="00831708">
        <w:rPr>
          <w:sz w:val="26"/>
          <w:szCs w:val="26"/>
        </w:rPr>
        <w:t>owi</w:t>
      </w:r>
      <w:r w:rsidRPr="000B1E01">
        <w:rPr>
          <w:sz w:val="26"/>
          <w:szCs w:val="26"/>
        </w:rPr>
        <w:t xml:space="preserve"> w komunikacji </w:t>
      </w:r>
      <w:r w:rsidR="00E6566D">
        <w:rPr>
          <w:sz w:val="26"/>
          <w:szCs w:val="26"/>
        </w:rPr>
        <w:t>(wzrost w stosunku do roku 202</w:t>
      </w:r>
      <w:r w:rsidR="00BE0264">
        <w:rPr>
          <w:sz w:val="26"/>
          <w:szCs w:val="26"/>
        </w:rPr>
        <w:t>4</w:t>
      </w:r>
      <w:r w:rsidR="00E6566D">
        <w:rPr>
          <w:sz w:val="26"/>
          <w:szCs w:val="26"/>
        </w:rPr>
        <w:t xml:space="preserve"> o </w:t>
      </w:r>
      <w:r w:rsidR="00A95130">
        <w:rPr>
          <w:sz w:val="26"/>
          <w:szCs w:val="26"/>
        </w:rPr>
        <w:t>1</w:t>
      </w:r>
      <w:r w:rsidR="00BE0264">
        <w:rPr>
          <w:sz w:val="26"/>
          <w:szCs w:val="26"/>
        </w:rPr>
        <w:t>5</w:t>
      </w:r>
      <w:r w:rsidR="000D0F1C">
        <w:rPr>
          <w:sz w:val="26"/>
          <w:szCs w:val="26"/>
        </w:rPr>
        <w:t xml:space="preserve">%) </w:t>
      </w:r>
      <w:r w:rsidR="00831708">
        <w:rPr>
          <w:sz w:val="26"/>
          <w:szCs w:val="26"/>
        </w:rPr>
        <w:t>nakładając</w:t>
      </w:r>
      <w:r w:rsidRPr="000B1E01">
        <w:rPr>
          <w:sz w:val="26"/>
          <w:szCs w:val="26"/>
        </w:rPr>
        <w:t xml:space="preserve"> </w:t>
      </w:r>
      <w:r w:rsidR="00BE0264">
        <w:rPr>
          <w:b/>
          <w:sz w:val="26"/>
          <w:szCs w:val="26"/>
        </w:rPr>
        <w:t>2603</w:t>
      </w:r>
      <w:r w:rsidR="003304BC" w:rsidRPr="000B1E01">
        <w:rPr>
          <w:b/>
          <w:sz w:val="26"/>
          <w:szCs w:val="26"/>
        </w:rPr>
        <w:t xml:space="preserve"> </w:t>
      </w:r>
      <w:r w:rsidR="00AD6A73" w:rsidRPr="000B1E01">
        <w:rPr>
          <w:sz w:val="26"/>
          <w:szCs w:val="26"/>
        </w:rPr>
        <w:t>mandatów karnych</w:t>
      </w:r>
      <w:r w:rsidR="003607C3">
        <w:rPr>
          <w:sz w:val="26"/>
          <w:szCs w:val="26"/>
        </w:rPr>
        <w:br/>
      </w:r>
      <w:r w:rsidR="000D0F1C">
        <w:rPr>
          <w:sz w:val="26"/>
          <w:szCs w:val="26"/>
        </w:rPr>
        <w:t>(</w:t>
      </w:r>
      <w:r w:rsidR="00BE0264">
        <w:rPr>
          <w:sz w:val="26"/>
          <w:szCs w:val="26"/>
        </w:rPr>
        <w:t>spadek o 18</w:t>
      </w:r>
      <w:r w:rsidR="000D0F1C">
        <w:rPr>
          <w:sz w:val="26"/>
          <w:szCs w:val="26"/>
        </w:rPr>
        <w:t xml:space="preserve">% do roku wcześniejszego) </w:t>
      </w:r>
      <w:r w:rsidRPr="000B1E01">
        <w:rPr>
          <w:sz w:val="26"/>
          <w:szCs w:val="26"/>
        </w:rPr>
        <w:t>na łączną kwotę</w:t>
      </w:r>
      <w:r w:rsidRPr="00BE0264">
        <w:rPr>
          <w:b/>
          <w:sz w:val="24"/>
          <w:szCs w:val="24"/>
        </w:rPr>
        <w:t xml:space="preserve"> </w:t>
      </w:r>
      <w:r w:rsidR="00BE0264" w:rsidRPr="00BE0264">
        <w:rPr>
          <w:b/>
          <w:sz w:val="26"/>
          <w:szCs w:val="26"/>
        </w:rPr>
        <w:t>366850</w:t>
      </w:r>
      <w:r w:rsidR="00D10752" w:rsidRPr="00BE0264">
        <w:rPr>
          <w:b/>
          <w:sz w:val="26"/>
          <w:szCs w:val="26"/>
        </w:rPr>
        <w:t xml:space="preserve"> </w:t>
      </w:r>
      <w:r w:rsidRPr="000B1E01">
        <w:rPr>
          <w:sz w:val="26"/>
          <w:szCs w:val="26"/>
        </w:rPr>
        <w:t>zł.</w:t>
      </w:r>
      <w:r w:rsidR="00B55B5D" w:rsidRPr="000B1E01">
        <w:rPr>
          <w:sz w:val="26"/>
          <w:szCs w:val="26"/>
        </w:rPr>
        <w:t xml:space="preserve">, </w:t>
      </w:r>
      <w:r w:rsidR="00831708">
        <w:rPr>
          <w:sz w:val="26"/>
          <w:szCs w:val="26"/>
        </w:rPr>
        <w:t>kierując</w:t>
      </w:r>
      <w:r w:rsidR="00B55B5D" w:rsidRPr="000B1E01">
        <w:rPr>
          <w:sz w:val="26"/>
          <w:szCs w:val="26"/>
        </w:rPr>
        <w:t xml:space="preserve"> </w:t>
      </w:r>
      <w:r w:rsidR="00BE0264">
        <w:rPr>
          <w:b/>
          <w:sz w:val="26"/>
          <w:szCs w:val="26"/>
        </w:rPr>
        <w:t>114</w:t>
      </w:r>
      <w:r w:rsidR="003304BC" w:rsidRPr="000B1E01">
        <w:rPr>
          <w:b/>
          <w:sz w:val="26"/>
          <w:szCs w:val="26"/>
        </w:rPr>
        <w:t xml:space="preserve"> </w:t>
      </w:r>
      <w:r w:rsidR="00B55B5D" w:rsidRPr="000B1E01">
        <w:rPr>
          <w:sz w:val="26"/>
          <w:szCs w:val="26"/>
        </w:rPr>
        <w:t>wniosk</w:t>
      </w:r>
      <w:r w:rsidR="00A95130">
        <w:rPr>
          <w:sz w:val="26"/>
          <w:szCs w:val="26"/>
        </w:rPr>
        <w:t>ów</w:t>
      </w:r>
      <w:r w:rsidR="00B55B5D" w:rsidRPr="000B1E01">
        <w:rPr>
          <w:sz w:val="26"/>
          <w:szCs w:val="26"/>
        </w:rPr>
        <w:t xml:space="preserve"> do Sądu Rejonowego w Olsztynie, poucz</w:t>
      </w:r>
      <w:r w:rsidR="00831708">
        <w:rPr>
          <w:sz w:val="26"/>
          <w:szCs w:val="26"/>
        </w:rPr>
        <w:t>ając</w:t>
      </w:r>
      <w:r w:rsidR="00B55B5D" w:rsidRPr="000B1E01">
        <w:rPr>
          <w:sz w:val="26"/>
          <w:szCs w:val="26"/>
        </w:rPr>
        <w:t xml:space="preserve"> </w:t>
      </w:r>
      <w:r w:rsidR="00A95130">
        <w:rPr>
          <w:b/>
          <w:sz w:val="26"/>
          <w:szCs w:val="26"/>
        </w:rPr>
        <w:t>3</w:t>
      </w:r>
      <w:r w:rsidR="00BE0264">
        <w:rPr>
          <w:b/>
          <w:sz w:val="26"/>
          <w:szCs w:val="26"/>
        </w:rPr>
        <w:t>457</w:t>
      </w:r>
      <w:r w:rsidR="00B55B5D" w:rsidRPr="000B1E01">
        <w:rPr>
          <w:sz w:val="26"/>
          <w:szCs w:val="26"/>
        </w:rPr>
        <w:t xml:space="preserve"> os</w:t>
      </w:r>
      <w:r w:rsidR="00A95130">
        <w:rPr>
          <w:sz w:val="26"/>
          <w:szCs w:val="26"/>
        </w:rPr>
        <w:t>ób</w:t>
      </w:r>
      <w:r w:rsidR="00B55B5D" w:rsidRPr="000B1E01">
        <w:rPr>
          <w:sz w:val="26"/>
          <w:szCs w:val="26"/>
        </w:rPr>
        <w:t>.</w:t>
      </w:r>
      <w:r w:rsidR="00C20232">
        <w:rPr>
          <w:sz w:val="26"/>
          <w:szCs w:val="26"/>
        </w:rPr>
        <w:t xml:space="preserve"> W 202</w:t>
      </w:r>
      <w:r w:rsidR="00BE0264">
        <w:rPr>
          <w:sz w:val="26"/>
          <w:szCs w:val="26"/>
        </w:rPr>
        <w:t>5</w:t>
      </w:r>
      <w:r w:rsidR="00C20232">
        <w:rPr>
          <w:sz w:val="26"/>
          <w:szCs w:val="26"/>
        </w:rPr>
        <w:t xml:space="preserve"> r. na podst. art. 130a Ustawy Prawo o ruchu drogowym usunęliśmy </w:t>
      </w:r>
      <w:r w:rsidR="00AE134F">
        <w:rPr>
          <w:b/>
          <w:sz w:val="26"/>
          <w:szCs w:val="26"/>
        </w:rPr>
        <w:t>210</w:t>
      </w:r>
      <w:r w:rsidR="00EA023E">
        <w:rPr>
          <w:sz w:val="26"/>
          <w:szCs w:val="26"/>
        </w:rPr>
        <w:t xml:space="preserve"> pojazd</w:t>
      </w:r>
      <w:r w:rsidR="00A95130">
        <w:rPr>
          <w:sz w:val="26"/>
          <w:szCs w:val="26"/>
        </w:rPr>
        <w:t>y</w:t>
      </w:r>
      <w:r w:rsidR="000D0F1C">
        <w:rPr>
          <w:sz w:val="26"/>
          <w:szCs w:val="26"/>
        </w:rPr>
        <w:t>,</w:t>
      </w:r>
      <w:r w:rsidR="00EA023E">
        <w:rPr>
          <w:sz w:val="26"/>
          <w:szCs w:val="26"/>
        </w:rPr>
        <w:t xml:space="preserve"> które były zaparkowane</w:t>
      </w:r>
      <w:r w:rsidR="00983BF3">
        <w:rPr>
          <w:sz w:val="26"/>
          <w:szCs w:val="26"/>
        </w:rPr>
        <w:t xml:space="preserve"> </w:t>
      </w:r>
      <w:r w:rsidR="00EA023E">
        <w:rPr>
          <w:sz w:val="26"/>
          <w:szCs w:val="26"/>
        </w:rPr>
        <w:t>w miejscach, zabronionych lub utrudniających ruch</w:t>
      </w:r>
      <w:r w:rsidR="0040778B">
        <w:rPr>
          <w:sz w:val="26"/>
          <w:szCs w:val="26"/>
        </w:rPr>
        <w:t xml:space="preserve"> oraz unieruchomiliśmy </w:t>
      </w:r>
      <w:r w:rsidR="00A95130">
        <w:rPr>
          <w:b/>
          <w:bCs/>
          <w:sz w:val="26"/>
          <w:szCs w:val="26"/>
        </w:rPr>
        <w:t>3</w:t>
      </w:r>
      <w:r w:rsidR="00AE134F">
        <w:rPr>
          <w:b/>
          <w:bCs/>
          <w:sz w:val="26"/>
          <w:szCs w:val="26"/>
        </w:rPr>
        <w:t>542</w:t>
      </w:r>
      <w:r w:rsidR="0040778B" w:rsidRPr="0040778B">
        <w:rPr>
          <w:b/>
          <w:bCs/>
          <w:sz w:val="26"/>
          <w:szCs w:val="26"/>
        </w:rPr>
        <w:t xml:space="preserve"> </w:t>
      </w:r>
      <w:r w:rsidR="0040778B">
        <w:rPr>
          <w:sz w:val="26"/>
          <w:szCs w:val="26"/>
        </w:rPr>
        <w:t>pojazdów przez zastosowanie urządzeń do blokowania kół.</w:t>
      </w:r>
    </w:p>
    <w:p w14:paraId="20B743C7" w14:textId="75A26BF7" w:rsidR="00BD1429" w:rsidRDefault="00BD1429" w:rsidP="002E66DA">
      <w:pPr>
        <w:pStyle w:val="Tekstpodstawowywcity"/>
        <w:ind w:firstLine="0"/>
        <w:rPr>
          <w:sz w:val="26"/>
          <w:szCs w:val="26"/>
        </w:rPr>
      </w:pPr>
    </w:p>
    <w:p w14:paraId="31AFF26D" w14:textId="3CBC8CEA" w:rsidR="00E27FB2" w:rsidRPr="000B1E01" w:rsidRDefault="006A6427" w:rsidP="00E91B3E">
      <w:pPr>
        <w:pStyle w:val="Tekstpodstawowywcity"/>
        <w:ind w:firstLine="0"/>
        <w:jc w:val="center"/>
        <w:rPr>
          <w:sz w:val="26"/>
          <w:szCs w:val="26"/>
        </w:rPr>
      </w:pPr>
      <w:r>
        <w:rPr>
          <w:noProof/>
          <w:sz w:val="26"/>
          <w:szCs w:val="26"/>
        </w:rPr>
        <w:lastRenderedPageBreak/>
        <w:drawing>
          <wp:inline distT="0" distB="0" distL="0" distR="0" wp14:anchorId="23495B7E" wp14:editId="7470D523">
            <wp:extent cx="2449340" cy="2867025"/>
            <wp:effectExtent l="0" t="0" r="825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5255" cy="2885654"/>
                    </a:xfrm>
                    <a:prstGeom prst="rect">
                      <a:avLst/>
                    </a:prstGeom>
                    <a:noFill/>
                    <a:ln>
                      <a:noFill/>
                    </a:ln>
                  </pic:spPr>
                </pic:pic>
              </a:graphicData>
            </a:graphic>
          </wp:inline>
        </w:drawing>
      </w:r>
      <w:r w:rsidR="00E91B3E">
        <w:rPr>
          <w:noProof/>
        </w:rPr>
        <w:drawing>
          <wp:inline distT="0" distB="0" distL="0" distR="0" wp14:anchorId="2E59CCF5" wp14:editId="705E9FCE">
            <wp:extent cx="3057525" cy="2292187"/>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6375" cy="2298821"/>
                    </a:xfrm>
                    <a:prstGeom prst="rect">
                      <a:avLst/>
                    </a:prstGeom>
                    <a:noFill/>
                    <a:ln>
                      <a:noFill/>
                    </a:ln>
                  </pic:spPr>
                </pic:pic>
              </a:graphicData>
            </a:graphic>
          </wp:inline>
        </w:drawing>
      </w:r>
    </w:p>
    <w:p w14:paraId="45F3FDDD" w14:textId="36C7B20C" w:rsidR="00BD1429" w:rsidRPr="000B1E01" w:rsidRDefault="00CA1EDF" w:rsidP="00BD1429">
      <w:pPr>
        <w:pStyle w:val="Tekstpodstawowywcity"/>
        <w:ind w:firstLine="0"/>
        <w:jc w:val="center"/>
        <w:rPr>
          <w:sz w:val="26"/>
          <w:szCs w:val="26"/>
        </w:rPr>
      </w:pPr>
      <w:r w:rsidRPr="000B1E01">
        <w:rPr>
          <w:noProof/>
          <w:sz w:val="26"/>
          <w:szCs w:val="26"/>
        </w:rPr>
        <w:drawing>
          <wp:inline distT="0" distB="0" distL="0" distR="0" wp14:anchorId="0E65E0CD" wp14:editId="41D74E88">
            <wp:extent cx="5880867" cy="3191774"/>
            <wp:effectExtent l="0" t="0" r="5715" b="8890"/>
            <wp:docPr id="31" name="Obiek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5EDEF4" w14:textId="6B2A02FF" w:rsidR="00BD1429" w:rsidRPr="000B1E01" w:rsidRDefault="00795CD8" w:rsidP="00BD1429">
      <w:pPr>
        <w:pStyle w:val="Tekstpodstawowywcity"/>
        <w:rPr>
          <w:noProof/>
          <w:sz w:val="26"/>
          <w:szCs w:val="26"/>
        </w:rPr>
      </w:pPr>
      <w:r>
        <w:rPr>
          <w:noProof/>
          <w:sz w:val="26"/>
          <w:szCs w:val="26"/>
        </w:rPr>
        <w:t>Poniżej przedstawione są przepisy, na których każda Straż Miejska opiera swoje działania:</w:t>
      </w:r>
    </w:p>
    <w:p w14:paraId="010DC229" w14:textId="042FFBF4" w:rsidR="00795CD8" w:rsidRPr="00795CD8" w:rsidRDefault="00795CD8" w:rsidP="00795CD8">
      <w:pPr>
        <w:pStyle w:val="Tekstpodstawowywcity"/>
        <w:ind w:firstLine="0"/>
        <w:rPr>
          <w:sz w:val="26"/>
          <w:szCs w:val="26"/>
        </w:rPr>
      </w:pPr>
      <w:r w:rsidRPr="00795CD8">
        <w:rPr>
          <w:sz w:val="26"/>
          <w:szCs w:val="26"/>
        </w:rPr>
        <w:t>Art.  130a.</w:t>
      </w:r>
      <w:r>
        <w:rPr>
          <w:sz w:val="26"/>
          <w:szCs w:val="26"/>
        </w:rPr>
        <w:t xml:space="preserve"> </w:t>
      </w:r>
      <w:r w:rsidRPr="00795CD8">
        <w:rPr>
          <w:sz w:val="26"/>
          <w:szCs w:val="26"/>
        </w:rPr>
        <w:t>1.</w:t>
      </w:r>
      <w:r w:rsidR="009722E6">
        <w:rPr>
          <w:sz w:val="26"/>
          <w:szCs w:val="26"/>
        </w:rPr>
        <w:t xml:space="preserve"> </w:t>
      </w:r>
      <w:r w:rsidRPr="00795CD8">
        <w:rPr>
          <w:sz w:val="26"/>
          <w:szCs w:val="26"/>
        </w:rPr>
        <w:t>Pojazd jest usuwany z drogi na koszt właściciela w przypadku:</w:t>
      </w:r>
    </w:p>
    <w:p w14:paraId="75AC27F6" w14:textId="153FE52E" w:rsidR="00795CD8" w:rsidRPr="00795CD8" w:rsidRDefault="00795CD8" w:rsidP="00795CD8">
      <w:pPr>
        <w:pStyle w:val="Tekstpodstawowywcity"/>
        <w:rPr>
          <w:sz w:val="26"/>
          <w:szCs w:val="26"/>
        </w:rPr>
      </w:pPr>
      <w:r w:rsidRPr="00795CD8">
        <w:rPr>
          <w:sz w:val="26"/>
          <w:szCs w:val="26"/>
        </w:rPr>
        <w:t>1)pozostawienia pojazdu w miejscu, gdzie jest to zabronione i utrudnia ruch lub w inny sposób zagraża bezpieczeństwu;</w:t>
      </w:r>
    </w:p>
    <w:p w14:paraId="0B6F0C8F" w14:textId="191A98BB" w:rsidR="00795CD8" w:rsidRPr="00795CD8" w:rsidRDefault="00795CD8" w:rsidP="00795CD8">
      <w:pPr>
        <w:pStyle w:val="Tekstpodstawowywcity"/>
        <w:rPr>
          <w:sz w:val="26"/>
          <w:szCs w:val="26"/>
        </w:rPr>
      </w:pPr>
      <w:r w:rsidRPr="00795CD8">
        <w:rPr>
          <w:sz w:val="26"/>
          <w:szCs w:val="26"/>
        </w:rPr>
        <w:t>4)pozostawienia pojazdu nieoznakowanego kartą parkingową, w miejscu przeznaczonym dla pojazdu kierowanego przez osoby wymienione w art. 8 ust. 1 i 2;</w:t>
      </w:r>
    </w:p>
    <w:p w14:paraId="6FF181BA" w14:textId="2C6202B8" w:rsidR="00795CD8" w:rsidRPr="00795CD8" w:rsidRDefault="00795CD8" w:rsidP="00795CD8">
      <w:pPr>
        <w:pStyle w:val="Tekstpodstawowywcity"/>
        <w:rPr>
          <w:sz w:val="26"/>
          <w:szCs w:val="26"/>
        </w:rPr>
      </w:pPr>
      <w:r w:rsidRPr="00795CD8">
        <w:rPr>
          <w:sz w:val="26"/>
          <w:szCs w:val="26"/>
        </w:rPr>
        <w:t>5)pozostawienia pojazdu w miejscu obowiązywania znaku wskazującego, że zaparkowany pojazd zostanie usunięty na koszt właściciela;</w:t>
      </w:r>
    </w:p>
    <w:p w14:paraId="600F2A91" w14:textId="77777777" w:rsidR="00795CD8" w:rsidRPr="00795CD8" w:rsidRDefault="00795CD8" w:rsidP="00795CD8">
      <w:pPr>
        <w:pStyle w:val="Tekstpodstawowywcity"/>
        <w:rPr>
          <w:noProof/>
          <w:sz w:val="26"/>
          <w:szCs w:val="26"/>
        </w:rPr>
      </w:pPr>
      <w:r w:rsidRPr="00795CD8">
        <w:rPr>
          <w:noProof/>
          <w:sz w:val="26"/>
          <w:szCs w:val="26"/>
        </w:rPr>
        <w:lastRenderedPageBreak/>
        <w:t>Art.  50a. [Usuwanie pojazdów bez tablic rejestracyjnych lub nieużywanych]</w:t>
      </w:r>
    </w:p>
    <w:p w14:paraId="0D6CCDCD" w14:textId="7DF2EC80" w:rsidR="00795CD8" w:rsidRPr="00795CD8" w:rsidRDefault="00795CD8" w:rsidP="00795CD8">
      <w:pPr>
        <w:pStyle w:val="Tekstpodstawowywcity"/>
        <w:rPr>
          <w:noProof/>
          <w:sz w:val="26"/>
          <w:szCs w:val="26"/>
        </w:rPr>
      </w:pPr>
      <w:r w:rsidRPr="00795CD8">
        <w:rPr>
          <w:noProof/>
          <w:sz w:val="26"/>
          <w:szCs w:val="26"/>
        </w:rPr>
        <w:t>1.Pojazd pozostawiony bez tablic rejestracyjnych lub pojazd, którego stan wskazuje na to, że nie jest używany, może zostać usunięty z drogi przez straż gminną lub Policję na koszt właściciela lub posiadacza.</w:t>
      </w:r>
    </w:p>
    <w:p w14:paraId="69FF9981" w14:textId="5F48B1B0" w:rsidR="009722E6" w:rsidRPr="009722E6" w:rsidRDefault="009722E6" w:rsidP="009722E6">
      <w:pPr>
        <w:pStyle w:val="Tekstpodstawowywcity"/>
        <w:ind w:firstLine="0"/>
        <w:rPr>
          <w:noProof/>
          <w:sz w:val="26"/>
          <w:szCs w:val="26"/>
        </w:rPr>
      </w:pPr>
      <w:r>
        <w:rPr>
          <w:noProof/>
          <w:sz w:val="26"/>
          <w:szCs w:val="26"/>
        </w:rPr>
        <w:t xml:space="preserve">          </w:t>
      </w:r>
      <w:r w:rsidRPr="009722E6">
        <w:rPr>
          <w:noProof/>
          <w:sz w:val="26"/>
          <w:szCs w:val="26"/>
        </w:rPr>
        <w:t>Art.  90. [Tamowanie lub utrudnianie ruchu]</w:t>
      </w:r>
    </w:p>
    <w:p w14:paraId="55B48F7F" w14:textId="0C0B4B47" w:rsidR="009722E6" w:rsidRPr="009722E6" w:rsidRDefault="009722E6" w:rsidP="00F9220D">
      <w:pPr>
        <w:pStyle w:val="Tekstpodstawowywcity"/>
        <w:rPr>
          <w:noProof/>
          <w:sz w:val="26"/>
          <w:szCs w:val="26"/>
        </w:rPr>
      </w:pPr>
      <w:r w:rsidRPr="009722E6">
        <w:rPr>
          <w:noProof/>
          <w:sz w:val="26"/>
          <w:szCs w:val="26"/>
        </w:rPr>
        <w:t>§  1.</w:t>
      </w:r>
      <w:r>
        <w:rPr>
          <w:noProof/>
          <w:sz w:val="26"/>
          <w:szCs w:val="26"/>
        </w:rPr>
        <w:t xml:space="preserve"> </w:t>
      </w:r>
      <w:r w:rsidRPr="009722E6">
        <w:rPr>
          <w:noProof/>
          <w:sz w:val="26"/>
          <w:szCs w:val="26"/>
        </w:rPr>
        <w:t>Kto tamuje lub utrudnia ruch na drodze publicznej, w strefie zamieszkania lub strefie ruchu, podlega karze grzywny do 500 złotych lub karze nagany.</w:t>
      </w:r>
      <w:r w:rsidR="00F9220D" w:rsidRPr="00F9220D">
        <w:rPr>
          <w:noProof/>
          <w:sz w:val="26"/>
          <w:szCs w:val="26"/>
        </w:rPr>
        <w:t xml:space="preserve"> </w:t>
      </w:r>
      <w:r w:rsidR="00F9220D">
        <w:rPr>
          <w:noProof/>
          <w:sz w:val="26"/>
          <w:szCs w:val="26"/>
        </w:rPr>
        <w:drawing>
          <wp:inline distT="0" distB="0" distL="0" distR="0" wp14:anchorId="575E0B41" wp14:editId="25714E3A">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210871" w14:textId="2A4DC1AD" w:rsidR="00F9220D" w:rsidRDefault="00F9220D" w:rsidP="009722E6">
      <w:pPr>
        <w:pStyle w:val="Tekstpodstawowywcity"/>
        <w:rPr>
          <w:noProof/>
          <w:sz w:val="26"/>
          <w:szCs w:val="26"/>
        </w:rPr>
      </w:pPr>
    </w:p>
    <w:p w14:paraId="040BCF89" w14:textId="3A95FD79" w:rsidR="00F9220D" w:rsidRPr="009722E6" w:rsidRDefault="00F9220D" w:rsidP="00F9220D">
      <w:pPr>
        <w:pStyle w:val="Tekstpodstawowywcity"/>
        <w:ind w:firstLine="0"/>
        <w:rPr>
          <w:noProof/>
          <w:sz w:val="26"/>
          <w:szCs w:val="26"/>
        </w:rPr>
      </w:pPr>
      <w:r>
        <w:rPr>
          <w:noProof/>
          <w:sz w:val="26"/>
          <w:szCs w:val="26"/>
        </w:rPr>
        <w:drawing>
          <wp:inline distT="0" distB="0" distL="0" distR="0" wp14:anchorId="2729E77F" wp14:editId="585520D6">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6C126A" w14:textId="0278336D" w:rsidR="005F3C49" w:rsidRDefault="005F3C49" w:rsidP="00BD1429">
      <w:pPr>
        <w:pStyle w:val="Tekstpodstawowywcity"/>
        <w:rPr>
          <w:bCs/>
          <w:noProof/>
          <w:sz w:val="26"/>
          <w:szCs w:val="26"/>
        </w:rPr>
      </w:pPr>
      <w:r>
        <w:rPr>
          <w:noProof/>
          <w:sz w:val="26"/>
          <w:szCs w:val="26"/>
        </w:rPr>
        <w:lastRenderedPageBreak/>
        <w:t>W 202</w:t>
      </w:r>
      <w:r w:rsidR="00F80149">
        <w:rPr>
          <w:noProof/>
          <w:sz w:val="26"/>
          <w:szCs w:val="26"/>
        </w:rPr>
        <w:t>5</w:t>
      </w:r>
      <w:r>
        <w:rPr>
          <w:noProof/>
          <w:sz w:val="26"/>
          <w:szCs w:val="26"/>
        </w:rPr>
        <w:t xml:space="preserve"> r. w ramach poprawy bezpieczeństwa na drogach wzięliśmy udział w </w:t>
      </w:r>
      <w:r w:rsidRPr="005F3C49">
        <w:rPr>
          <w:b/>
          <w:bCs/>
          <w:noProof/>
          <w:sz w:val="26"/>
          <w:szCs w:val="26"/>
        </w:rPr>
        <w:t>5</w:t>
      </w:r>
      <w:r w:rsidR="00A95130">
        <w:rPr>
          <w:b/>
          <w:bCs/>
          <w:noProof/>
          <w:sz w:val="26"/>
          <w:szCs w:val="26"/>
        </w:rPr>
        <w:t>2</w:t>
      </w:r>
      <w:r>
        <w:rPr>
          <w:noProof/>
          <w:sz w:val="26"/>
          <w:szCs w:val="26"/>
        </w:rPr>
        <w:t xml:space="preserve"> spotkaniach komisji ,,Bezpieczeństwa Ruchu Drogowego” oraz w</w:t>
      </w:r>
      <w:r w:rsidR="00577843">
        <w:rPr>
          <w:b/>
          <w:bCs/>
          <w:noProof/>
          <w:sz w:val="26"/>
          <w:szCs w:val="26"/>
        </w:rPr>
        <w:t xml:space="preserve"> 53 </w:t>
      </w:r>
      <w:r w:rsidR="00577843">
        <w:rPr>
          <w:bCs/>
          <w:noProof/>
          <w:sz w:val="26"/>
          <w:szCs w:val="26"/>
        </w:rPr>
        <w:t>komisjach do spraw imprez.</w:t>
      </w:r>
    </w:p>
    <w:p w14:paraId="58598DE6" w14:textId="7EA59E53" w:rsidR="000D319E" w:rsidRDefault="000D319E" w:rsidP="00BD1429">
      <w:pPr>
        <w:pStyle w:val="Tekstpodstawowywcity"/>
        <w:rPr>
          <w:noProof/>
          <w:sz w:val="26"/>
          <w:szCs w:val="26"/>
        </w:rPr>
      </w:pPr>
    </w:p>
    <w:p w14:paraId="32B7CAF7" w14:textId="77777777" w:rsidR="000D319E" w:rsidRPr="00577843" w:rsidRDefault="000D319E" w:rsidP="00BD1429">
      <w:pPr>
        <w:pStyle w:val="Tekstpodstawowywcity"/>
        <w:rPr>
          <w:noProof/>
          <w:sz w:val="26"/>
          <w:szCs w:val="26"/>
        </w:rPr>
      </w:pPr>
    </w:p>
    <w:p w14:paraId="2C473FE5" w14:textId="77777777" w:rsidR="00E27FB2" w:rsidRDefault="00E27FB2" w:rsidP="002E66DA">
      <w:pPr>
        <w:pStyle w:val="Tekstpodstawowywcity"/>
        <w:rPr>
          <w:b/>
          <w:sz w:val="26"/>
          <w:szCs w:val="26"/>
        </w:rPr>
      </w:pPr>
    </w:p>
    <w:p w14:paraId="446AEE43" w14:textId="41887C82" w:rsidR="002E66DA" w:rsidRPr="000B1E01" w:rsidRDefault="003666CE" w:rsidP="005F3C49">
      <w:pPr>
        <w:pStyle w:val="Tekstpodstawowywcity"/>
        <w:ind w:hanging="142"/>
        <w:rPr>
          <w:b/>
          <w:sz w:val="26"/>
          <w:szCs w:val="26"/>
        </w:rPr>
      </w:pPr>
      <w:r>
        <w:rPr>
          <w:b/>
          <w:sz w:val="26"/>
          <w:szCs w:val="26"/>
        </w:rPr>
        <w:t>VI</w:t>
      </w:r>
      <w:r w:rsidR="002E66DA" w:rsidRPr="000B1E01">
        <w:rPr>
          <w:b/>
          <w:sz w:val="26"/>
          <w:szCs w:val="26"/>
        </w:rPr>
        <w:t>. ZABEZPIECZENIE IMPREZ NA TERENIE MIASTA</w:t>
      </w:r>
    </w:p>
    <w:p w14:paraId="55435169" w14:textId="77777777" w:rsidR="00E21C2F" w:rsidRPr="000B1E01" w:rsidRDefault="00E21C2F" w:rsidP="002E66DA">
      <w:pPr>
        <w:pStyle w:val="Tekstpodstawowywcity"/>
        <w:rPr>
          <w:b/>
          <w:sz w:val="26"/>
          <w:szCs w:val="26"/>
        </w:rPr>
      </w:pPr>
    </w:p>
    <w:p w14:paraId="10009018" w14:textId="77777777" w:rsidR="00363F2C" w:rsidRDefault="00BB642B" w:rsidP="00363F2C">
      <w:pPr>
        <w:spacing w:line="360" w:lineRule="auto"/>
        <w:jc w:val="both"/>
        <w:rPr>
          <w:bCs/>
          <w:sz w:val="26"/>
          <w:szCs w:val="26"/>
        </w:rPr>
      </w:pPr>
      <w:r>
        <w:rPr>
          <w:sz w:val="26"/>
          <w:szCs w:val="26"/>
        </w:rPr>
        <w:tab/>
        <w:t xml:space="preserve">W Olsztynie, z uwagi na szczególny charakter miasta, w minionym roku zostało zorganizowanych szereg imprez o charakterze masowym. W każdej z </w:t>
      </w:r>
      <w:r w:rsidR="00AB79A1">
        <w:rPr>
          <w:sz w:val="26"/>
          <w:szCs w:val="26"/>
        </w:rPr>
        <w:t xml:space="preserve">nich </w:t>
      </w:r>
      <w:r w:rsidR="00AB79A1" w:rsidRPr="000B1E01">
        <w:rPr>
          <w:sz w:val="26"/>
          <w:szCs w:val="26"/>
        </w:rPr>
        <w:t>uczestniczyli</w:t>
      </w:r>
      <w:r w:rsidR="00E21C2F" w:rsidRPr="000B1E01">
        <w:rPr>
          <w:sz w:val="26"/>
          <w:szCs w:val="26"/>
        </w:rPr>
        <w:t xml:space="preserve"> strażnicy miejscy</w:t>
      </w:r>
      <w:r w:rsidR="00B734CB" w:rsidRPr="000B1E01">
        <w:rPr>
          <w:sz w:val="26"/>
          <w:szCs w:val="26"/>
        </w:rPr>
        <w:t>,</w:t>
      </w:r>
      <w:r w:rsidR="00E21C2F" w:rsidRPr="000B1E01">
        <w:rPr>
          <w:sz w:val="26"/>
          <w:szCs w:val="26"/>
        </w:rPr>
        <w:t xml:space="preserve"> dbając o przestrzeganie spokoju i porządku publicznego przez zgromadzone tam osoby oraz czuwając nad ich bezpieczeństwem. </w:t>
      </w:r>
    </w:p>
    <w:p w14:paraId="00A4AAE2" w14:textId="77777777" w:rsidR="00363F2C" w:rsidRDefault="00363F2C" w:rsidP="00363F2C">
      <w:pPr>
        <w:spacing w:line="360" w:lineRule="auto"/>
        <w:jc w:val="both"/>
        <w:rPr>
          <w:bCs/>
          <w:sz w:val="26"/>
          <w:szCs w:val="26"/>
        </w:rPr>
      </w:pPr>
      <w:r w:rsidRPr="000B1E01">
        <w:rPr>
          <w:bCs/>
          <w:sz w:val="26"/>
          <w:szCs w:val="26"/>
        </w:rPr>
        <w:t>Ogółem wzięto udział w </w:t>
      </w:r>
      <w:r>
        <w:rPr>
          <w:b/>
          <w:bCs/>
          <w:sz w:val="26"/>
          <w:szCs w:val="26"/>
        </w:rPr>
        <w:t>89</w:t>
      </w:r>
      <w:r w:rsidRPr="000B1E01">
        <w:rPr>
          <w:bCs/>
          <w:sz w:val="26"/>
          <w:szCs w:val="26"/>
        </w:rPr>
        <w:t xml:space="preserve"> zabezpieczeniach różnego rodzaju imprez kulturalnych, oświatowych, sportowych, rekreacyjnych</w:t>
      </w:r>
      <w:r>
        <w:rPr>
          <w:bCs/>
          <w:sz w:val="26"/>
          <w:szCs w:val="26"/>
        </w:rPr>
        <w:t xml:space="preserve"> i </w:t>
      </w:r>
      <w:r w:rsidRPr="000B1E01">
        <w:rPr>
          <w:bCs/>
          <w:sz w:val="26"/>
          <w:szCs w:val="26"/>
        </w:rPr>
        <w:t>procesji</w:t>
      </w:r>
      <w:r>
        <w:rPr>
          <w:bCs/>
          <w:sz w:val="26"/>
          <w:szCs w:val="26"/>
        </w:rPr>
        <w:t xml:space="preserve"> oraz w </w:t>
      </w:r>
      <w:r>
        <w:rPr>
          <w:b/>
          <w:bCs/>
          <w:sz w:val="26"/>
          <w:szCs w:val="26"/>
        </w:rPr>
        <w:t>76</w:t>
      </w:r>
      <w:r>
        <w:rPr>
          <w:bCs/>
          <w:sz w:val="26"/>
          <w:szCs w:val="26"/>
        </w:rPr>
        <w:t xml:space="preserve"> zgromadzeniach</w:t>
      </w:r>
      <w:r w:rsidRPr="000B1E01">
        <w:rPr>
          <w:bCs/>
          <w:sz w:val="26"/>
          <w:szCs w:val="26"/>
        </w:rPr>
        <w:t>.</w:t>
      </w:r>
    </w:p>
    <w:p w14:paraId="306D0399" w14:textId="57176E6D" w:rsidR="00495C4E" w:rsidRDefault="00E21C2F" w:rsidP="00BB642B">
      <w:pPr>
        <w:pStyle w:val="Tekstpodstawowywcity"/>
        <w:ind w:firstLine="0"/>
        <w:rPr>
          <w:sz w:val="26"/>
          <w:szCs w:val="26"/>
        </w:rPr>
      </w:pPr>
      <w:r w:rsidRPr="000B1E01">
        <w:rPr>
          <w:sz w:val="26"/>
          <w:szCs w:val="26"/>
        </w:rPr>
        <w:t xml:space="preserve">Były to </w:t>
      </w:r>
      <w:r w:rsidR="00055C5F" w:rsidRPr="000B1E01">
        <w:rPr>
          <w:sz w:val="26"/>
          <w:szCs w:val="26"/>
        </w:rPr>
        <w:t xml:space="preserve">między innymi </w:t>
      </w:r>
      <w:r w:rsidRPr="000B1E01">
        <w:rPr>
          <w:sz w:val="26"/>
          <w:szCs w:val="26"/>
        </w:rPr>
        <w:t>imprez</w:t>
      </w:r>
      <w:r w:rsidR="00495C4E">
        <w:rPr>
          <w:noProof/>
        </w:rPr>
        <w:drawing>
          <wp:anchor distT="0" distB="0" distL="114300" distR="114300" simplePos="0" relativeHeight="251689984" behindDoc="0" locked="0" layoutInCell="1" allowOverlap="1" wp14:anchorId="70692034" wp14:editId="62F30393">
            <wp:simplePos x="0" y="0"/>
            <wp:positionH relativeFrom="margin">
              <wp:posOffset>2567526</wp:posOffset>
            </wp:positionH>
            <wp:positionV relativeFrom="paragraph">
              <wp:posOffset>1546</wp:posOffset>
            </wp:positionV>
            <wp:extent cx="3571240" cy="4762500"/>
            <wp:effectExtent l="0" t="0" r="0" b="0"/>
            <wp:wrapSquare wrapText="bothSides"/>
            <wp:docPr id="1736044864" name="Obraz 11" descr="Dwuosobowy parol straży miejskiej w odblaskowych kamizelkach obserwujący uczestników Parady Wydziałów na Starym Mie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wuosobowy parol straży miejskiej w odblaskowych kamizelkach obserwujący uczestników Parady Wydziałów na Starym Mieści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1240" cy="4762500"/>
                    </a:xfrm>
                    <a:prstGeom prst="rect">
                      <a:avLst/>
                    </a:prstGeom>
                    <a:noFill/>
                    <a:ln>
                      <a:noFill/>
                    </a:ln>
                    <a:effectLst>
                      <a:softEdge rad="317500"/>
                    </a:effectLst>
                  </pic:spPr>
                </pic:pic>
              </a:graphicData>
            </a:graphic>
            <wp14:sizeRelH relativeFrom="margin">
              <wp14:pctWidth>0</wp14:pctWidth>
            </wp14:sizeRelH>
            <wp14:sizeRelV relativeFrom="margin">
              <wp14:pctHeight>0</wp14:pctHeight>
            </wp14:sizeRelV>
          </wp:anchor>
        </w:drawing>
      </w:r>
      <w:r w:rsidR="00F9220D">
        <w:rPr>
          <w:sz w:val="26"/>
          <w:szCs w:val="26"/>
        </w:rPr>
        <w:t>y:</w:t>
      </w:r>
    </w:p>
    <w:p w14:paraId="0089740C" w14:textId="77777777" w:rsidR="00495C4E" w:rsidRPr="000B1E01" w:rsidRDefault="00495C4E" w:rsidP="00BB642B">
      <w:pPr>
        <w:pStyle w:val="Tekstpodstawowywcity"/>
        <w:ind w:firstLine="0"/>
        <w:rPr>
          <w:sz w:val="26"/>
          <w:szCs w:val="26"/>
        </w:rPr>
      </w:pPr>
    </w:p>
    <w:p w14:paraId="496DEBC8" w14:textId="68F1AB57" w:rsidR="00831708" w:rsidRDefault="00F13F56" w:rsidP="00E21C2F">
      <w:pPr>
        <w:pStyle w:val="WW-Domylnie"/>
        <w:numPr>
          <w:ilvl w:val="0"/>
          <w:numId w:val="35"/>
        </w:numPr>
        <w:spacing w:line="360" w:lineRule="auto"/>
        <w:ind w:left="284" w:hanging="284"/>
        <w:jc w:val="both"/>
        <w:rPr>
          <w:sz w:val="26"/>
          <w:szCs w:val="26"/>
        </w:rPr>
      </w:pPr>
      <w:r>
        <w:rPr>
          <w:sz w:val="26"/>
          <w:szCs w:val="26"/>
        </w:rPr>
        <w:t>Regaty o Puchar Lata</w:t>
      </w:r>
    </w:p>
    <w:p w14:paraId="18FB46C7" w14:textId="62FB63A4" w:rsidR="00831708" w:rsidRDefault="00717580" w:rsidP="00E21C2F">
      <w:pPr>
        <w:pStyle w:val="WW-Domylnie"/>
        <w:numPr>
          <w:ilvl w:val="0"/>
          <w:numId w:val="35"/>
        </w:numPr>
        <w:spacing w:line="360" w:lineRule="auto"/>
        <w:ind w:left="284" w:hanging="284"/>
        <w:jc w:val="both"/>
        <w:rPr>
          <w:sz w:val="26"/>
          <w:szCs w:val="26"/>
        </w:rPr>
      </w:pPr>
      <w:proofErr w:type="spellStart"/>
      <w:r w:rsidRPr="00831708">
        <w:rPr>
          <w:sz w:val="26"/>
          <w:szCs w:val="26"/>
        </w:rPr>
        <w:t>Kortowiad</w:t>
      </w:r>
      <w:r w:rsidR="00BB642B" w:rsidRPr="00831708">
        <w:rPr>
          <w:sz w:val="26"/>
          <w:szCs w:val="26"/>
        </w:rPr>
        <w:t>a</w:t>
      </w:r>
      <w:proofErr w:type="spellEnd"/>
      <w:r w:rsidR="00F13F56">
        <w:t>-Parada Studentów</w:t>
      </w:r>
    </w:p>
    <w:p w14:paraId="7AD70214" w14:textId="3138B629" w:rsidR="00831708" w:rsidRDefault="00BB642B" w:rsidP="00E21C2F">
      <w:pPr>
        <w:pStyle w:val="WW-Domylnie"/>
        <w:numPr>
          <w:ilvl w:val="0"/>
          <w:numId w:val="35"/>
        </w:numPr>
        <w:spacing w:line="360" w:lineRule="auto"/>
        <w:ind w:left="284" w:hanging="284"/>
        <w:jc w:val="both"/>
        <w:rPr>
          <w:sz w:val="26"/>
          <w:szCs w:val="26"/>
        </w:rPr>
      </w:pPr>
      <w:r w:rsidRPr="00831708">
        <w:rPr>
          <w:sz w:val="26"/>
          <w:szCs w:val="26"/>
        </w:rPr>
        <w:t>Warmia Run Challenge</w:t>
      </w:r>
      <w:r w:rsidR="00F13F56">
        <w:rPr>
          <w:sz w:val="26"/>
          <w:szCs w:val="26"/>
        </w:rPr>
        <w:t xml:space="preserve"> 2025</w:t>
      </w:r>
    </w:p>
    <w:p w14:paraId="2577A58A" w14:textId="2BC74560" w:rsidR="00831708" w:rsidRDefault="00F13F56" w:rsidP="00E21C2F">
      <w:pPr>
        <w:pStyle w:val="WW-Domylnie"/>
        <w:numPr>
          <w:ilvl w:val="0"/>
          <w:numId w:val="35"/>
        </w:numPr>
        <w:spacing w:line="360" w:lineRule="auto"/>
        <w:ind w:left="284" w:hanging="284"/>
        <w:jc w:val="both"/>
        <w:rPr>
          <w:sz w:val="26"/>
          <w:szCs w:val="26"/>
        </w:rPr>
      </w:pPr>
      <w:r>
        <w:rPr>
          <w:sz w:val="26"/>
          <w:szCs w:val="26"/>
        </w:rPr>
        <w:t>XXII Jarmark Jakubowy</w:t>
      </w:r>
    </w:p>
    <w:p w14:paraId="7A1664BD" w14:textId="77777777" w:rsidR="00831708" w:rsidRDefault="00E21C2F" w:rsidP="00E21C2F">
      <w:pPr>
        <w:pStyle w:val="WW-Domylnie"/>
        <w:numPr>
          <w:ilvl w:val="0"/>
          <w:numId w:val="35"/>
        </w:numPr>
        <w:spacing w:line="360" w:lineRule="auto"/>
        <w:ind w:left="284" w:hanging="284"/>
        <w:jc w:val="both"/>
        <w:rPr>
          <w:sz w:val="26"/>
          <w:szCs w:val="26"/>
        </w:rPr>
      </w:pPr>
      <w:r w:rsidRPr="00831708">
        <w:rPr>
          <w:sz w:val="26"/>
          <w:szCs w:val="26"/>
        </w:rPr>
        <w:t>Green Festiwa</w:t>
      </w:r>
      <w:r w:rsidR="00717580" w:rsidRPr="00831708">
        <w:rPr>
          <w:sz w:val="26"/>
          <w:szCs w:val="26"/>
        </w:rPr>
        <w:t>l</w:t>
      </w:r>
    </w:p>
    <w:p w14:paraId="48239D0C" w14:textId="3B8A2094" w:rsidR="00831708" w:rsidRDefault="00F13F56" w:rsidP="00E21C2F">
      <w:pPr>
        <w:pStyle w:val="WW-Domylnie"/>
        <w:numPr>
          <w:ilvl w:val="0"/>
          <w:numId w:val="35"/>
        </w:numPr>
        <w:spacing w:line="360" w:lineRule="auto"/>
        <w:ind w:left="284" w:hanging="284"/>
        <w:jc w:val="both"/>
        <w:rPr>
          <w:sz w:val="26"/>
          <w:szCs w:val="26"/>
        </w:rPr>
      </w:pPr>
      <w:r>
        <w:rPr>
          <w:sz w:val="26"/>
          <w:szCs w:val="26"/>
        </w:rPr>
        <w:t>IX</w:t>
      </w:r>
      <w:r w:rsidR="002F7273" w:rsidRPr="00831708">
        <w:rPr>
          <w:sz w:val="26"/>
          <w:szCs w:val="26"/>
        </w:rPr>
        <w:t xml:space="preserve"> </w:t>
      </w:r>
      <w:proofErr w:type="spellStart"/>
      <w:r w:rsidR="00717580" w:rsidRPr="00831708">
        <w:rPr>
          <w:sz w:val="26"/>
          <w:szCs w:val="26"/>
        </w:rPr>
        <w:t>Ukiel</w:t>
      </w:r>
      <w:proofErr w:type="spellEnd"/>
      <w:r w:rsidR="00717580" w:rsidRPr="00831708">
        <w:rPr>
          <w:sz w:val="26"/>
          <w:szCs w:val="26"/>
        </w:rPr>
        <w:t xml:space="preserve"> Półmaraton</w:t>
      </w:r>
    </w:p>
    <w:p w14:paraId="194CAEE7" w14:textId="1D39438C" w:rsidR="00831708" w:rsidRDefault="00F13F56" w:rsidP="00E21C2F">
      <w:pPr>
        <w:pStyle w:val="WW-Domylnie"/>
        <w:numPr>
          <w:ilvl w:val="0"/>
          <w:numId w:val="35"/>
        </w:numPr>
        <w:spacing w:line="360" w:lineRule="auto"/>
        <w:ind w:left="284" w:hanging="284"/>
        <w:jc w:val="both"/>
        <w:rPr>
          <w:sz w:val="26"/>
          <w:szCs w:val="26"/>
        </w:rPr>
      </w:pPr>
      <w:r>
        <w:rPr>
          <w:sz w:val="26"/>
          <w:szCs w:val="26"/>
        </w:rPr>
        <w:t>Święto Muzyki 2025</w:t>
      </w:r>
    </w:p>
    <w:p w14:paraId="2DDE89B8" w14:textId="1B8C8F28" w:rsidR="00831708" w:rsidRDefault="00F13F56" w:rsidP="00BB642B">
      <w:pPr>
        <w:pStyle w:val="WW-Domylnie"/>
        <w:numPr>
          <w:ilvl w:val="0"/>
          <w:numId w:val="35"/>
        </w:numPr>
        <w:spacing w:line="360" w:lineRule="auto"/>
        <w:ind w:left="284" w:hanging="284"/>
        <w:jc w:val="both"/>
        <w:rPr>
          <w:sz w:val="26"/>
          <w:szCs w:val="26"/>
        </w:rPr>
      </w:pPr>
      <w:r>
        <w:rPr>
          <w:sz w:val="26"/>
          <w:szCs w:val="26"/>
        </w:rPr>
        <w:t xml:space="preserve">III </w:t>
      </w:r>
      <w:proofErr w:type="spellStart"/>
      <w:r>
        <w:rPr>
          <w:sz w:val="26"/>
          <w:szCs w:val="26"/>
        </w:rPr>
        <w:t>Lotniczne</w:t>
      </w:r>
      <w:proofErr w:type="spellEnd"/>
      <w:r>
        <w:rPr>
          <w:sz w:val="26"/>
          <w:szCs w:val="26"/>
        </w:rPr>
        <w:t xml:space="preserve"> Regaty Żeglarskie</w:t>
      </w:r>
    </w:p>
    <w:p w14:paraId="4D561B5B" w14:textId="2EF7C16B" w:rsidR="00717580" w:rsidRDefault="00F13F56" w:rsidP="00BB642B">
      <w:pPr>
        <w:pStyle w:val="WW-Domylnie"/>
        <w:numPr>
          <w:ilvl w:val="0"/>
          <w:numId w:val="35"/>
        </w:numPr>
        <w:spacing w:line="360" w:lineRule="auto"/>
        <w:ind w:left="284" w:hanging="284"/>
        <w:jc w:val="both"/>
        <w:rPr>
          <w:sz w:val="26"/>
          <w:szCs w:val="26"/>
        </w:rPr>
      </w:pPr>
      <w:r>
        <w:rPr>
          <w:sz w:val="26"/>
          <w:szCs w:val="26"/>
        </w:rPr>
        <w:t>Jarmark Warmiński</w:t>
      </w:r>
    </w:p>
    <w:p w14:paraId="71C3E46F" w14:textId="012F77B5" w:rsidR="00795CD8" w:rsidRPr="00831708" w:rsidRDefault="00795CD8" w:rsidP="00BB642B">
      <w:pPr>
        <w:pStyle w:val="WW-Domylnie"/>
        <w:numPr>
          <w:ilvl w:val="0"/>
          <w:numId w:val="35"/>
        </w:numPr>
        <w:spacing w:line="360" w:lineRule="auto"/>
        <w:ind w:left="284" w:hanging="284"/>
        <w:jc w:val="both"/>
        <w:rPr>
          <w:sz w:val="26"/>
          <w:szCs w:val="26"/>
        </w:rPr>
      </w:pPr>
      <w:r>
        <w:rPr>
          <w:sz w:val="26"/>
          <w:szCs w:val="26"/>
        </w:rPr>
        <w:t>Sylwester 2025</w:t>
      </w:r>
    </w:p>
    <w:p w14:paraId="7B643EC8" w14:textId="77777777" w:rsidR="00EE1949" w:rsidRDefault="00EE1949" w:rsidP="00BD1429">
      <w:pPr>
        <w:spacing w:line="360" w:lineRule="auto"/>
        <w:ind w:firstLine="357"/>
        <w:jc w:val="both"/>
        <w:rPr>
          <w:bCs/>
          <w:sz w:val="26"/>
          <w:szCs w:val="26"/>
        </w:rPr>
      </w:pPr>
    </w:p>
    <w:p w14:paraId="7C09F2B3" w14:textId="77777777" w:rsidR="00495C4E" w:rsidRDefault="00831708" w:rsidP="00831708">
      <w:pPr>
        <w:spacing w:line="360" w:lineRule="auto"/>
        <w:jc w:val="both"/>
        <w:rPr>
          <w:bCs/>
          <w:sz w:val="26"/>
          <w:szCs w:val="26"/>
        </w:rPr>
      </w:pPr>
      <w:r>
        <w:rPr>
          <w:bCs/>
          <w:sz w:val="26"/>
          <w:szCs w:val="26"/>
        </w:rPr>
        <w:tab/>
      </w:r>
    </w:p>
    <w:p w14:paraId="28673411" w14:textId="77777777" w:rsidR="00495C4E" w:rsidRDefault="00495C4E" w:rsidP="00831708">
      <w:pPr>
        <w:spacing w:line="360" w:lineRule="auto"/>
        <w:jc w:val="both"/>
        <w:rPr>
          <w:bCs/>
          <w:sz w:val="26"/>
          <w:szCs w:val="26"/>
        </w:rPr>
      </w:pPr>
    </w:p>
    <w:p w14:paraId="425A29F5" w14:textId="77777777" w:rsidR="00495C4E" w:rsidRDefault="00495C4E" w:rsidP="00831708">
      <w:pPr>
        <w:spacing w:line="360" w:lineRule="auto"/>
        <w:jc w:val="both"/>
        <w:rPr>
          <w:bCs/>
          <w:sz w:val="26"/>
          <w:szCs w:val="26"/>
        </w:rPr>
      </w:pPr>
    </w:p>
    <w:p w14:paraId="4C8E861D" w14:textId="38F43C84" w:rsidR="00BA549F" w:rsidRPr="00BA549F" w:rsidRDefault="00BA549F" w:rsidP="00A26F62">
      <w:pPr>
        <w:spacing w:line="360" w:lineRule="auto"/>
        <w:jc w:val="both"/>
        <w:rPr>
          <w:sz w:val="26"/>
          <w:szCs w:val="26"/>
        </w:rPr>
      </w:pPr>
    </w:p>
    <w:p w14:paraId="6F28903D" w14:textId="59495A6A" w:rsidR="00363F2C" w:rsidRDefault="00363F2C" w:rsidP="006E0C39">
      <w:pPr>
        <w:pStyle w:val="Tekstpodstawowywcity"/>
        <w:ind w:firstLine="0"/>
        <w:rPr>
          <w:b/>
          <w:sz w:val="26"/>
          <w:szCs w:val="26"/>
        </w:rPr>
      </w:pPr>
    </w:p>
    <w:p w14:paraId="21067915" w14:textId="237F85C1" w:rsidR="006E0C39" w:rsidRDefault="003666CE" w:rsidP="006E0C39">
      <w:pPr>
        <w:pStyle w:val="Tekstpodstawowywcity"/>
        <w:ind w:firstLine="0"/>
        <w:rPr>
          <w:b/>
          <w:sz w:val="26"/>
          <w:szCs w:val="26"/>
        </w:rPr>
      </w:pPr>
      <w:r>
        <w:rPr>
          <w:b/>
          <w:sz w:val="26"/>
          <w:szCs w:val="26"/>
        </w:rPr>
        <w:t>VII</w:t>
      </w:r>
      <w:r w:rsidR="00BD1429" w:rsidRPr="000B1E01">
        <w:rPr>
          <w:b/>
          <w:sz w:val="26"/>
          <w:szCs w:val="26"/>
        </w:rPr>
        <w:t>. WSPÓŁPRACA Z INNYMI INSTYTUCJAMI</w:t>
      </w:r>
    </w:p>
    <w:p w14:paraId="105FDC6B" w14:textId="77777777" w:rsidR="0000657B" w:rsidRDefault="0000657B" w:rsidP="00FF0010">
      <w:pPr>
        <w:pStyle w:val="Tekstpodstawowywcity"/>
        <w:spacing w:line="240" w:lineRule="auto"/>
        <w:ind w:firstLine="0"/>
        <w:rPr>
          <w:b/>
          <w:sz w:val="26"/>
          <w:szCs w:val="26"/>
        </w:rPr>
      </w:pPr>
    </w:p>
    <w:p w14:paraId="4897BAC7" w14:textId="77777777" w:rsidR="00BD1429" w:rsidRPr="006E0C39" w:rsidRDefault="006E0C39" w:rsidP="00F7090F">
      <w:pPr>
        <w:pStyle w:val="Tekstpodstawowywcity"/>
        <w:ind w:firstLine="0"/>
        <w:rPr>
          <w:b/>
          <w:sz w:val="26"/>
          <w:szCs w:val="26"/>
        </w:rPr>
      </w:pPr>
      <w:r>
        <w:rPr>
          <w:sz w:val="26"/>
          <w:szCs w:val="26"/>
        </w:rPr>
        <w:tab/>
      </w:r>
      <w:r w:rsidR="00BD1429" w:rsidRPr="000B1E01">
        <w:rPr>
          <w:sz w:val="26"/>
          <w:szCs w:val="26"/>
        </w:rPr>
        <w:t>Istotnym elementem wpływającym na zwiększenie stanu porządku i bezpieczeństwa oraz poczucia bezpieczeństwa mieszkańców jest współpraca Straży Miejskiej z innymi instytucjami. Wychodząc naprzeciw oczekiwaniom społeczności lokalnej strażnicy utrzymywali stałe kontakty z Radami Osiedli. Podstawową formą współpracy była wymiana informacji, aktualizacja miejsc zagrożonych</w:t>
      </w:r>
      <w:r w:rsidR="00CA2973" w:rsidRPr="000B1E01">
        <w:rPr>
          <w:sz w:val="26"/>
          <w:szCs w:val="26"/>
        </w:rPr>
        <w:t xml:space="preserve">. </w:t>
      </w:r>
    </w:p>
    <w:p w14:paraId="0FF0C7E0" w14:textId="77777777" w:rsidR="00363F2C" w:rsidRDefault="00363F2C" w:rsidP="00363F2C">
      <w:pPr>
        <w:pStyle w:val="Tekstpodstawowywcity"/>
        <w:ind w:firstLine="0"/>
        <w:rPr>
          <w:sz w:val="26"/>
          <w:szCs w:val="26"/>
        </w:rPr>
      </w:pPr>
    </w:p>
    <w:p w14:paraId="7FE55030" w14:textId="1D2F0700" w:rsidR="00BD1429" w:rsidRDefault="00BD1429" w:rsidP="00BD1429">
      <w:pPr>
        <w:pStyle w:val="Tekstpodstawowywcity"/>
        <w:rPr>
          <w:sz w:val="26"/>
          <w:szCs w:val="26"/>
        </w:rPr>
      </w:pPr>
      <w:r w:rsidRPr="000B1E01">
        <w:rPr>
          <w:sz w:val="26"/>
          <w:szCs w:val="26"/>
        </w:rPr>
        <w:t>W ubiegłym roku</w:t>
      </w:r>
      <w:r w:rsidR="00EF6579" w:rsidRPr="000B1E01">
        <w:rPr>
          <w:sz w:val="26"/>
          <w:szCs w:val="26"/>
        </w:rPr>
        <w:t>,</w:t>
      </w:r>
      <w:r w:rsidRPr="000B1E01">
        <w:rPr>
          <w:sz w:val="26"/>
          <w:szCs w:val="26"/>
        </w:rPr>
        <w:t xml:space="preserve"> w ramach naszych obowiązków</w:t>
      </w:r>
      <w:r w:rsidR="00BC256F" w:rsidRPr="000B1E01">
        <w:rPr>
          <w:sz w:val="26"/>
          <w:szCs w:val="26"/>
        </w:rPr>
        <w:t xml:space="preserve"> </w:t>
      </w:r>
      <w:r w:rsidRPr="000B1E01">
        <w:rPr>
          <w:sz w:val="26"/>
          <w:szCs w:val="26"/>
        </w:rPr>
        <w:t>ochranialiśmy</w:t>
      </w:r>
      <w:r w:rsidR="00EF6579" w:rsidRPr="000B1E01">
        <w:rPr>
          <w:sz w:val="26"/>
          <w:szCs w:val="26"/>
        </w:rPr>
        <w:t xml:space="preserve"> obiekt Urzędu Miasta przy </w:t>
      </w:r>
      <w:r w:rsidR="002D5B65" w:rsidRPr="000B1E01">
        <w:rPr>
          <w:sz w:val="26"/>
          <w:szCs w:val="26"/>
        </w:rPr>
        <w:t>ul.</w:t>
      </w:r>
      <w:r w:rsidR="00EF6579" w:rsidRPr="000B1E01">
        <w:rPr>
          <w:sz w:val="26"/>
          <w:szCs w:val="26"/>
        </w:rPr>
        <w:t xml:space="preserve"> </w:t>
      </w:r>
      <w:proofErr w:type="spellStart"/>
      <w:r w:rsidR="00EF6579" w:rsidRPr="000B1E01">
        <w:rPr>
          <w:sz w:val="26"/>
          <w:szCs w:val="26"/>
        </w:rPr>
        <w:t>Knosały</w:t>
      </w:r>
      <w:proofErr w:type="spellEnd"/>
      <w:r w:rsidR="00EF6579" w:rsidRPr="000B1E01">
        <w:rPr>
          <w:sz w:val="26"/>
          <w:szCs w:val="26"/>
        </w:rPr>
        <w:t xml:space="preserve"> </w:t>
      </w:r>
      <w:r w:rsidRPr="000B1E01">
        <w:rPr>
          <w:sz w:val="26"/>
          <w:szCs w:val="26"/>
        </w:rPr>
        <w:t xml:space="preserve">we wszystkie dni robocze, w godzinach </w:t>
      </w:r>
      <w:r w:rsidR="002D5B65" w:rsidRPr="000B1E01">
        <w:rPr>
          <w:sz w:val="26"/>
          <w:szCs w:val="26"/>
        </w:rPr>
        <w:t>otwarcia urzędu</w:t>
      </w:r>
      <w:r w:rsidR="00363F2C">
        <w:rPr>
          <w:sz w:val="26"/>
          <w:szCs w:val="26"/>
        </w:rPr>
        <w:t xml:space="preserve"> do września 2025 roku.</w:t>
      </w:r>
      <w:r w:rsidRPr="000B1E01">
        <w:rPr>
          <w:sz w:val="26"/>
          <w:szCs w:val="26"/>
        </w:rPr>
        <w:t xml:space="preserve"> Do zadań strażnika pełniącego służbę </w:t>
      </w:r>
      <w:r w:rsidR="002D5B65" w:rsidRPr="000B1E01">
        <w:rPr>
          <w:sz w:val="26"/>
          <w:szCs w:val="26"/>
        </w:rPr>
        <w:t>w obiekcie należała ochrona ładu</w:t>
      </w:r>
      <w:r w:rsidR="00363F2C">
        <w:rPr>
          <w:sz w:val="26"/>
          <w:szCs w:val="26"/>
        </w:rPr>
        <w:t xml:space="preserve"> </w:t>
      </w:r>
      <w:r w:rsidR="002D5B65" w:rsidRPr="000B1E01">
        <w:rPr>
          <w:sz w:val="26"/>
          <w:szCs w:val="26"/>
        </w:rPr>
        <w:t>i</w:t>
      </w:r>
      <w:r w:rsidR="00363F2C">
        <w:rPr>
          <w:sz w:val="26"/>
          <w:szCs w:val="26"/>
        </w:rPr>
        <w:t xml:space="preserve"> </w:t>
      </w:r>
      <w:r w:rsidR="002D5B65" w:rsidRPr="000B1E01">
        <w:rPr>
          <w:sz w:val="26"/>
          <w:szCs w:val="26"/>
        </w:rPr>
        <w:t>porządku</w:t>
      </w:r>
      <w:r w:rsidR="00363F2C">
        <w:rPr>
          <w:sz w:val="26"/>
          <w:szCs w:val="26"/>
        </w:rPr>
        <w:t xml:space="preserve"> </w:t>
      </w:r>
      <w:r w:rsidR="002D5B65" w:rsidRPr="000B1E01">
        <w:rPr>
          <w:sz w:val="26"/>
          <w:szCs w:val="26"/>
        </w:rPr>
        <w:t xml:space="preserve">w obiekcie oraz </w:t>
      </w:r>
      <w:r w:rsidR="00CF43B1" w:rsidRPr="000B1E01">
        <w:rPr>
          <w:sz w:val="26"/>
          <w:szCs w:val="26"/>
        </w:rPr>
        <w:t>zapewnienie bezpieczeństwa</w:t>
      </w:r>
      <w:r w:rsidR="002D5B65" w:rsidRPr="000B1E01">
        <w:rPr>
          <w:sz w:val="26"/>
          <w:szCs w:val="26"/>
        </w:rPr>
        <w:t xml:space="preserve"> pracownikom i petentom urzędu.</w:t>
      </w:r>
      <w:r w:rsidR="00363F2C">
        <w:rPr>
          <w:sz w:val="26"/>
          <w:szCs w:val="26"/>
        </w:rPr>
        <w:t xml:space="preserve"> </w:t>
      </w:r>
      <w:r w:rsidR="00CF43B1" w:rsidRPr="000B1E01">
        <w:rPr>
          <w:sz w:val="26"/>
          <w:szCs w:val="26"/>
        </w:rPr>
        <w:t>S</w:t>
      </w:r>
      <w:r w:rsidRPr="000B1E01">
        <w:rPr>
          <w:sz w:val="26"/>
          <w:szCs w:val="26"/>
        </w:rPr>
        <w:t>trażnicy wspólnie</w:t>
      </w:r>
      <w:r w:rsidR="00CF43B1" w:rsidRPr="000B1E01">
        <w:rPr>
          <w:sz w:val="26"/>
          <w:szCs w:val="26"/>
        </w:rPr>
        <w:t xml:space="preserve"> </w:t>
      </w:r>
      <w:r w:rsidRPr="000B1E01">
        <w:rPr>
          <w:sz w:val="26"/>
          <w:szCs w:val="26"/>
        </w:rPr>
        <w:t xml:space="preserve">z pracownikami MOPS dokonywali </w:t>
      </w:r>
      <w:r w:rsidR="00CF43B1" w:rsidRPr="000B1E01">
        <w:rPr>
          <w:sz w:val="26"/>
          <w:szCs w:val="26"/>
        </w:rPr>
        <w:t xml:space="preserve">również </w:t>
      </w:r>
      <w:r w:rsidRPr="000B1E01">
        <w:rPr>
          <w:sz w:val="26"/>
          <w:szCs w:val="26"/>
        </w:rPr>
        <w:t>kontroli osób bezdomnych przebywających na terenie miasta</w:t>
      </w:r>
      <w:r w:rsidR="00CF43B1" w:rsidRPr="000B1E01">
        <w:rPr>
          <w:sz w:val="26"/>
          <w:szCs w:val="26"/>
        </w:rPr>
        <w:t xml:space="preserve"> </w:t>
      </w:r>
      <w:r w:rsidR="00CF43B1" w:rsidRPr="000B1E01">
        <w:rPr>
          <w:b/>
          <w:sz w:val="26"/>
          <w:szCs w:val="26"/>
        </w:rPr>
        <w:t>(</w:t>
      </w:r>
      <w:r w:rsidR="00432878">
        <w:rPr>
          <w:b/>
          <w:sz w:val="26"/>
          <w:szCs w:val="26"/>
        </w:rPr>
        <w:t>2</w:t>
      </w:r>
      <w:r w:rsidR="00216094">
        <w:rPr>
          <w:b/>
          <w:sz w:val="26"/>
          <w:szCs w:val="26"/>
        </w:rPr>
        <w:t>2</w:t>
      </w:r>
      <w:r w:rsidR="00CF43B1" w:rsidRPr="000B1E01">
        <w:rPr>
          <w:sz w:val="26"/>
          <w:szCs w:val="26"/>
        </w:rPr>
        <w:t xml:space="preserve"> wspóln</w:t>
      </w:r>
      <w:r w:rsidR="00761F71" w:rsidRPr="000B1E01">
        <w:rPr>
          <w:sz w:val="26"/>
          <w:szCs w:val="26"/>
        </w:rPr>
        <w:t>ych</w:t>
      </w:r>
      <w:r w:rsidR="00CF43B1" w:rsidRPr="000B1E01">
        <w:rPr>
          <w:sz w:val="26"/>
          <w:szCs w:val="26"/>
        </w:rPr>
        <w:t xml:space="preserve"> kontrol</w:t>
      </w:r>
      <w:r w:rsidR="00761F71" w:rsidRPr="000B1E01">
        <w:rPr>
          <w:sz w:val="26"/>
          <w:szCs w:val="26"/>
        </w:rPr>
        <w:t>i</w:t>
      </w:r>
      <w:r w:rsidR="00CF43B1" w:rsidRPr="000B1E01">
        <w:rPr>
          <w:sz w:val="26"/>
          <w:szCs w:val="26"/>
        </w:rPr>
        <w:t>)</w:t>
      </w:r>
      <w:r w:rsidRPr="000B1E01">
        <w:rPr>
          <w:sz w:val="26"/>
          <w:szCs w:val="26"/>
        </w:rPr>
        <w:t>.</w:t>
      </w:r>
    </w:p>
    <w:p w14:paraId="302C442C" w14:textId="77777777" w:rsidR="00363F2C" w:rsidRPr="000B1E01" w:rsidRDefault="00363F2C" w:rsidP="00BD1429">
      <w:pPr>
        <w:pStyle w:val="Tekstpodstawowywcity"/>
        <w:rPr>
          <w:sz w:val="26"/>
          <w:szCs w:val="26"/>
        </w:rPr>
      </w:pPr>
    </w:p>
    <w:p w14:paraId="79FDEB0B" w14:textId="2CD00537" w:rsidR="00363F2C" w:rsidRPr="000B1E01" w:rsidRDefault="000D319E" w:rsidP="00363F2C">
      <w:pPr>
        <w:spacing w:line="360" w:lineRule="auto"/>
        <w:ind w:firstLine="708"/>
        <w:jc w:val="both"/>
        <w:rPr>
          <w:rFonts w:eastAsia="Calibri"/>
          <w:sz w:val="26"/>
          <w:szCs w:val="26"/>
          <w:lang w:eastAsia="en-US"/>
        </w:rPr>
      </w:pPr>
      <w:r>
        <w:rPr>
          <w:noProof/>
          <w:sz w:val="26"/>
          <w:szCs w:val="26"/>
        </w:rPr>
        <w:drawing>
          <wp:anchor distT="0" distB="0" distL="114300" distR="114300" simplePos="0" relativeHeight="251695104" behindDoc="0" locked="0" layoutInCell="1" allowOverlap="1" wp14:anchorId="2199849C" wp14:editId="2F9C3767">
            <wp:simplePos x="0" y="0"/>
            <wp:positionH relativeFrom="margin">
              <wp:align>right</wp:align>
            </wp:positionH>
            <wp:positionV relativeFrom="margin">
              <wp:posOffset>7310755</wp:posOffset>
            </wp:positionV>
            <wp:extent cx="1346835" cy="1581150"/>
            <wp:effectExtent l="0" t="0" r="5715" b="0"/>
            <wp:wrapSquare wrapText="bothSides"/>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4683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F2C" w:rsidRPr="000B1E01">
        <w:rPr>
          <w:sz w:val="26"/>
          <w:szCs w:val="26"/>
        </w:rPr>
        <w:t>Współpraca Straży Miejskiej z Komendą Miejską Policji układa się pomyślnie od wielu lat. Każdorazowo, co tydzień odbywały się robocze spotkania kierownictwa obu jednostek u Prezydenta Olsztyna (online) z </w:t>
      </w:r>
      <w:proofErr w:type="spellStart"/>
      <w:r w:rsidR="00363F2C" w:rsidRPr="000B1E01">
        <w:rPr>
          <w:sz w:val="26"/>
          <w:szCs w:val="26"/>
        </w:rPr>
        <w:t>WBiZK</w:t>
      </w:r>
      <w:proofErr w:type="spellEnd"/>
      <w:r w:rsidR="00363F2C" w:rsidRPr="000B1E01">
        <w:rPr>
          <w:sz w:val="26"/>
          <w:szCs w:val="26"/>
        </w:rPr>
        <w:t xml:space="preserve"> i </w:t>
      </w:r>
      <w:proofErr w:type="spellStart"/>
      <w:r w:rsidR="00363F2C" w:rsidRPr="000B1E01">
        <w:rPr>
          <w:sz w:val="26"/>
          <w:szCs w:val="26"/>
        </w:rPr>
        <w:t>ZDZiT</w:t>
      </w:r>
      <w:proofErr w:type="spellEnd"/>
      <w:r w:rsidR="00363F2C" w:rsidRPr="000B1E01">
        <w:rPr>
          <w:sz w:val="26"/>
          <w:szCs w:val="26"/>
        </w:rPr>
        <w:t xml:space="preserve">. Wspólne działania strażników i policjantów wpłynęły na obniżenie liczby przestępstw i wykroczeń. </w:t>
      </w:r>
      <w:r w:rsidR="00320B0B">
        <w:rPr>
          <w:sz w:val="26"/>
          <w:szCs w:val="26"/>
        </w:rPr>
        <w:t xml:space="preserve">            </w:t>
      </w:r>
      <w:r w:rsidR="00363F2C">
        <w:rPr>
          <w:sz w:val="26"/>
          <w:szCs w:val="26"/>
        </w:rPr>
        <w:t>W ciągu roku 22 razy współdziałaliśmy z innymi jednostkami i instytucjami.</w:t>
      </w:r>
    </w:p>
    <w:p w14:paraId="304DFBCC" w14:textId="2BDDFC85" w:rsidR="00363F2C" w:rsidRDefault="00363F2C" w:rsidP="00363F2C">
      <w:pPr>
        <w:pStyle w:val="Tekstpodstawowywcity"/>
        <w:ind w:firstLine="0"/>
        <w:rPr>
          <w:sz w:val="26"/>
          <w:szCs w:val="26"/>
        </w:rPr>
      </w:pPr>
    </w:p>
    <w:p w14:paraId="1B4230DC" w14:textId="11A47B49" w:rsidR="00BD1429" w:rsidRPr="000B1E01" w:rsidRDefault="0056166A" w:rsidP="004D3D16">
      <w:pPr>
        <w:pStyle w:val="Tekstpodstawowywcity"/>
        <w:ind w:firstLine="0"/>
        <w:jc w:val="center"/>
        <w:rPr>
          <w:sz w:val="26"/>
          <w:szCs w:val="26"/>
        </w:rPr>
      </w:pPr>
      <w:r>
        <w:rPr>
          <w:noProof/>
          <w:sz w:val="26"/>
          <w:szCs w:val="26"/>
        </w:rPr>
        <w:drawing>
          <wp:anchor distT="0" distB="0" distL="114300" distR="114300" simplePos="0" relativeHeight="251694080" behindDoc="0" locked="0" layoutInCell="1" allowOverlap="1" wp14:anchorId="738C308A" wp14:editId="05D19113">
            <wp:simplePos x="2314575" y="895350"/>
            <wp:positionH relativeFrom="margin">
              <wp:align>left</wp:align>
            </wp:positionH>
            <wp:positionV relativeFrom="margin">
              <wp:align>top</wp:align>
            </wp:positionV>
            <wp:extent cx="2933700" cy="3911599"/>
            <wp:effectExtent l="0" t="0" r="0" b="0"/>
            <wp:wrapSquare wrapText="bothSides"/>
            <wp:docPr id="61843694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3700" cy="3911599"/>
                    </a:xfrm>
                    <a:prstGeom prst="rect">
                      <a:avLst/>
                    </a:prstGeom>
                    <a:noFill/>
                  </pic:spPr>
                </pic:pic>
              </a:graphicData>
            </a:graphic>
          </wp:anchor>
        </w:drawing>
      </w:r>
    </w:p>
    <w:p w14:paraId="60C07793" w14:textId="70ADD78A" w:rsidR="00363F2C" w:rsidRDefault="00363F2C" w:rsidP="00112F15">
      <w:pPr>
        <w:spacing w:line="360" w:lineRule="auto"/>
        <w:jc w:val="both"/>
        <w:rPr>
          <w:sz w:val="26"/>
          <w:szCs w:val="26"/>
        </w:rPr>
      </w:pPr>
    </w:p>
    <w:p w14:paraId="75A8FC05" w14:textId="3835BEA7" w:rsidR="00EE3B15" w:rsidRPr="000B1E01" w:rsidRDefault="00EE3B15" w:rsidP="00112F15">
      <w:pPr>
        <w:pStyle w:val="Tekstpodstawowywcity"/>
        <w:rPr>
          <w:sz w:val="26"/>
          <w:szCs w:val="26"/>
        </w:rPr>
      </w:pPr>
    </w:p>
    <w:p w14:paraId="0B12D193" w14:textId="33B7E442" w:rsidR="00E325F1" w:rsidRDefault="00E325F1" w:rsidP="005E7619">
      <w:pPr>
        <w:pStyle w:val="Tekstpodstawowywcity"/>
        <w:rPr>
          <w:sz w:val="26"/>
          <w:szCs w:val="26"/>
        </w:rPr>
      </w:pPr>
    </w:p>
    <w:p w14:paraId="47C136B1" w14:textId="00DFE829" w:rsidR="00EE3B15" w:rsidRDefault="00A34FD7" w:rsidP="00F15BCA">
      <w:pPr>
        <w:pStyle w:val="Tekstpodstawowywcity"/>
        <w:ind w:firstLine="0"/>
      </w:pPr>
      <w:r w:rsidRPr="000B1E01">
        <w:rPr>
          <w:b/>
          <w:noProof/>
          <w:sz w:val="26"/>
          <w:szCs w:val="26"/>
        </w:rPr>
        <w:drawing>
          <wp:anchor distT="0" distB="0" distL="114300" distR="114300" simplePos="0" relativeHeight="251692032" behindDoc="0" locked="0" layoutInCell="1" allowOverlap="1" wp14:anchorId="5D25BC75" wp14:editId="053A1898">
            <wp:simplePos x="0" y="0"/>
            <wp:positionH relativeFrom="column">
              <wp:posOffset>-280670</wp:posOffset>
            </wp:positionH>
            <wp:positionV relativeFrom="paragraph">
              <wp:posOffset>316230</wp:posOffset>
            </wp:positionV>
            <wp:extent cx="2019300" cy="3589655"/>
            <wp:effectExtent l="0" t="0" r="0" b="0"/>
            <wp:wrapSquare wrapText="bothSides"/>
            <wp:docPr id="3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8" descr="C:\Users\dagmarka\Desktop\fotki\IMG_9654.jp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019300" cy="3589655"/>
                    </a:xfrm>
                    <a:prstGeom prst="rect">
                      <a:avLst/>
                    </a:prstGeom>
                    <a:noFill/>
                    <a:ln w="9525">
                      <a:noFill/>
                      <a:miter lim="800000"/>
                      <a:headEnd/>
                      <a:tailEnd/>
                    </a:ln>
                    <a:effectLst>
                      <a:softEdge rad="127000"/>
                    </a:effectLst>
                  </pic:spPr>
                </pic:pic>
              </a:graphicData>
            </a:graphic>
            <wp14:sizeRelH relativeFrom="margin">
              <wp14:pctWidth>0</wp14:pctWidth>
            </wp14:sizeRelH>
            <wp14:sizeRelV relativeFrom="margin">
              <wp14:pctHeight>0</wp14:pctHeight>
            </wp14:sizeRelV>
          </wp:anchor>
        </w:drawing>
      </w:r>
    </w:p>
    <w:p w14:paraId="1D87BD10" w14:textId="7C336A3C" w:rsidR="000D7D25" w:rsidRPr="000D319E" w:rsidRDefault="0056166A" w:rsidP="000D319E">
      <w:pPr>
        <w:pStyle w:val="Tekstpodstawowywcity"/>
        <w:ind w:firstLine="0"/>
        <w:sectPr w:rsidR="000D7D25" w:rsidRPr="000D319E" w:rsidSect="00532701">
          <w:headerReference w:type="default" r:id="rId35"/>
          <w:footerReference w:type="even" r:id="rId36"/>
          <w:footerReference w:type="default" r:id="rId37"/>
          <w:type w:val="continuous"/>
          <w:pgSz w:w="11906" w:h="16838" w:code="9"/>
          <w:pgMar w:top="1417" w:right="1417" w:bottom="1417" w:left="1417"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272"/>
        </w:sectPr>
      </w:pPr>
      <w:r w:rsidRPr="00A55230">
        <w:rPr>
          <w:sz w:val="26"/>
          <w:szCs w:val="26"/>
        </w:rPr>
        <w:t>Ponadto w 202</w:t>
      </w:r>
      <w:r w:rsidR="00953131">
        <w:rPr>
          <w:sz w:val="26"/>
          <w:szCs w:val="26"/>
        </w:rPr>
        <w:t>5</w:t>
      </w:r>
      <w:r w:rsidRPr="00A55230">
        <w:rPr>
          <w:sz w:val="26"/>
          <w:szCs w:val="26"/>
        </w:rPr>
        <w:t xml:space="preserve"> r. udzieliliśmy</w:t>
      </w:r>
      <w:r w:rsidR="00003814" w:rsidRPr="00A55230">
        <w:rPr>
          <w:sz w:val="26"/>
          <w:szCs w:val="26"/>
        </w:rPr>
        <w:t xml:space="preserve"> </w:t>
      </w:r>
      <w:r w:rsidR="001900C1">
        <w:rPr>
          <w:b/>
          <w:sz w:val="26"/>
          <w:szCs w:val="26"/>
        </w:rPr>
        <w:t>228</w:t>
      </w:r>
      <w:r w:rsidR="00003814" w:rsidRPr="00003814">
        <w:rPr>
          <w:sz w:val="26"/>
          <w:szCs w:val="26"/>
        </w:rPr>
        <w:t xml:space="preserve"> asyst dla Wydziałów </w:t>
      </w:r>
      <w:r w:rsidR="00A55230">
        <w:rPr>
          <w:sz w:val="26"/>
          <w:szCs w:val="26"/>
        </w:rPr>
        <w:t xml:space="preserve">               </w:t>
      </w:r>
      <w:r w:rsidR="00003814" w:rsidRPr="00003814">
        <w:rPr>
          <w:sz w:val="26"/>
          <w:szCs w:val="26"/>
        </w:rPr>
        <w:t>i Jednostek Urzędu Miasta</w:t>
      </w:r>
      <w:r w:rsidR="00EE3B15">
        <w:rPr>
          <w:sz w:val="26"/>
          <w:szCs w:val="26"/>
        </w:rPr>
        <w:t xml:space="preserve"> </w:t>
      </w:r>
      <w:r w:rsidR="00003814" w:rsidRPr="00003814">
        <w:rPr>
          <w:sz w:val="26"/>
          <w:szCs w:val="26"/>
        </w:rPr>
        <w:t xml:space="preserve">w Olsztynie oraz </w:t>
      </w:r>
      <w:r w:rsidR="00A55230">
        <w:rPr>
          <w:b/>
          <w:sz w:val="26"/>
          <w:szCs w:val="26"/>
        </w:rPr>
        <w:t>20</w:t>
      </w:r>
      <w:r w:rsidR="00003814" w:rsidRPr="00003814">
        <w:rPr>
          <w:sz w:val="26"/>
          <w:szCs w:val="26"/>
        </w:rPr>
        <w:t xml:space="preserve"> asyst honorowyc</w:t>
      </w:r>
      <w:r w:rsidR="000D319E">
        <w:rPr>
          <w:sz w:val="26"/>
          <w:szCs w:val="26"/>
        </w:rPr>
        <w:t>h</w:t>
      </w:r>
    </w:p>
    <w:p w14:paraId="367D030D" w14:textId="5B7F68EC" w:rsidR="00A34FD7" w:rsidRDefault="00A34FD7" w:rsidP="00A34FD7">
      <w:pPr>
        <w:pStyle w:val="Tekstpodstawowywcity"/>
        <w:ind w:firstLine="0"/>
        <w:jc w:val="right"/>
        <w:rPr>
          <w:b/>
          <w:sz w:val="26"/>
          <w:szCs w:val="26"/>
        </w:rPr>
      </w:pPr>
      <w:r>
        <w:rPr>
          <w:noProof/>
          <w:sz w:val="26"/>
          <w:szCs w:val="26"/>
        </w:rPr>
        <w:drawing>
          <wp:anchor distT="0" distB="0" distL="114300" distR="114300" simplePos="0" relativeHeight="251696128" behindDoc="0" locked="0" layoutInCell="1" allowOverlap="1" wp14:anchorId="52C5AEE7" wp14:editId="0D81E3CC">
            <wp:simplePos x="0" y="0"/>
            <wp:positionH relativeFrom="margin">
              <wp:posOffset>768985</wp:posOffset>
            </wp:positionH>
            <wp:positionV relativeFrom="margin">
              <wp:posOffset>4433570</wp:posOffset>
            </wp:positionV>
            <wp:extent cx="1781175" cy="2399665"/>
            <wp:effectExtent l="0" t="0" r="9525" b="635"/>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1175" cy="23996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b/>
          <w:noProof/>
          <w:sz w:val="26"/>
          <w:szCs w:val="26"/>
        </w:rPr>
        <w:drawing>
          <wp:inline distT="0" distB="0" distL="0" distR="0" wp14:anchorId="0A95680B" wp14:editId="7D26EE67">
            <wp:extent cx="2878455" cy="1918970"/>
            <wp:effectExtent l="0" t="0" r="0" b="508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78455" cy="1918970"/>
                    </a:xfrm>
                    <a:prstGeom prst="rect">
                      <a:avLst/>
                    </a:prstGeom>
                    <a:ln>
                      <a:noFill/>
                    </a:ln>
                    <a:effectLst>
                      <a:softEdge rad="112500"/>
                    </a:effectLst>
                  </pic:spPr>
                </pic:pic>
              </a:graphicData>
            </a:graphic>
          </wp:inline>
        </w:drawing>
      </w:r>
      <w:r>
        <w:rPr>
          <w:b/>
          <w:noProof/>
          <w:sz w:val="26"/>
          <w:szCs w:val="26"/>
        </w:rPr>
        <w:drawing>
          <wp:inline distT="0" distB="0" distL="0" distR="0" wp14:anchorId="4EC64193" wp14:editId="0C778159">
            <wp:extent cx="2761833" cy="1842135"/>
            <wp:effectExtent l="0" t="0" r="635" b="571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222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69598" cy="1847314"/>
                    </a:xfrm>
                    <a:prstGeom prst="rect">
                      <a:avLst/>
                    </a:prstGeom>
                    <a:ln>
                      <a:noFill/>
                    </a:ln>
                    <a:effectLst>
                      <a:softEdge rad="112500"/>
                    </a:effectLst>
                  </pic:spPr>
                </pic:pic>
              </a:graphicData>
            </a:graphic>
          </wp:inline>
        </w:drawing>
      </w:r>
    </w:p>
    <w:p w14:paraId="44C039D3" w14:textId="3901338B" w:rsidR="00A34FD7" w:rsidRDefault="00A34FD7" w:rsidP="00A34FD7">
      <w:pPr>
        <w:pStyle w:val="Tekstpodstawowywcity"/>
        <w:ind w:firstLine="0"/>
        <w:jc w:val="right"/>
        <w:rPr>
          <w:b/>
          <w:sz w:val="26"/>
          <w:szCs w:val="26"/>
        </w:rPr>
      </w:pPr>
    </w:p>
    <w:p w14:paraId="7E23284B" w14:textId="25CDCC6B" w:rsidR="00A34FD7" w:rsidRDefault="00A34FD7" w:rsidP="00A34FD7">
      <w:pPr>
        <w:pStyle w:val="Tekstpodstawowywcity"/>
        <w:ind w:firstLine="0"/>
        <w:jc w:val="right"/>
        <w:rPr>
          <w:b/>
          <w:sz w:val="26"/>
          <w:szCs w:val="26"/>
        </w:rPr>
      </w:pPr>
    </w:p>
    <w:p w14:paraId="6327F26C" w14:textId="0E8BF300" w:rsidR="00A34FD7" w:rsidRDefault="00A34FD7" w:rsidP="00A34FD7">
      <w:pPr>
        <w:pStyle w:val="Tekstpodstawowywcity"/>
        <w:ind w:firstLine="0"/>
        <w:jc w:val="right"/>
        <w:rPr>
          <w:b/>
          <w:sz w:val="26"/>
          <w:szCs w:val="26"/>
        </w:rPr>
      </w:pPr>
    </w:p>
    <w:p w14:paraId="29F611B5" w14:textId="601203E6" w:rsidR="00A34FD7" w:rsidRDefault="00A34FD7" w:rsidP="00A34FD7">
      <w:pPr>
        <w:pStyle w:val="Tekstpodstawowywcity"/>
        <w:ind w:firstLine="0"/>
        <w:jc w:val="right"/>
        <w:rPr>
          <w:b/>
          <w:sz w:val="26"/>
          <w:szCs w:val="26"/>
        </w:rPr>
      </w:pPr>
    </w:p>
    <w:p w14:paraId="2E2C82C5" w14:textId="77777777" w:rsidR="00A34FD7" w:rsidRDefault="00A34FD7" w:rsidP="00A34FD7">
      <w:pPr>
        <w:pStyle w:val="Tekstpodstawowywcity"/>
        <w:ind w:firstLine="0"/>
        <w:jc w:val="right"/>
        <w:rPr>
          <w:b/>
          <w:sz w:val="26"/>
          <w:szCs w:val="26"/>
        </w:rPr>
      </w:pPr>
    </w:p>
    <w:p w14:paraId="3452B903" w14:textId="77777777" w:rsidR="00CD1427" w:rsidRDefault="00CD1427" w:rsidP="00DB48B0">
      <w:pPr>
        <w:pStyle w:val="Tekstpodstawowywcity"/>
        <w:ind w:firstLine="0"/>
        <w:rPr>
          <w:b/>
          <w:sz w:val="26"/>
          <w:szCs w:val="26"/>
        </w:rPr>
      </w:pPr>
    </w:p>
    <w:p w14:paraId="17709227" w14:textId="77777777" w:rsidR="00CD1427" w:rsidRDefault="00CD1427" w:rsidP="00DB48B0">
      <w:pPr>
        <w:pStyle w:val="Tekstpodstawowywcity"/>
        <w:ind w:firstLine="0"/>
        <w:rPr>
          <w:b/>
          <w:sz w:val="26"/>
          <w:szCs w:val="26"/>
        </w:rPr>
      </w:pPr>
    </w:p>
    <w:p w14:paraId="23C4A033" w14:textId="77777777" w:rsidR="00CD1427" w:rsidRDefault="00CD1427" w:rsidP="00DB48B0">
      <w:pPr>
        <w:pStyle w:val="Tekstpodstawowywcity"/>
        <w:ind w:firstLine="0"/>
        <w:rPr>
          <w:b/>
          <w:sz w:val="26"/>
          <w:szCs w:val="26"/>
        </w:rPr>
      </w:pPr>
    </w:p>
    <w:p w14:paraId="19E5234B" w14:textId="77777777" w:rsidR="00CD1427" w:rsidRDefault="00CD1427" w:rsidP="00DB48B0">
      <w:pPr>
        <w:pStyle w:val="Tekstpodstawowywcity"/>
        <w:ind w:firstLine="0"/>
        <w:rPr>
          <w:b/>
          <w:sz w:val="26"/>
          <w:szCs w:val="26"/>
        </w:rPr>
      </w:pPr>
    </w:p>
    <w:p w14:paraId="1C31C1C8" w14:textId="77777777" w:rsidR="00CD1427" w:rsidRDefault="00CD1427" w:rsidP="00DB48B0">
      <w:pPr>
        <w:pStyle w:val="Tekstpodstawowywcity"/>
        <w:ind w:firstLine="0"/>
        <w:rPr>
          <w:b/>
          <w:sz w:val="26"/>
          <w:szCs w:val="26"/>
        </w:rPr>
      </w:pPr>
    </w:p>
    <w:p w14:paraId="182F6DFF" w14:textId="3BE3C430" w:rsidR="00FB144B" w:rsidRPr="00DB48B0" w:rsidRDefault="003666CE" w:rsidP="00DB48B0">
      <w:pPr>
        <w:pStyle w:val="Tekstpodstawowywcity"/>
        <w:ind w:firstLine="0"/>
        <w:rPr>
          <w:b/>
          <w:sz w:val="26"/>
          <w:szCs w:val="26"/>
        </w:rPr>
      </w:pPr>
      <w:r>
        <w:rPr>
          <w:b/>
          <w:sz w:val="26"/>
          <w:szCs w:val="26"/>
        </w:rPr>
        <w:lastRenderedPageBreak/>
        <w:t>VIII</w:t>
      </w:r>
      <w:r w:rsidR="00BD1429" w:rsidRPr="000B1E01">
        <w:rPr>
          <w:b/>
          <w:sz w:val="26"/>
          <w:szCs w:val="26"/>
        </w:rPr>
        <w:t>. PROFILAKTYKA</w:t>
      </w:r>
    </w:p>
    <w:p w14:paraId="6E9B7FAA" w14:textId="6C08737E" w:rsidR="00AC3404" w:rsidRDefault="00003814" w:rsidP="00003814">
      <w:pPr>
        <w:pStyle w:val="western"/>
        <w:spacing w:before="278" w:beforeAutospacing="0" w:after="278" w:line="360" w:lineRule="auto"/>
        <w:ind w:firstLine="709"/>
        <w:jc w:val="both"/>
        <w:rPr>
          <w:sz w:val="26"/>
          <w:szCs w:val="26"/>
        </w:rPr>
      </w:pPr>
      <w:r>
        <w:rPr>
          <w:sz w:val="26"/>
          <w:szCs w:val="26"/>
        </w:rPr>
        <w:t>W 202</w:t>
      </w:r>
      <w:r w:rsidR="001900C1">
        <w:rPr>
          <w:sz w:val="26"/>
          <w:szCs w:val="26"/>
        </w:rPr>
        <w:t>5</w:t>
      </w:r>
      <w:r>
        <w:rPr>
          <w:sz w:val="26"/>
          <w:szCs w:val="26"/>
        </w:rPr>
        <w:t xml:space="preserve"> roku, szczególnie w miesiącach wrzesień, październik, Straż Miejska położyła szczególny nacisk na profilaktykę. Przeprowadzono </w:t>
      </w:r>
      <w:r w:rsidR="001900C1">
        <w:rPr>
          <w:b/>
          <w:bCs/>
          <w:sz w:val="26"/>
          <w:szCs w:val="26"/>
        </w:rPr>
        <w:t>33</w:t>
      </w:r>
      <w:r>
        <w:rPr>
          <w:sz w:val="26"/>
          <w:szCs w:val="26"/>
        </w:rPr>
        <w:t xml:space="preserve"> pogadanek</w:t>
      </w:r>
      <w:r w:rsidR="00A55230">
        <w:rPr>
          <w:sz w:val="26"/>
          <w:szCs w:val="26"/>
        </w:rPr>
        <w:t xml:space="preserve">.                     </w:t>
      </w:r>
      <w:r>
        <w:rPr>
          <w:sz w:val="26"/>
          <w:szCs w:val="26"/>
        </w:rPr>
        <w:t>W 202</w:t>
      </w:r>
      <w:r w:rsidR="001900C1">
        <w:rPr>
          <w:sz w:val="26"/>
          <w:szCs w:val="26"/>
        </w:rPr>
        <w:t>5</w:t>
      </w:r>
      <w:r>
        <w:rPr>
          <w:sz w:val="26"/>
          <w:szCs w:val="26"/>
        </w:rPr>
        <w:t xml:space="preserve"> roku </w:t>
      </w:r>
      <w:r w:rsidR="00A55230">
        <w:rPr>
          <w:sz w:val="26"/>
          <w:szCs w:val="26"/>
        </w:rPr>
        <w:t>kontynuowaliśmy</w:t>
      </w:r>
      <w:r>
        <w:rPr>
          <w:sz w:val="26"/>
          <w:szCs w:val="26"/>
        </w:rPr>
        <w:t xml:space="preserve"> Akcję ,,Chroń rower przed kradzieżą – Oznakuj go”</w:t>
      </w:r>
      <w:r w:rsidR="001900C1">
        <w:rPr>
          <w:sz w:val="26"/>
          <w:szCs w:val="26"/>
        </w:rPr>
        <w:t xml:space="preserve"> oraz rozpoczęliśmy spotkania z dziećmi pt. „Odblask to nie obciach”</w:t>
      </w:r>
      <w:r>
        <w:rPr>
          <w:sz w:val="26"/>
          <w:szCs w:val="26"/>
        </w:rPr>
        <w:t>. Pojazdom zgłoszonym do oznakowania zostały nadane indywidualne numery, które zostały wprowadzone do rejestru rowerów i hulajnóg oznakowanych w Straży Miejskiej w Olsztynie. Dzięki temu w przypadku zgubienia lub kradzieży roweru</w:t>
      </w:r>
      <w:r w:rsidR="003607C3">
        <w:rPr>
          <w:sz w:val="26"/>
          <w:szCs w:val="26"/>
        </w:rPr>
        <w:t>/</w:t>
      </w:r>
      <w:r>
        <w:rPr>
          <w:sz w:val="26"/>
          <w:szCs w:val="26"/>
        </w:rPr>
        <w:t xml:space="preserve"> hulajnogi istnieje dużo większa szansa na ich odzyskanie. Ponadto na pojazdach umieszczona została również naklejka z informacją o tym, że są one oznakowane, co jest dodatkowym czynnikiem odstraszającym potencjalnego złodzieja.</w:t>
      </w:r>
    </w:p>
    <w:p w14:paraId="09F5DE5A" w14:textId="66FDB7B4" w:rsidR="00EE3B15" w:rsidRPr="00003814" w:rsidRDefault="00A34FD7" w:rsidP="00EE3B15">
      <w:pPr>
        <w:pStyle w:val="western"/>
        <w:spacing w:before="278" w:beforeAutospacing="0" w:after="278" w:line="360" w:lineRule="auto"/>
        <w:jc w:val="both"/>
      </w:pPr>
      <w:r>
        <w:rPr>
          <w:noProof/>
        </w:rPr>
        <w:drawing>
          <wp:anchor distT="0" distB="0" distL="114300" distR="114300" simplePos="0" relativeHeight="251693056" behindDoc="0" locked="0" layoutInCell="1" allowOverlap="1" wp14:anchorId="2125DB3C" wp14:editId="2E7D707A">
            <wp:simplePos x="0" y="0"/>
            <wp:positionH relativeFrom="margin">
              <wp:align>right</wp:align>
            </wp:positionH>
            <wp:positionV relativeFrom="paragraph">
              <wp:posOffset>8890</wp:posOffset>
            </wp:positionV>
            <wp:extent cx="2581275" cy="3441700"/>
            <wp:effectExtent l="0" t="0" r="9525" b="6350"/>
            <wp:wrapSquare wrapText="bothSides"/>
            <wp:docPr id="2045641420" name="Obraz 14" descr="Strażnik miejski znakujący r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rażnik miejski znakujący row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1275" cy="3441700"/>
                    </a:xfrm>
                    <a:prstGeom prst="rect">
                      <a:avLst/>
                    </a:prstGeom>
                    <a:noFill/>
                    <a:ln>
                      <a:noFill/>
                    </a:ln>
                  </pic:spPr>
                </pic:pic>
              </a:graphicData>
            </a:graphic>
          </wp:anchor>
        </w:drawing>
      </w:r>
      <w:r w:rsidR="006A6427">
        <w:rPr>
          <w:noProof/>
        </w:rPr>
        <w:drawing>
          <wp:inline distT="0" distB="0" distL="0" distR="0" wp14:anchorId="6E12BDAB" wp14:editId="14EE9889">
            <wp:extent cx="2581276" cy="3441700"/>
            <wp:effectExtent l="0" t="0" r="9525"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90098" cy="3453463"/>
                    </a:xfrm>
                    <a:prstGeom prst="rect">
                      <a:avLst/>
                    </a:prstGeom>
                    <a:noFill/>
                    <a:ln>
                      <a:noFill/>
                    </a:ln>
                  </pic:spPr>
                </pic:pic>
              </a:graphicData>
            </a:graphic>
          </wp:inline>
        </w:drawing>
      </w:r>
    </w:p>
    <w:p w14:paraId="5E7D8728" w14:textId="7F5740EA" w:rsidR="008275BF" w:rsidRPr="000B1E01" w:rsidRDefault="008275BF" w:rsidP="002101C5">
      <w:pPr>
        <w:spacing w:before="100" w:beforeAutospacing="1" w:after="100" w:afterAutospacing="1" w:line="360" w:lineRule="auto"/>
        <w:ind w:firstLine="708"/>
        <w:jc w:val="both"/>
        <w:rPr>
          <w:sz w:val="26"/>
          <w:szCs w:val="26"/>
        </w:rPr>
      </w:pPr>
    </w:p>
    <w:p w14:paraId="07ED17DF" w14:textId="77777777" w:rsidR="00A26F62" w:rsidRDefault="00A26F62" w:rsidP="0058186B">
      <w:pPr>
        <w:spacing w:line="360" w:lineRule="auto"/>
        <w:rPr>
          <w:sz w:val="26"/>
          <w:szCs w:val="26"/>
        </w:rPr>
      </w:pPr>
    </w:p>
    <w:p w14:paraId="3D31DC35" w14:textId="77777777" w:rsidR="00A26F62" w:rsidRDefault="00A26F62" w:rsidP="0058186B">
      <w:pPr>
        <w:spacing w:line="360" w:lineRule="auto"/>
        <w:rPr>
          <w:sz w:val="26"/>
          <w:szCs w:val="26"/>
        </w:rPr>
      </w:pPr>
    </w:p>
    <w:p w14:paraId="0585FA16" w14:textId="77777777" w:rsidR="00A26F62" w:rsidRDefault="00A26F62" w:rsidP="0058186B">
      <w:pPr>
        <w:spacing w:line="360" w:lineRule="auto"/>
        <w:rPr>
          <w:sz w:val="26"/>
          <w:szCs w:val="26"/>
        </w:rPr>
      </w:pPr>
    </w:p>
    <w:p w14:paraId="168E6EA1" w14:textId="77777777" w:rsidR="00A26F62" w:rsidRDefault="00A26F62" w:rsidP="0058186B">
      <w:pPr>
        <w:spacing w:line="360" w:lineRule="auto"/>
        <w:rPr>
          <w:sz w:val="26"/>
          <w:szCs w:val="26"/>
        </w:rPr>
      </w:pPr>
    </w:p>
    <w:p w14:paraId="10B6E0AD" w14:textId="05CE2516" w:rsidR="00AC3404" w:rsidRPr="00A26F62" w:rsidRDefault="00A26F62" w:rsidP="0058186B">
      <w:pPr>
        <w:spacing w:line="360" w:lineRule="auto"/>
        <w:rPr>
          <w:b/>
          <w:sz w:val="26"/>
          <w:szCs w:val="26"/>
        </w:rPr>
      </w:pPr>
      <w:r w:rsidRPr="00A26F62">
        <w:rPr>
          <w:b/>
          <w:sz w:val="26"/>
          <w:szCs w:val="26"/>
        </w:rPr>
        <w:lastRenderedPageBreak/>
        <w:t>IX. REORGANIZACJA STRAŻY MIEJSKIEJ</w:t>
      </w:r>
      <w:r w:rsidR="00FA17BB">
        <w:rPr>
          <w:b/>
          <w:sz w:val="26"/>
          <w:szCs w:val="26"/>
        </w:rPr>
        <w:t xml:space="preserve"> </w:t>
      </w:r>
      <w:r w:rsidRPr="00A26F62">
        <w:rPr>
          <w:b/>
          <w:sz w:val="26"/>
          <w:szCs w:val="26"/>
        </w:rPr>
        <w:t xml:space="preserve"> 2025</w:t>
      </w:r>
    </w:p>
    <w:p w14:paraId="6340E158" w14:textId="77777777" w:rsidR="00A26F62" w:rsidRDefault="00A26F62" w:rsidP="0058186B">
      <w:pPr>
        <w:spacing w:line="360" w:lineRule="auto"/>
        <w:rPr>
          <w:sz w:val="26"/>
          <w:szCs w:val="26"/>
        </w:rPr>
      </w:pPr>
    </w:p>
    <w:p w14:paraId="11E53D2E" w14:textId="0C3CCBE7" w:rsidR="00A26F62" w:rsidRDefault="00A26F62" w:rsidP="00A26F62">
      <w:pPr>
        <w:pStyle w:val="Tekstpodstawowywcity"/>
        <w:ind w:firstLine="0"/>
        <w:rPr>
          <w:sz w:val="26"/>
          <w:szCs w:val="26"/>
        </w:rPr>
      </w:pPr>
      <w:r>
        <w:rPr>
          <w:sz w:val="26"/>
          <w:szCs w:val="26"/>
        </w:rPr>
        <w:t xml:space="preserve">W roku 2025 nastąpiła zmiana organizacji Straży Miejskiej w Olsztynie w której to wydzielono </w:t>
      </w:r>
      <w:r w:rsidR="00320B0B">
        <w:rPr>
          <w:sz w:val="26"/>
          <w:szCs w:val="26"/>
        </w:rPr>
        <w:t>7</w:t>
      </w:r>
      <w:r>
        <w:rPr>
          <w:sz w:val="26"/>
          <w:szCs w:val="26"/>
        </w:rPr>
        <w:t xml:space="preserve"> nowych referatów, którym zarządzają kierownicy. Wśród nich wyróżniamy:</w:t>
      </w:r>
    </w:p>
    <w:p w14:paraId="2268D51F" w14:textId="77777777" w:rsidR="00A26F62" w:rsidRDefault="00A26F62" w:rsidP="00A26F62">
      <w:pPr>
        <w:pStyle w:val="Tekstpodstawowywcity"/>
        <w:ind w:firstLine="0"/>
        <w:rPr>
          <w:sz w:val="26"/>
          <w:szCs w:val="26"/>
        </w:rPr>
      </w:pPr>
      <w:r>
        <w:rPr>
          <w:sz w:val="26"/>
          <w:szCs w:val="26"/>
        </w:rPr>
        <w:t>- Referat dowodzenia i monitoringu wizyjnego</w:t>
      </w:r>
    </w:p>
    <w:p w14:paraId="2AC4BDB6" w14:textId="77777777" w:rsidR="00A26F62" w:rsidRDefault="00A26F62" w:rsidP="00A26F62">
      <w:pPr>
        <w:pStyle w:val="Tekstpodstawowywcity"/>
        <w:ind w:firstLine="0"/>
        <w:rPr>
          <w:sz w:val="26"/>
          <w:szCs w:val="26"/>
        </w:rPr>
      </w:pPr>
      <w:r>
        <w:rPr>
          <w:sz w:val="26"/>
          <w:szCs w:val="26"/>
        </w:rPr>
        <w:t>- Referat interwencyjny</w:t>
      </w:r>
    </w:p>
    <w:p w14:paraId="58AEB27A" w14:textId="77777777" w:rsidR="00A26F62" w:rsidRDefault="00A26F62" w:rsidP="00A26F62">
      <w:pPr>
        <w:pStyle w:val="Tekstpodstawowywcity"/>
        <w:ind w:firstLine="0"/>
        <w:rPr>
          <w:sz w:val="26"/>
          <w:szCs w:val="26"/>
        </w:rPr>
      </w:pPr>
      <w:r>
        <w:rPr>
          <w:sz w:val="26"/>
          <w:szCs w:val="26"/>
        </w:rPr>
        <w:t>- Referat dzielnicowych</w:t>
      </w:r>
    </w:p>
    <w:p w14:paraId="4101D779" w14:textId="77777777" w:rsidR="00A26F62" w:rsidRDefault="00A26F62" w:rsidP="00A26F62">
      <w:pPr>
        <w:pStyle w:val="Tekstpodstawowywcity"/>
        <w:ind w:firstLine="0"/>
        <w:rPr>
          <w:sz w:val="26"/>
          <w:szCs w:val="26"/>
        </w:rPr>
      </w:pPr>
      <w:r>
        <w:rPr>
          <w:sz w:val="26"/>
          <w:szCs w:val="26"/>
        </w:rPr>
        <w:t>- Referat do spraw zwierząt</w:t>
      </w:r>
    </w:p>
    <w:p w14:paraId="7EB41F09" w14:textId="77777777" w:rsidR="00A26F62" w:rsidRDefault="00A26F62" w:rsidP="00A26F62">
      <w:pPr>
        <w:pStyle w:val="Tekstpodstawowywcity"/>
        <w:ind w:firstLine="0"/>
        <w:rPr>
          <w:sz w:val="26"/>
          <w:szCs w:val="26"/>
        </w:rPr>
      </w:pPr>
      <w:r>
        <w:rPr>
          <w:sz w:val="26"/>
          <w:szCs w:val="26"/>
        </w:rPr>
        <w:t>- Referat finansowo-księgowo-kadrowy</w:t>
      </w:r>
    </w:p>
    <w:p w14:paraId="5F17938E" w14:textId="54595106" w:rsidR="00A26F62" w:rsidRDefault="00A26F62" w:rsidP="00A26F62">
      <w:pPr>
        <w:pStyle w:val="Tekstpodstawowywcity"/>
        <w:ind w:firstLine="0"/>
        <w:rPr>
          <w:sz w:val="26"/>
          <w:szCs w:val="26"/>
        </w:rPr>
      </w:pPr>
      <w:r>
        <w:rPr>
          <w:sz w:val="26"/>
          <w:szCs w:val="26"/>
        </w:rPr>
        <w:t>- Referat do spraw wykroczeń</w:t>
      </w:r>
    </w:p>
    <w:p w14:paraId="0186466C" w14:textId="4D7D7FD3" w:rsidR="00A26F62" w:rsidRDefault="00A26F62" w:rsidP="00A26F62">
      <w:pPr>
        <w:pStyle w:val="Tekstpodstawowywcity"/>
        <w:ind w:firstLine="0"/>
        <w:rPr>
          <w:sz w:val="26"/>
          <w:szCs w:val="26"/>
        </w:rPr>
      </w:pPr>
      <w:r>
        <w:rPr>
          <w:sz w:val="26"/>
          <w:szCs w:val="26"/>
        </w:rPr>
        <w:t>- Referat Dywity</w:t>
      </w:r>
    </w:p>
    <w:p w14:paraId="378D363A" w14:textId="7136D640" w:rsidR="00FE68FE" w:rsidRDefault="00FE68FE" w:rsidP="003666CE">
      <w:pPr>
        <w:pStyle w:val="Tekstpodstawowywcity"/>
        <w:ind w:firstLine="0"/>
        <w:rPr>
          <w:sz w:val="26"/>
          <w:szCs w:val="26"/>
        </w:rPr>
      </w:pPr>
    </w:p>
    <w:p w14:paraId="5FC64531" w14:textId="77777777" w:rsidR="00A26F62" w:rsidRDefault="00A26F62" w:rsidP="003666CE">
      <w:pPr>
        <w:pStyle w:val="Tekstpodstawowywcity"/>
        <w:ind w:firstLine="0"/>
        <w:rPr>
          <w:b/>
          <w:sz w:val="26"/>
          <w:szCs w:val="26"/>
        </w:rPr>
      </w:pPr>
    </w:p>
    <w:p w14:paraId="4EA4AE3A" w14:textId="152495A2" w:rsidR="003666CE" w:rsidRDefault="00FE68FE" w:rsidP="003666CE">
      <w:pPr>
        <w:pStyle w:val="Tekstpodstawowywcity"/>
        <w:ind w:firstLine="0"/>
        <w:rPr>
          <w:b/>
          <w:sz w:val="26"/>
          <w:szCs w:val="26"/>
        </w:rPr>
      </w:pPr>
      <w:r>
        <w:rPr>
          <w:b/>
          <w:sz w:val="26"/>
          <w:szCs w:val="26"/>
        </w:rPr>
        <w:t>1</w:t>
      </w:r>
      <w:r w:rsidR="003666CE" w:rsidRPr="000B1E01">
        <w:rPr>
          <w:b/>
          <w:sz w:val="26"/>
          <w:szCs w:val="26"/>
        </w:rPr>
        <w:t xml:space="preserve">. </w:t>
      </w:r>
      <w:r w:rsidR="003666CE">
        <w:rPr>
          <w:b/>
          <w:sz w:val="26"/>
          <w:szCs w:val="26"/>
        </w:rPr>
        <w:t>REFERAT DOWODZENIA I MONITORINGU WIZYJNEGO</w:t>
      </w:r>
      <w:r w:rsidR="003666CE" w:rsidRPr="000B1E01">
        <w:rPr>
          <w:b/>
          <w:sz w:val="26"/>
          <w:szCs w:val="26"/>
        </w:rPr>
        <w:t xml:space="preserve"> </w:t>
      </w:r>
    </w:p>
    <w:p w14:paraId="1EBCD24C" w14:textId="77777777" w:rsidR="003666CE" w:rsidRPr="000B1E01" w:rsidRDefault="003666CE" w:rsidP="003666CE">
      <w:pPr>
        <w:pStyle w:val="Tekstpodstawowywcity"/>
        <w:ind w:firstLine="0"/>
        <w:rPr>
          <w:b/>
          <w:sz w:val="26"/>
          <w:szCs w:val="26"/>
        </w:rPr>
      </w:pPr>
    </w:p>
    <w:p w14:paraId="6AA89DAD" w14:textId="1519451A" w:rsidR="003666CE" w:rsidRPr="0008233A" w:rsidRDefault="0008233A" w:rsidP="0008233A">
      <w:pPr>
        <w:pStyle w:val="Tekstpodstawowywcity"/>
        <w:rPr>
          <w:sz w:val="26"/>
          <w:szCs w:val="26"/>
        </w:rPr>
      </w:pPr>
      <w:r w:rsidRPr="0008233A">
        <w:rPr>
          <w:sz w:val="26"/>
          <w:szCs w:val="26"/>
        </w:rPr>
        <w:t>Referat Dowodzenia i Monitoringu w Straży Miejskiej w Olsztynie zajmuje się całodobowym nadzorem miasta przy wykorzystaniu systemu monitoringu wizyjnego. Koordynuje pracę patroli straży miejskiej, przyjmuje zgłoszenia od mieszkańców oraz przekazuje interwencje odpowiednim służbom. Do jego zadań należy także analiza nagrań z kamer w celu ujawniania wykroczeń i zdarzeń zagrażających bezpieczeństwu. Referat wspiera działania prewencyjne i reagowanie na sytuacje kryzysowe.</w:t>
      </w:r>
    </w:p>
    <w:p w14:paraId="61B5F00E" w14:textId="77777777" w:rsidR="003666CE" w:rsidRPr="000B1E01" w:rsidRDefault="003666CE" w:rsidP="003666CE">
      <w:pPr>
        <w:pStyle w:val="Tekstpodstawowywcity"/>
        <w:ind w:firstLine="0"/>
        <w:rPr>
          <w:sz w:val="26"/>
          <w:szCs w:val="26"/>
        </w:rPr>
      </w:pPr>
      <w:r>
        <w:rPr>
          <w:sz w:val="26"/>
          <w:szCs w:val="26"/>
        </w:rPr>
        <w:tab/>
        <w:t xml:space="preserve">W referacie dowodzenia i monitoringu wizyjnego pracują strażnicy na stanowisku Dyżurnego Straży Miejskiej, a także operatorzy monitoringu. </w:t>
      </w:r>
    </w:p>
    <w:p w14:paraId="1BC72CBE" w14:textId="77777777" w:rsidR="003666CE" w:rsidRPr="000B1E01" w:rsidRDefault="003666CE" w:rsidP="003666CE">
      <w:pPr>
        <w:pStyle w:val="Tekstpodstawowywcity"/>
        <w:ind w:firstLine="0"/>
        <w:rPr>
          <w:sz w:val="26"/>
          <w:szCs w:val="26"/>
        </w:rPr>
      </w:pPr>
      <w:r>
        <w:rPr>
          <w:sz w:val="26"/>
          <w:szCs w:val="26"/>
        </w:rPr>
        <w:tab/>
      </w:r>
      <w:r w:rsidRPr="000B1E01">
        <w:rPr>
          <w:sz w:val="26"/>
          <w:szCs w:val="26"/>
        </w:rPr>
        <w:t>Monitoring wizyjny jest jednym z najważniejszych narzędzi w walce o spokój i porządek publiczny. Pozwala ujawnić i szybko reagować na przestępstwa i wykroczenia oraz zapobiegać ich skutkom. Całodobow</w:t>
      </w:r>
      <w:r>
        <w:rPr>
          <w:sz w:val="26"/>
          <w:szCs w:val="26"/>
        </w:rPr>
        <w:t>ą</w:t>
      </w:r>
      <w:r w:rsidRPr="000B1E01">
        <w:rPr>
          <w:sz w:val="26"/>
          <w:szCs w:val="26"/>
        </w:rPr>
        <w:t xml:space="preserve"> obsługą monitoringu do grudnia 2017 roku zajmowało się 5 strażników miejskich oraz 5 policjantów, specjalnie przeszkolonych w tym zakresie. </w:t>
      </w:r>
    </w:p>
    <w:p w14:paraId="430C3ED4" w14:textId="77777777" w:rsidR="003666CE" w:rsidRDefault="003666CE" w:rsidP="003666CE">
      <w:pPr>
        <w:pStyle w:val="Tekstpodstawowywcity"/>
        <w:rPr>
          <w:sz w:val="26"/>
          <w:szCs w:val="26"/>
        </w:rPr>
      </w:pPr>
      <w:r w:rsidRPr="000B1E01">
        <w:rPr>
          <w:sz w:val="26"/>
          <w:szCs w:val="26"/>
        </w:rPr>
        <w:lastRenderedPageBreak/>
        <w:t xml:space="preserve">Pod koniec 2017 roku Komendant Miejski Policji w Olsztynie poinformował Prezydenta, że Policja z dniem 1 stycznia 2018 wycofuje swoją obsadę z monitoringu wizyjnego. </w:t>
      </w:r>
    </w:p>
    <w:p w14:paraId="47D321A2" w14:textId="77777777" w:rsidR="003666CE" w:rsidRDefault="003666CE" w:rsidP="003666CE">
      <w:pPr>
        <w:pStyle w:val="Tekstpodstawowywcity"/>
        <w:rPr>
          <w:sz w:val="26"/>
          <w:szCs w:val="26"/>
        </w:rPr>
      </w:pPr>
      <w:r>
        <w:rPr>
          <w:sz w:val="26"/>
          <w:szCs w:val="26"/>
        </w:rPr>
        <w:t xml:space="preserve">Od stycznia 2018 roku monitoringu wizyjnym służbę pełnią wyłącznie strażnicy miejscy. 14 października 2019 r. Straż Miejska podpisała umowę </w:t>
      </w:r>
      <w:r>
        <w:rPr>
          <w:sz w:val="26"/>
          <w:szCs w:val="26"/>
        </w:rPr>
        <w:br/>
        <w:t>o współadministrowaniu danymi osobowymi Monitoringu Miejskiego z Gminą Olsztyn. Zgodnie z umową Gmina Olsztyn (Wydział Bezpieczeństwa i Zarządzania Kryzysowego) odpowiada za:</w:t>
      </w:r>
    </w:p>
    <w:p w14:paraId="09BE1CCC" w14:textId="77777777" w:rsidR="003666CE" w:rsidRDefault="003666CE" w:rsidP="003666CE">
      <w:pPr>
        <w:pStyle w:val="Tekstpodstawowywcity"/>
        <w:numPr>
          <w:ilvl w:val="0"/>
          <w:numId w:val="30"/>
        </w:numPr>
        <w:ind w:left="284" w:hanging="284"/>
        <w:rPr>
          <w:sz w:val="26"/>
          <w:szCs w:val="26"/>
        </w:rPr>
      </w:pPr>
      <w:r>
        <w:rPr>
          <w:sz w:val="26"/>
          <w:szCs w:val="26"/>
        </w:rPr>
        <w:t>wykonanie przeglądów technicznych i konserwacji kamer i urządzeń transmisyjnych rejestrujących w systemie monitoringu miasta,</w:t>
      </w:r>
    </w:p>
    <w:p w14:paraId="5D636286" w14:textId="77777777" w:rsidR="003666CE" w:rsidRDefault="003666CE" w:rsidP="003666CE">
      <w:pPr>
        <w:pStyle w:val="Tekstpodstawowywcity"/>
        <w:numPr>
          <w:ilvl w:val="0"/>
          <w:numId w:val="30"/>
        </w:numPr>
        <w:ind w:left="284" w:hanging="284"/>
        <w:rPr>
          <w:sz w:val="26"/>
          <w:szCs w:val="26"/>
        </w:rPr>
      </w:pPr>
      <w:r>
        <w:rPr>
          <w:sz w:val="26"/>
          <w:szCs w:val="26"/>
        </w:rPr>
        <w:t>bieżące naprawy systemu monitoringu miasta,</w:t>
      </w:r>
    </w:p>
    <w:p w14:paraId="2B6555A0" w14:textId="63B0BFC1" w:rsidR="003666CE" w:rsidRDefault="003666CE" w:rsidP="00A271E1">
      <w:pPr>
        <w:pStyle w:val="Tekstpodstawowywcity"/>
        <w:numPr>
          <w:ilvl w:val="0"/>
          <w:numId w:val="30"/>
        </w:numPr>
        <w:ind w:left="284" w:hanging="284"/>
        <w:rPr>
          <w:sz w:val="26"/>
          <w:szCs w:val="26"/>
        </w:rPr>
      </w:pPr>
      <w:r>
        <w:rPr>
          <w:sz w:val="26"/>
          <w:szCs w:val="26"/>
        </w:rPr>
        <w:t>przeprowadzanie postępowań na rozbudowę systemu monitoringu na terenie miasta.</w:t>
      </w:r>
    </w:p>
    <w:p w14:paraId="0EB92A01" w14:textId="77777777" w:rsidR="00A271E1" w:rsidRPr="00A271E1" w:rsidRDefault="00A271E1" w:rsidP="00A271E1">
      <w:pPr>
        <w:pStyle w:val="Tekstpodstawowywcity"/>
        <w:ind w:left="284" w:firstLine="0"/>
        <w:rPr>
          <w:sz w:val="26"/>
          <w:szCs w:val="26"/>
        </w:rPr>
      </w:pPr>
    </w:p>
    <w:p w14:paraId="3AAE4AFE" w14:textId="708D2880" w:rsidR="003666CE" w:rsidRDefault="003666CE" w:rsidP="00A271E1">
      <w:pPr>
        <w:pStyle w:val="Tekstpodstawowywcity"/>
        <w:ind w:left="284" w:firstLine="424"/>
        <w:rPr>
          <w:sz w:val="26"/>
          <w:szCs w:val="26"/>
        </w:rPr>
      </w:pPr>
      <w:r>
        <w:rPr>
          <w:sz w:val="26"/>
          <w:szCs w:val="26"/>
        </w:rPr>
        <w:t xml:space="preserve">Od roku 2025 wykonują pracę osoby cywilne zatrudnione w charakterze pracowników administracyjnych, Straż Miejska posiada 5 osób zatrudnionych na tym stanowisku. </w:t>
      </w:r>
    </w:p>
    <w:p w14:paraId="4B7FBCAD" w14:textId="77777777" w:rsidR="003666CE" w:rsidRDefault="003666CE" w:rsidP="003666CE">
      <w:pPr>
        <w:pStyle w:val="Tekstpodstawowywcity"/>
        <w:ind w:firstLine="0"/>
        <w:rPr>
          <w:sz w:val="26"/>
          <w:szCs w:val="26"/>
        </w:rPr>
      </w:pPr>
      <w:r>
        <w:rPr>
          <w:sz w:val="26"/>
          <w:szCs w:val="26"/>
        </w:rPr>
        <w:t xml:space="preserve">Straż Miejska wykonuje następujące zadania: </w:t>
      </w:r>
    </w:p>
    <w:p w14:paraId="7E7620D8" w14:textId="77777777" w:rsidR="003666CE" w:rsidRDefault="003666CE" w:rsidP="003666CE">
      <w:pPr>
        <w:pStyle w:val="Tekstpodstawowywcity"/>
        <w:numPr>
          <w:ilvl w:val="0"/>
          <w:numId w:val="31"/>
        </w:numPr>
        <w:ind w:left="284" w:hanging="284"/>
        <w:rPr>
          <w:sz w:val="26"/>
          <w:szCs w:val="26"/>
        </w:rPr>
      </w:pPr>
      <w:r>
        <w:rPr>
          <w:sz w:val="26"/>
          <w:szCs w:val="26"/>
        </w:rPr>
        <w:t>prowadzi obserwację terenu objętego zasięgiem kamer monitoringu miejskiego pod kątem naruszeń obowiązujących przepisów prawnych,</w:t>
      </w:r>
    </w:p>
    <w:p w14:paraId="14D7032B" w14:textId="77777777" w:rsidR="003666CE" w:rsidRDefault="003666CE" w:rsidP="003666CE">
      <w:pPr>
        <w:pStyle w:val="Tekstpodstawowywcity"/>
        <w:numPr>
          <w:ilvl w:val="0"/>
          <w:numId w:val="31"/>
        </w:numPr>
        <w:ind w:left="284" w:hanging="284"/>
        <w:rPr>
          <w:sz w:val="26"/>
          <w:szCs w:val="26"/>
        </w:rPr>
      </w:pPr>
      <w:r>
        <w:rPr>
          <w:sz w:val="26"/>
          <w:szCs w:val="26"/>
        </w:rPr>
        <w:t>udostępnia na udokumentowane wnioski nagrania z kamer monitoringu dla upoważnionych podmiotów,</w:t>
      </w:r>
    </w:p>
    <w:p w14:paraId="17A15679" w14:textId="77777777" w:rsidR="003666CE" w:rsidRPr="00BA65F8" w:rsidRDefault="003666CE" w:rsidP="003666CE">
      <w:pPr>
        <w:pStyle w:val="Tekstpodstawowywcity"/>
        <w:numPr>
          <w:ilvl w:val="0"/>
          <w:numId w:val="31"/>
        </w:numPr>
        <w:ind w:left="284" w:hanging="284"/>
        <w:rPr>
          <w:sz w:val="26"/>
          <w:szCs w:val="26"/>
        </w:rPr>
      </w:pPr>
      <w:r>
        <w:rPr>
          <w:sz w:val="26"/>
          <w:szCs w:val="26"/>
        </w:rPr>
        <w:t>prowadzi dokumentację związaną z obsługą monitoringu oraz rejestr udostępnionych danych osobowych.</w:t>
      </w:r>
    </w:p>
    <w:p w14:paraId="6143CB04" w14:textId="3FD3EEE0" w:rsidR="003666CE" w:rsidRDefault="003666CE" w:rsidP="000D319E">
      <w:pPr>
        <w:pStyle w:val="Tekstpodstawowywcity"/>
        <w:jc w:val="left"/>
        <w:rPr>
          <w:sz w:val="26"/>
          <w:szCs w:val="26"/>
        </w:rPr>
      </w:pPr>
      <w:r>
        <w:rPr>
          <w:noProof/>
        </w:rPr>
        <w:lastRenderedPageBreak/>
        <w:drawing>
          <wp:inline distT="0" distB="0" distL="0" distR="0" wp14:anchorId="0BA369BD" wp14:editId="171C2E5C">
            <wp:extent cx="4908769" cy="3683201"/>
            <wp:effectExtent l="0" t="0" r="635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0776" cy="3707217"/>
                    </a:xfrm>
                    <a:prstGeom prst="rect">
                      <a:avLst/>
                    </a:prstGeom>
                    <a:noFill/>
                    <a:ln>
                      <a:noFill/>
                    </a:ln>
                  </pic:spPr>
                </pic:pic>
              </a:graphicData>
            </a:graphic>
          </wp:inline>
        </w:drawing>
      </w:r>
    </w:p>
    <w:p w14:paraId="00D03777" w14:textId="77777777" w:rsidR="003666CE" w:rsidRPr="000B1E01" w:rsidRDefault="003666CE" w:rsidP="003666CE">
      <w:pPr>
        <w:pStyle w:val="Tekstpodstawowywcity"/>
        <w:jc w:val="center"/>
        <w:rPr>
          <w:sz w:val="26"/>
          <w:szCs w:val="26"/>
        </w:rPr>
      </w:pPr>
    </w:p>
    <w:p w14:paraId="4EEC8FFE" w14:textId="77777777" w:rsidR="003666CE" w:rsidRPr="0081730A" w:rsidRDefault="003666CE" w:rsidP="003666CE">
      <w:pPr>
        <w:pStyle w:val="Tekstpodstawowywcity"/>
        <w:ind w:firstLine="0"/>
        <w:jc w:val="center"/>
        <w:rPr>
          <w:sz w:val="26"/>
          <w:szCs w:val="26"/>
        </w:rPr>
      </w:pPr>
      <w:r w:rsidRPr="000B1E01">
        <w:rPr>
          <w:noProof/>
          <w:sz w:val="26"/>
          <w:szCs w:val="26"/>
        </w:rPr>
        <w:drawing>
          <wp:inline distT="0" distB="0" distL="0" distR="0" wp14:anchorId="2F2B49D4" wp14:editId="2ABC0BA8">
            <wp:extent cx="5753807" cy="3355676"/>
            <wp:effectExtent l="0" t="0" r="0" b="0"/>
            <wp:docPr id="27" name="Obiek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45CF337" w14:textId="77777777" w:rsidR="003666CE" w:rsidRDefault="003666CE" w:rsidP="003666CE">
      <w:pPr>
        <w:pStyle w:val="Tekstpodstawowywcity"/>
        <w:ind w:firstLine="0"/>
        <w:rPr>
          <w:b/>
          <w:sz w:val="26"/>
          <w:szCs w:val="26"/>
        </w:rPr>
      </w:pPr>
    </w:p>
    <w:p w14:paraId="5CEB7885" w14:textId="77777777" w:rsidR="003666CE" w:rsidRDefault="003666CE" w:rsidP="003666CE">
      <w:pPr>
        <w:pStyle w:val="Tekstpodstawowywcity"/>
        <w:ind w:firstLine="0"/>
        <w:rPr>
          <w:b/>
          <w:sz w:val="26"/>
          <w:szCs w:val="26"/>
        </w:rPr>
      </w:pPr>
    </w:p>
    <w:p w14:paraId="28A8EA41" w14:textId="77777777" w:rsidR="003666CE" w:rsidRDefault="003666CE" w:rsidP="003666CE">
      <w:pPr>
        <w:pStyle w:val="Tekstpodstawowywcity"/>
        <w:ind w:firstLine="0"/>
        <w:rPr>
          <w:b/>
          <w:sz w:val="26"/>
          <w:szCs w:val="26"/>
        </w:rPr>
      </w:pPr>
    </w:p>
    <w:p w14:paraId="1AFFAF5D" w14:textId="77777777" w:rsidR="0008233A" w:rsidRDefault="0008233A" w:rsidP="003666CE">
      <w:pPr>
        <w:pStyle w:val="Tekstpodstawowywcity"/>
        <w:ind w:firstLine="0"/>
        <w:rPr>
          <w:b/>
          <w:sz w:val="26"/>
          <w:szCs w:val="26"/>
        </w:rPr>
      </w:pPr>
    </w:p>
    <w:p w14:paraId="7481251D" w14:textId="77777777" w:rsidR="0008233A" w:rsidRDefault="0008233A" w:rsidP="003666CE">
      <w:pPr>
        <w:pStyle w:val="Tekstpodstawowywcity"/>
        <w:ind w:firstLine="0"/>
        <w:rPr>
          <w:b/>
          <w:sz w:val="26"/>
          <w:szCs w:val="26"/>
        </w:rPr>
      </w:pPr>
    </w:p>
    <w:p w14:paraId="732F9B3F" w14:textId="5DF754E8" w:rsidR="003666CE" w:rsidRDefault="00FE68FE" w:rsidP="003666CE">
      <w:pPr>
        <w:pStyle w:val="Tekstpodstawowywcity"/>
        <w:ind w:firstLine="0"/>
        <w:rPr>
          <w:b/>
          <w:sz w:val="26"/>
          <w:szCs w:val="26"/>
        </w:rPr>
      </w:pPr>
      <w:r>
        <w:rPr>
          <w:b/>
          <w:sz w:val="26"/>
          <w:szCs w:val="26"/>
        </w:rPr>
        <w:lastRenderedPageBreak/>
        <w:t>2</w:t>
      </w:r>
      <w:r w:rsidR="003666CE" w:rsidRPr="000B1E01">
        <w:rPr>
          <w:b/>
          <w:sz w:val="26"/>
          <w:szCs w:val="26"/>
        </w:rPr>
        <w:t xml:space="preserve">. </w:t>
      </w:r>
      <w:r w:rsidR="003666CE">
        <w:rPr>
          <w:b/>
          <w:sz w:val="26"/>
          <w:szCs w:val="26"/>
        </w:rPr>
        <w:t>R</w:t>
      </w:r>
      <w:r>
        <w:rPr>
          <w:b/>
          <w:sz w:val="26"/>
          <w:szCs w:val="26"/>
        </w:rPr>
        <w:t>EFERAT DZIELNICOWYCH</w:t>
      </w:r>
    </w:p>
    <w:p w14:paraId="0463C5B6" w14:textId="77777777" w:rsidR="003666CE" w:rsidRPr="000B1E01" w:rsidRDefault="003666CE" w:rsidP="003666CE">
      <w:pPr>
        <w:pStyle w:val="Tekstpodstawowywcity"/>
        <w:ind w:firstLine="0"/>
        <w:rPr>
          <w:b/>
          <w:sz w:val="26"/>
          <w:szCs w:val="26"/>
        </w:rPr>
      </w:pPr>
    </w:p>
    <w:p w14:paraId="02A49A7B" w14:textId="77777777" w:rsidR="003666CE" w:rsidRPr="000B1E01" w:rsidRDefault="003666CE" w:rsidP="003666CE">
      <w:pPr>
        <w:pStyle w:val="Tekstpodstawowywcity"/>
        <w:rPr>
          <w:sz w:val="26"/>
          <w:szCs w:val="26"/>
        </w:rPr>
      </w:pPr>
      <w:r w:rsidRPr="000B1E01">
        <w:rPr>
          <w:sz w:val="26"/>
          <w:szCs w:val="26"/>
        </w:rPr>
        <w:t xml:space="preserve">Od 2005 roku w Straży Miejskiej w Olsztynie realizowany jest program „strażnika dzielnicowego”. Głównymi zadaniami strażników dzielnicowych jest dbanie o czystość i porządek na swojej dzielnicy, stała współpraca z Radami Osiedli oraz pedagogami i dyrektorami szkół. </w:t>
      </w:r>
    </w:p>
    <w:p w14:paraId="7FC71F78" w14:textId="77777777" w:rsidR="003666CE" w:rsidRDefault="003666CE" w:rsidP="003666CE">
      <w:pPr>
        <w:spacing w:line="360" w:lineRule="auto"/>
        <w:ind w:firstLine="708"/>
        <w:jc w:val="both"/>
        <w:rPr>
          <w:sz w:val="26"/>
          <w:szCs w:val="26"/>
        </w:rPr>
      </w:pPr>
      <w:r w:rsidRPr="000B1E01">
        <w:rPr>
          <w:sz w:val="26"/>
          <w:szCs w:val="26"/>
        </w:rPr>
        <w:t xml:space="preserve">W sekcji dzielnicowych zastosowano zasadę jednoosobowej, imiennej odpowiedzialności strażnika za swoją dzielnicę. Strażnik dzielnicowy jest gospodarzem terenu, nad którym sprawuje swoją opiekę. Jest osobą znaną mieszkańcom. </w:t>
      </w:r>
    </w:p>
    <w:p w14:paraId="150F470B" w14:textId="6CFFA5A4" w:rsidR="003666CE" w:rsidRDefault="003666CE" w:rsidP="003666CE">
      <w:pPr>
        <w:spacing w:line="360" w:lineRule="auto"/>
        <w:ind w:firstLine="708"/>
        <w:jc w:val="both"/>
        <w:rPr>
          <w:sz w:val="26"/>
          <w:szCs w:val="26"/>
        </w:rPr>
      </w:pPr>
      <w:r w:rsidRPr="000B1E01">
        <w:rPr>
          <w:sz w:val="26"/>
          <w:szCs w:val="26"/>
        </w:rPr>
        <w:t xml:space="preserve">W związku </w:t>
      </w:r>
      <w:r>
        <w:rPr>
          <w:sz w:val="26"/>
          <w:szCs w:val="26"/>
        </w:rPr>
        <w:t xml:space="preserve">ze zmianami w strukturze organizacyjnej Straży Miejskiej powstał oddzielny referat dzielnicowych, </w:t>
      </w:r>
      <w:r w:rsidR="009436A0">
        <w:rPr>
          <w:sz w:val="26"/>
          <w:szCs w:val="26"/>
        </w:rPr>
        <w:t>gdzie aktualnie pracuje 8 strażników dzielnicowych</w:t>
      </w:r>
      <w:r>
        <w:rPr>
          <w:sz w:val="26"/>
          <w:szCs w:val="26"/>
        </w:rPr>
        <w:t xml:space="preserve">. </w:t>
      </w:r>
    </w:p>
    <w:p w14:paraId="06253290" w14:textId="2BA43640" w:rsidR="003666CE" w:rsidRDefault="000D319E" w:rsidP="003666CE">
      <w:pPr>
        <w:spacing w:line="360" w:lineRule="auto"/>
        <w:ind w:firstLine="708"/>
        <w:jc w:val="both"/>
        <w:rPr>
          <w:sz w:val="26"/>
          <w:szCs w:val="26"/>
        </w:rPr>
      </w:pPr>
      <w:r>
        <w:rPr>
          <w:noProof/>
        </w:rPr>
        <w:drawing>
          <wp:anchor distT="0" distB="0" distL="114300" distR="114300" simplePos="0" relativeHeight="251698176" behindDoc="1" locked="0" layoutInCell="1" allowOverlap="1" wp14:anchorId="0B17E402" wp14:editId="32BB3391">
            <wp:simplePos x="0" y="0"/>
            <wp:positionH relativeFrom="margin">
              <wp:align>center</wp:align>
            </wp:positionH>
            <wp:positionV relativeFrom="paragraph">
              <wp:posOffset>1393825</wp:posOffset>
            </wp:positionV>
            <wp:extent cx="3228340" cy="4305948"/>
            <wp:effectExtent l="0" t="0" r="0" b="0"/>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3228340" cy="4305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6CE" w:rsidRPr="000B1E01">
        <w:rPr>
          <w:sz w:val="26"/>
          <w:szCs w:val="26"/>
        </w:rPr>
        <w:t xml:space="preserve">Kontakt z Radami Osiedli jest </w:t>
      </w:r>
      <w:r w:rsidR="003666CE" w:rsidRPr="003B67FF">
        <w:rPr>
          <w:sz w:val="26"/>
          <w:szCs w:val="26"/>
        </w:rPr>
        <w:t xml:space="preserve">dla dzielnicowych </w:t>
      </w:r>
      <w:r w:rsidR="003666CE" w:rsidRPr="000B1E01">
        <w:rPr>
          <w:sz w:val="26"/>
          <w:szCs w:val="26"/>
        </w:rPr>
        <w:t>zadaniem priorytetowym. Mieszkańcy dzielnicy najlepiej znają problemy osiedla czy danej ulicy i to tutaj mieszkańcy zgłaszają najbardziej nurtujące ich problemy. W 202</w:t>
      </w:r>
      <w:r w:rsidR="003666CE">
        <w:rPr>
          <w:sz w:val="26"/>
          <w:szCs w:val="26"/>
        </w:rPr>
        <w:t>5</w:t>
      </w:r>
      <w:r w:rsidR="003666CE" w:rsidRPr="000B1E01">
        <w:rPr>
          <w:sz w:val="26"/>
          <w:szCs w:val="26"/>
        </w:rPr>
        <w:t xml:space="preserve"> r. strażnicy dzielnicowi wzięli udział w </w:t>
      </w:r>
      <w:r w:rsidR="003666CE">
        <w:rPr>
          <w:b/>
          <w:sz w:val="26"/>
          <w:szCs w:val="26"/>
        </w:rPr>
        <w:t>99</w:t>
      </w:r>
      <w:r w:rsidR="003666CE" w:rsidRPr="000B1E01">
        <w:rPr>
          <w:b/>
          <w:sz w:val="26"/>
          <w:szCs w:val="26"/>
        </w:rPr>
        <w:t xml:space="preserve"> </w:t>
      </w:r>
      <w:r w:rsidR="003666CE" w:rsidRPr="000B1E01">
        <w:rPr>
          <w:sz w:val="26"/>
          <w:szCs w:val="26"/>
        </w:rPr>
        <w:t>zebraniach Rad Osiedlowych. Praca</w:t>
      </w:r>
      <w:r w:rsidR="003666CE">
        <w:rPr>
          <w:sz w:val="26"/>
          <w:szCs w:val="26"/>
        </w:rPr>
        <w:t xml:space="preserve"> </w:t>
      </w:r>
      <w:r w:rsidR="003666CE" w:rsidRPr="000B1E01">
        <w:rPr>
          <w:sz w:val="26"/>
          <w:szCs w:val="26"/>
        </w:rPr>
        <w:t>i zaangażowanie</w:t>
      </w:r>
      <w:r w:rsidR="003666CE">
        <w:rPr>
          <w:sz w:val="26"/>
          <w:szCs w:val="26"/>
        </w:rPr>
        <w:t xml:space="preserve"> </w:t>
      </w:r>
      <w:r w:rsidR="003666CE" w:rsidRPr="000B1E01">
        <w:rPr>
          <w:sz w:val="26"/>
          <w:szCs w:val="26"/>
        </w:rPr>
        <w:t xml:space="preserve">dzielnicowych są często dostrzegane przez mieszkańców. </w:t>
      </w:r>
    </w:p>
    <w:p w14:paraId="5C116F50" w14:textId="75948F51" w:rsidR="003666CE" w:rsidRPr="000B1E01" w:rsidRDefault="000D319E" w:rsidP="003666CE">
      <w:pPr>
        <w:spacing w:line="360" w:lineRule="auto"/>
        <w:jc w:val="both"/>
        <w:rPr>
          <w:sz w:val="26"/>
          <w:szCs w:val="26"/>
        </w:rPr>
      </w:pPr>
      <w:r>
        <w:rPr>
          <w:noProof/>
          <w:sz w:val="26"/>
          <w:szCs w:val="26"/>
        </w:rPr>
        <w:lastRenderedPageBreak/>
        <w:drawing>
          <wp:anchor distT="0" distB="0" distL="114300" distR="114300" simplePos="0" relativeHeight="251700224" behindDoc="0" locked="0" layoutInCell="1" allowOverlap="1" wp14:anchorId="38B18FF9" wp14:editId="5F4B064B">
            <wp:simplePos x="0" y="0"/>
            <wp:positionH relativeFrom="margin">
              <wp:align>left</wp:align>
            </wp:positionH>
            <wp:positionV relativeFrom="paragraph">
              <wp:posOffset>3699510</wp:posOffset>
            </wp:positionV>
            <wp:extent cx="2762250" cy="1962150"/>
            <wp:effectExtent l="0" t="0" r="0" b="0"/>
            <wp:wrapSquare wrapText="bothSides"/>
            <wp:docPr id="3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762250" cy="1962150"/>
                    </a:xfrm>
                    <a:prstGeom prst="rect">
                      <a:avLst/>
                    </a:prstGeom>
                    <a:noFill/>
                  </pic:spPr>
                </pic:pic>
              </a:graphicData>
            </a:graphic>
            <wp14:sizeRelH relativeFrom="margin">
              <wp14:pctWidth>0</wp14:pctWidth>
            </wp14:sizeRelH>
            <wp14:sizeRelV relativeFrom="margin">
              <wp14:pctHeight>0</wp14:pctHeight>
            </wp14:sizeRelV>
          </wp:anchor>
        </w:drawing>
      </w:r>
      <w:r w:rsidR="003666CE">
        <w:rPr>
          <w:sz w:val="26"/>
          <w:szCs w:val="26"/>
        </w:rPr>
        <w:tab/>
      </w:r>
      <w:r w:rsidR="003666CE" w:rsidRPr="000B1E01">
        <w:rPr>
          <w:sz w:val="26"/>
          <w:szCs w:val="26"/>
        </w:rPr>
        <w:t>W 202</w:t>
      </w:r>
      <w:r w:rsidR="003666CE">
        <w:rPr>
          <w:sz w:val="26"/>
          <w:szCs w:val="26"/>
        </w:rPr>
        <w:t>5</w:t>
      </w:r>
      <w:r w:rsidR="003666CE" w:rsidRPr="000B1E01">
        <w:rPr>
          <w:sz w:val="26"/>
          <w:szCs w:val="26"/>
        </w:rPr>
        <w:t xml:space="preserve"> r. strażnicy dzielnicowi Straży Miejskiej otrzymywali pisemne pochwały od Rad Osiedli</w:t>
      </w:r>
      <w:r w:rsidR="003666CE">
        <w:rPr>
          <w:sz w:val="26"/>
          <w:szCs w:val="26"/>
        </w:rPr>
        <w:t xml:space="preserve"> </w:t>
      </w:r>
      <w:r w:rsidR="003666CE" w:rsidRPr="000B1E01">
        <w:rPr>
          <w:sz w:val="26"/>
          <w:szCs w:val="26"/>
        </w:rPr>
        <w:t>i mieszkańców (umieszczamy je na naszej stronie www). To sukcesywna i mozolna praca dzielnicowych powoduje, że nasze miasto jest coraz bardziej czyste. Tylko w 202</w:t>
      </w:r>
      <w:r w:rsidR="003666CE">
        <w:rPr>
          <w:sz w:val="26"/>
          <w:szCs w:val="26"/>
        </w:rPr>
        <w:t>5</w:t>
      </w:r>
      <w:r w:rsidR="003666CE" w:rsidRPr="000B1E01">
        <w:rPr>
          <w:sz w:val="26"/>
          <w:szCs w:val="26"/>
        </w:rPr>
        <w:t xml:space="preserve"> r</w:t>
      </w:r>
      <w:r w:rsidR="003666CE">
        <w:rPr>
          <w:sz w:val="26"/>
          <w:szCs w:val="26"/>
        </w:rPr>
        <w:t xml:space="preserve">. </w:t>
      </w:r>
      <w:r w:rsidR="003666CE" w:rsidRPr="000B1E01">
        <w:rPr>
          <w:sz w:val="26"/>
          <w:szCs w:val="26"/>
        </w:rPr>
        <w:t xml:space="preserve">dzielnicowi przekazali </w:t>
      </w:r>
      <w:r w:rsidR="003666CE">
        <w:rPr>
          <w:b/>
          <w:sz w:val="26"/>
          <w:szCs w:val="26"/>
        </w:rPr>
        <w:t>1379</w:t>
      </w:r>
      <w:r w:rsidR="003666CE" w:rsidRPr="000B1E01">
        <w:rPr>
          <w:b/>
          <w:sz w:val="26"/>
          <w:szCs w:val="26"/>
        </w:rPr>
        <w:t xml:space="preserve"> </w:t>
      </w:r>
      <w:r w:rsidR="003666CE" w:rsidRPr="000B1E01">
        <w:rPr>
          <w:sz w:val="26"/>
          <w:szCs w:val="26"/>
        </w:rPr>
        <w:t>spraw związanych z utrzymaniem należytego porządku</w:t>
      </w:r>
      <w:r w:rsidR="003666CE">
        <w:rPr>
          <w:sz w:val="26"/>
          <w:szCs w:val="26"/>
        </w:rPr>
        <w:t xml:space="preserve"> min. do</w:t>
      </w:r>
      <w:r w:rsidR="003666CE" w:rsidRPr="000B1E01">
        <w:rPr>
          <w:sz w:val="26"/>
          <w:szCs w:val="26"/>
        </w:rPr>
        <w:t xml:space="preserve"> </w:t>
      </w:r>
      <w:proofErr w:type="spellStart"/>
      <w:r w:rsidR="003666CE" w:rsidRPr="000B1E01">
        <w:rPr>
          <w:sz w:val="26"/>
          <w:szCs w:val="26"/>
        </w:rPr>
        <w:t>ZDZiT</w:t>
      </w:r>
      <w:proofErr w:type="spellEnd"/>
      <w:r w:rsidR="003666CE" w:rsidRPr="000B1E01">
        <w:rPr>
          <w:sz w:val="26"/>
          <w:szCs w:val="26"/>
        </w:rPr>
        <w:t xml:space="preserve">, </w:t>
      </w:r>
      <w:proofErr w:type="spellStart"/>
      <w:r w:rsidR="003666CE" w:rsidRPr="000B1E01">
        <w:rPr>
          <w:sz w:val="26"/>
          <w:szCs w:val="26"/>
        </w:rPr>
        <w:t>ZLiBK</w:t>
      </w:r>
      <w:proofErr w:type="spellEnd"/>
      <w:r w:rsidR="003666CE" w:rsidRPr="000B1E01">
        <w:rPr>
          <w:sz w:val="26"/>
          <w:szCs w:val="26"/>
        </w:rPr>
        <w:t xml:space="preserve">, </w:t>
      </w:r>
      <w:proofErr w:type="spellStart"/>
      <w:r w:rsidR="003666CE" w:rsidRPr="000B1E01">
        <w:rPr>
          <w:sz w:val="26"/>
          <w:szCs w:val="26"/>
        </w:rPr>
        <w:t>Remondis</w:t>
      </w:r>
      <w:proofErr w:type="spellEnd"/>
      <w:r w:rsidR="003666CE" w:rsidRPr="000B1E01">
        <w:rPr>
          <w:sz w:val="26"/>
          <w:szCs w:val="26"/>
        </w:rPr>
        <w:t xml:space="preserve">, </w:t>
      </w:r>
      <w:r w:rsidR="003666CE">
        <w:rPr>
          <w:sz w:val="26"/>
          <w:szCs w:val="26"/>
        </w:rPr>
        <w:t>KOMA</w:t>
      </w:r>
      <w:r w:rsidR="003666CE" w:rsidRPr="000B1E01">
        <w:rPr>
          <w:sz w:val="26"/>
          <w:szCs w:val="26"/>
        </w:rPr>
        <w:t>. Dokonali również przeglądów osiedl</w:t>
      </w:r>
      <w:r w:rsidR="003666CE">
        <w:rPr>
          <w:sz w:val="26"/>
          <w:szCs w:val="26"/>
        </w:rPr>
        <w:t>i</w:t>
      </w:r>
      <w:r w:rsidR="003666CE" w:rsidRPr="000B1E01">
        <w:rPr>
          <w:sz w:val="26"/>
          <w:szCs w:val="26"/>
        </w:rPr>
        <w:t xml:space="preserve">, kontroli placów zabaw oraz ogrodów działkowych pod kątem posiadania umów i rachunków na wywozy nieczystości </w:t>
      </w:r>
      <w:r w:rsidR="003666CE">
        <w:rPr>
          <w:sz w:val="26"/>
          <w:szCs w:val="26"/>
        </w:rPr>
        <w:t xml:space="preserve">stałych i </w:t>
      </w:r>
      <w:r w:rsidR="003666CE" w:rsidRPr="000B1E01">
        <w:rPr>
          <w:sz w:val="26"/>
          <w:szCs w:val="26"/>
        </w:rPr>
        <w:t>ciekłych.</w:t>
      </w:r>
    </w:p>
    <w:p w14:paraId="3530051A" w14:textId="36A9E1FE" w:rsidR="003666CE" w:rsidRDefault="003666CE" w:rsidP="003666CE">
      <w:pPr>
        <w:spacing w:line="360" w:lineRule="auto"/>
        <w:jc w:val="both"/>
        <w:rPr>
          <w:sz w:val="26"/>
          <w:szCs w:val="26"/>
        </w:rPr>
      </w:pPr>
      <w:r>
        <w:rPr>
          <w:noProof/>
        </w:rPr>
        <w:drawing>
          <wp:anchor distT="0" distB="0" distL="114300" distR="114300" simplePos="0" relativeHeight="251699200" behindDoc="0" locked="0" layoutInCell="1" allowOverlap="1" wp14:anchorId="5014D562" wp14:editId="5348D6B2">
            <wp:simplePos x="0" y="0"/>
            <wp:positionH relativeFrom="column">
              <wp:posOffset>3891280</wp:posOffset>
            </wp:positionH>
            <wp:positionV relativeFrom="paragraph">
              <wp:posOffset>549910</wp:posOffset>
            </wp:positionV>
            <wp:extent cx="2400300" cy="1798955"/>
            <wp:effectExtent l="0" t="0" r="0" b="0"/>
            <wp:wrapSquare wrapText="bothSides"/>
            <wp:docPr id="2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81003" name="Obraz 3" descr="Obraz zawierający pojazd, na wolnym powietrzu, Pojazd lądowy, koło&#10;&#10;Opis wygenerowany automatyczni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0030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E01">
        <w:rPr>
          <w:sz w:val="26"/>
          <w:szCs w:val="26"/>
        </w:rPr>
        <w:tab/>
        <w:t>Wraz z rozwojem motoryzacji, zmorą naszych czasów stały się pozostawione wraki samochodowe. W 202</w:t>
      </w:r>
      <w:r>
        <w:rPr>
          <w:sz w:val="26"/>
          <w:szCs w:val="26"/>
        </w:rPr>
        <w:t>5</w:t>
      </w:r>
      <w:r w:rsidRPr="000B1E01">
        <w:rPr>
          <w:sz w:val="26"/>
          <w:szCs w:val="26"/>
        </w:rPr>
        <w:t xml:space="preserve"> r. strażnicy dzielnicowi doprowadzili do usunięcia </w:t>
      </w:r>
      <w:r>
        <w:rPr>
          <w:b/>
          <w:sz w:val="26"/>
          <w:szCs w:val="26"/>
        </w:rPr>
        <w:t>86</w:t>
      </w:r>
      <w:r w:rsidRPr="000B1E01">
        <w:rPr>
          <w:b/>
          <w:sz w:val="26"/>
          <w:szCs w:val="26"/>
        </w:rPr>
        <w:t xml:space="preserve"> </w:t>
      </w:r>
      <w:r w:rsidRPr="000B1E01">
        <w:rPr>
          <w:sz w:val="26"/>
          <w:szCs w:val="26"/>
        </w:rPr>
        <w:t>pojazdów, których stan wskazywał, że nie były używane od dłuższego czasu lub nie posiadały tablic rejestracyjnych</w:t>
      </w:r>
      <w:r>
        <w:rPr>
          <w:sz w:val="26"/>
          <w:szCs w:val="26"/>
        </w:rPr>
        <w:t>.</w:t>
      </w:r>
    </w:p>
    <w:p w14:paraId="0E407FE1" w14:textId="0E5E10F2" w:rsidR="003666CE" w:rsidRDefault="003666CE" w:rsidP="003666CE">
      <w:pPr>
        <w:spacing w:line="360" w:lineRule="auto"/>
        <w:jc w:val="both"/>
        <w:rPr>
          <w:sz w:val="26"/>
          <w:szCs w:val="26"/>
        </w:rPr>
      </w:pPr>
      <w:r w:rsidRPr="000B1E01">
        <w:rPr>
          <w:sz w:val="26"/>
          <w:szCs w:val="26"/>
        </w:rPr>
        <w:t>Dbając o ład i porządek, strażnicy systematycznie kontrolują olsztyńskie targowiska miejskie. Takich kontroli w 202</w:t>
      </w:r>
      <w:r>
        <w:rPr>
          <w:sz w:val="26"/>
          <w:szCs w:val="26"/>
        </w:rPr>
        <w:t>5</w:t>
      </w:r>
      <w:r w:rsidRPr="000B1E01">
        <w:rPr>
          <w:sz w:val="26"/>
          <w:szCs w:val="26"/>
        </w:rPr>
        <w:t xml:space="preserve"> r. przeprowadzili </w:t>
      </w:r>
      <w:r>
        <w:rPr>
          <w:b/>
          <w:sz w:val="26"/>
          <w:szCs w:val="26"/>
        </w:rPr>
        <w:t>143</w:t>
      </w:r>
      <w:r w:rsidRPr="000B1E01">
        <w:rPr>
          <w:sz w:val="26"/>
          <w:szCs w:val="26"/>
        </w:rPr>
        <w:t>. W ich trakcie dokonano kontroli legalizacji wag, a w okresach przedświątecznych kontroli sprzedaży zniczy</w:t>
      </w:r>
      <w:r>
        <w:rPr>
          <w:sz w:val="26"/>
          <w:szCs w:val="26"/>
        </w:rPr>
        <w:t xml:space="preserve"> </w:t>
      </w:r>
      <w:r w:rsidRPr="000B1E01">
        <w:rPr>
          <w:sz w:val="26"/>
          <w:szCs w:val="26"/>
        </w:rPr>
        <w:t xml:space="preserve">i choinek. </w:t>
      </w:r>
      <w:r>
        <w:rPr>
          <w:sz w:val="26"/>
          <w:szCs w:val="26"/>
        </w:rPr>
        <w:t xml:space="preserve">Takich kontroli w 2025 r. przeprowadzili </w:t>
      </w:r>
      <w:r w:rsidRPr="003D73DF">
        <w:rPr>
          <w:b/>
          <w:sz w:val="26"/>
          <w:szCs w:val="26"/>
        </w:rPr>
        <w:t>111</w:t>
      </w:r>
      <w:r>
        <w:rPr>
          <w:sz w:val="26"/>
          <w:szCs w:val="26"/>
        </w:rPr>
        <w:t>.</w:t>
      </w:r>
    </w:p>
    <w:p w14:paraId="5B76A584" w14:textId="14256530" w:rsidR="003666CE" w:rsidRPr="000B1E01" w:rsidRDefault="000D319E" w:rsidP="000D319E">
      <w:pPr>
        <w:spacing w:line="360" w:lineRule="auto"/>
        <w:jc w:val="both"/>
        <w:rPr>
          <w:sz w:val="26"/>
          <w:szCs w:val="26"/>
        </w:rPr>
      </w:pPr>
      <w:r>
        <w:rPr>
          <w:noProof/>
          <w:sz w:val="26"/>
          <w:szCs w:val="26"/>
        </w:rPr>
        <w:lastRenderedPageBreak/>
        <w:drawing>
          <wp:anchor distT="360045" distB="360045" distL="360045" distR="114300" simplePos="0" relativeHeight="251702272" behindDoc="0" locked="0" layoutInCell="1" allowOverlap="1" wp14:anchorId="36288536" wp14:editId="6F290804">
            <wp:simplePos x="0" y="0"/>
            <wp:positionH relativeFrom="margin">
              <wp:posOffset>3169920</wp:posOffset>
            </wp:positionH>
            <wp:positionV relativeFrom="paragraph">
              <wp:posOffset>638810</wp:posOffset>
            </wp:positionV>
            <wp:extent cx="2829560" cy="3776345"/>
            <wp:effectExtent l="0" t="0" r="8890" b="0"/>
            <wp:wrapSquare wrapText="bothSides"/>
            <wp:docPr id="3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29560" cy="3776345"/>
                    </a:xfrm>
                    <a:prstGeom prst="rect">
                      <a:avLst/>
                    </a:prstGeom>
                    <a:noFill/>
                  </pic:spPr>
                </pic:pic>
              </a:graphicData>
            </a:graphic>
            <wp14:sizeRelH relativeFrom="margin">
              <wp14:pctWidth>0</wp14:pctWidth>
            </wp14:sizeRelH>
            <wp14:sizeRelV relativeFrom="margin">
              <wp14:pctHeight>0</wp14:pctHeight>
            </wp14:sizeRelV>
          </wp:anchor>
        </w:drawing>
      </w:r>
      <w:r w:rsidR="003666CE" w:rsidRPr="000B1E01">
        <w:rPr>
          <w:sz w:val="26"/>
          <w:szCs w:val="26"/>
        </w:rPr>
        <w:t>Bezpieczeństwo wokół szkół, a co za tym idzie bezpieczeństwo dzieci to następne priorytetowe działanie strażników dzielnicowych.  Wraz z początkiem roku szkolnego, w dniach 0</w:t>
      </w:r>
      <w:r w:rsidR="003666CE">
        <w:rPr>
          <w:sz w:val="26"/>
          <w:szCs w:val="26"/>
        </w:rPr>
        <w:t>1</w:t>
      </w:r>
      <w:r w:rsidR="003666CE" w:rsidRPr="000B1E01">
        <w:rPr>
          <w:sz w:val="26"/>
          <w:szCs w:val="26"/>
        </w:rPr>
        <w:t>-0</w:t>
      </w:r>
      <w:r w:rsidR="003666CE">
        <w:rPr>
          <w:sz w:val="26"/>
          <w:szCs w:val="26"/>
        </w:rPr>
        <w:t>5</w:t>
      </w:r>
      <w:r w:rsidR="003666CE" w:rsidRPr="000B1E01">
        <w:rPr>
          <w:sz w:val="26"/>
          <w:szCs w:val="26"/>
        </w:rPr>
        <w:t>.09.202</w:t>
      </w:r>
      <w:r w:rsidR="003666CE">
        <w:rPr>
          <w:sz w:val="26"/>
          <w:szCs w:val="26"/>
        </w:rPr>
        <w:t>5</w:t>
      </w:r>
      <w:r w:rsidR="003666CE" w:rsidRPr="000B1E01">
        <w:rPr>
          <w:sz w:val="26"/>
          <w:szCs w:val="26"/>
        </w:rPr>
        <w:t xml:space="preserve"> r. strażnicy dzielnicowi przeprowadzili akcje ,,Bezpieczna droga</w:t>
      </w:r>
      <w:r>
        <w:rPr>
          <w:sz w:val="26"/>
          <w:szCs w:val="26"/>
        </w:rPr>
        <w:t xml:space="preserve"> </w:t>
      </w:r>
      <w:r w:rsidR="003666CE" w:rsidRPr="000B1E01">
        <w:rPr>
          <w:sz w:val="26"/>
          <w:szCs w:val="26"/>
        </w:rPr>
        <w:t>do</w:t>
      </w:r>
      <w:r>
        <w:rPr>
          <w:sz w:val="26"/>
          <w:szCs w:val="26"/>
        </w:rPr>
        <w:t xml:space="preserve"> </w:t>
      </w:r>
      <w:r w:rsidR="003666CE" w:rsidRPr="000B1E01">
        <w:rPr>
          <w:sz w:val="26"/>
          <w:szCs w:val="26"/>
        </w:rPr>
        <w:t>szkoły”.</w:t>
      </w:r>
      <w:r w:rsidR="003666CE">
        <w:rPr>
          <w:sz w:val="26"/>
          <w:szCs w:val="26"/>
        </w:rPr>
        <w:br/>
      </w:r>
      <w:r w:rsidR="003666CE" w:rsidRPr="000B1E01">
        <w:rPr>
          <w:sz w:val="26"/>
          <w:szCs w:val="26"/>
        </w:rPr>
        <w:t>W</w:t>
      </w:r>
      <w:r w:rsidR="003666CE">
        <w:rPr>
          <w:sz w:val="26"/>
          <w:szCs w:val="26"/>
        </w:rPr>
        <w:t xml:space="preserve"> </w:t>
      </w:r>
      <w:r w:rsidR="003666CE" w:rsidRPr="000B1E01">
        <w:rPr>
          <w:sz w:val="26"/>
          <w:szCs w:val="26"/>
        </w:rPr>
        <w:t>ramach działań czuwano nad bezpieczeństwem</w:t>
      </w:r>
      <w:r w:rsidR="003666CE">
        <w:rPr>
          <w:sz w:val="26"/>
          <w:szCs w:val="26"/>
        </w:rPr>
        <w:t xml:space="preserve"> </w:t>
      </w:r>
      <w:r w:rsidR="003666CE" w:rsidRPr="000B1E01">
        <w:rPr>
          <w:sz w:val="26"/>
          <w:szCs w:val="26"/>
        </w:rPr>
        <w:t>i porządkiem</w:t>
      </w:r>
      <w:r w:rsidR="003666CE">
        <w:rPr>
          <w:sz w:val="26"/>
          <w:szCs w:val="26"/>
        </w:rPr>
        <w:t xml:space="preserve"> </w:t>
      </w:r>
      <w:r w:rsidR="003666CE">
        <w:rPr>
          <w:sz w:val="26"/>
          <w:szCs w:val="26"/>
        </w:rPr>
        <w:br/>
      </w:r>
      <w:r w:rsidR="003666CE" w:rsidRPr="000B1E01">
        <w:rPr>
          <w:sz w:val="26"/>
          <w:szCs w:val="26"/>
        </w:rPr>
        <w:t>w ruchu drogowym oraz przeprowadzono rozmow</w:t>
      </w:r>
      <w:r w:rsidR="003666CE">
        <w:rPr>
          <w:sz w:val="26"/>
          <w:szCs w:val="26"/>
        </w:rPr>
        <w:t xml:space="preserve">y </w:t>
      </w:r>
      <w:r w:rsidR="003666CE" w:rsidRPr="000B1E01">
        <w:rPr>
          <w:sz w:val="26"/>
          <w:szCs w:val="26"/>
        </w:rPr>
        <w:t>z dyrektorami lub innymi pracownikami kontrolowanych szkół. Ponadto</w:t>
      </w:r>
      <w:r w:rsidR="003666CE">
        <w:rPr>
          <w:sz w:val="26"/>
          <w:szCs w:val="26"/>
        </w:rPr>
        <w:t xml:space="preserve"> </w:t>
      </w:r>
      <w:r w:rsidR="003666CE" w:rsidRPr="000B1E01">
        <w:rPr>
          <w:sz w:val="26"/>
          <w:szCs w:val="26"/>
        </w:rPr>
        <w:t>w ciągu całego 202</w:t>
      </w:r>
      <w:r w:rsidR="003666CE">
        <w:rPr>
          <w:sz w:val="26"/>
          <w:szCs w:val="26"/>
        </w:rPr>
        <w:t>5</w:t>
      </w:r>
      <w:r w:rsidR="003666CE" w:rsidRPr="000B1E01">
        <w:rPr>
          <w:sz w:val="26"/>
          <w:szCs w:val="26"/>
        </w:rPr>
        <w:t xml:space="preserve"> r. dokonano </w:t>
      </w:r>
      <w:r w:rsidR="003666CE">
        <w:rPr>
          <w:b/>
          <w:sz w:val="26"/>
          <w:szCs w:val="26"/>
        </w:rPr>
        <w:t>992</w:t>
      </w:r>
      <w:r w:rsidR="003666CE" w:rsidRPr="000B1E01">
        <w:rPr>
          <w:sz w:val="26"/>
          <w:szCs w:val="26"/>
        </w:rPr>
        <w:t xml:space="preserve"> kontroli terenów przyległych do olsztyńskich szkół</w:t>
      </w:r>
      <w:r w:rsidR="003666CE">
        <w:rPr>
          <w:sz w:val="26"/>
          <w:szCs w:val="26"/>
        </w:rPr>
        <w:t>.</w:t>
      </w:r>
      <w:r w:rsidR="003666CE" w:rsidRPr="000B1E01">
        <w:rPr>
          <w:sz w:val="26"/>
          <w:szCs w:val="26"/>
        </w:rPr>
        <w:t xml:space="preserve"> Dzielnicowi Straży Miejskiej  współpracują</w:t>
      </w:r>
      <w:r w:rsidR="003666CE">
        <w:rPr>
          <w:sz w:val="26"/>
          <w:szCs w:val="26"/>
        </w:rPr>
        <w:t xml:space="preserve"> </w:t>
      </w:r>
      <w:r w:rsidR="003666CE" w:rsidRPr="000B1E01">
        <w:rPr>
          <w:sz w:val="26"/>
          <w:szCs w:val="26"/>
        </w:rPr>
        <w:t xml:space="preserve">z dzielnicowymi </w:t>
      </w:r>
      <w:r w:rsidR="003666CE">
        <w:rPr>
          <w:sz w:val="26"/>
          <w:szCs w:val="26"/>
        </w:rPr>
        <w:br/>
      </w:r>
      <w:r w:rsidR="003666CE" w:rsidRPr="000B1E01">
        <w:rPr>
          <w:sz w:val="26"/>
          <w:szCs w:val="26"/>
        </w:rPr>
        <w:t>i innymi policjantami z Komendy Miejskiej Policji</w:t>
      </w:r>
      <w:r w:rsidR="003666CE">
        <w:rPr>
          <w:sz w:val="26"/>
          <w:szCs w:val="26"/>
        </w:rPr>
        <w:t xml:space="preserve"> </w:t>
      </w:r>
      <w:r w:rsidR="003666CE" w:rsidRPr="000B1E01">
        <w:rPr>
          <w:sz w:val="26"/>
          <w:szCs w:val="26"/>
        </w:rPr>
        <w:t xml:space="preserve">w Olsztynie. </w:t>
      </w:r>
    </w:p>
    <w:p w14:paraId="71B89D6E" w14:textId="3D180A64" w:rsidR="003666CE" w:rsidRDefault="000D319E" w:rsidP="003666CE">
      <w:pPr>
        <w:pStyle w:val="Tekstpodstawowywcity"/>
        <w:ind w:firstLine="0"/>
        <w:jc w:val="center"/>
        <w:rPr>
          <w:sz w:val="26"/>
          <w:szCs w:val="26"/>
        </w:rPr>
      </w:pPr>
      <w:r>
        <w:rPr>
          <w:noProof/>
          <w:sz w:val="26"/>
          <w:szCs w:val="26"/>
        </w:rPr>
        <w:drawing>
          <wp:anchor distT="0" distB="0" distL="114300" distR="114300" simplePos="0" relativeHeight="251701248" behindDoc="0" locked="0" layoutInCell="1" allowOverlap="1" wp14:anchorId="349BE10E" wp14:editId="6C187C14">
            <wp:simplePos x="0" y="0"/>
            <wp:positionH relativeFrom="margin">
              <wp:align>left</wp:align>
            </wp:positionH>
            <wp:positionV relativeFrom="paragraph">
              <wp:posOffset>11430</wp:posOffset>
            </wp:positionV>
            <wp:extent cx="4248150" cy="2747010"/>
            <wp:effectExtent l="0" t="0" r="0" b="0"/>
            <wp:wrapSquare wrapText="bothSides"/>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210" b="13934"/>
                    <a:stretch/>
                  </pic:blipFill>
                  <pic:spPr bwMode="auto">
                    <a:xfrm>
                      <a:off x="0" y="0"/>
                      <a:ext cx="4259758" cy="27547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7C750E" w14:textId="1233CBE7" w:rsidR="003666CE" w:rsidRDefault="003666CE" w:rsidP="003666CE">
      <w:pPr>
        <w:pStyle w:val="Tekstpodstawowywcity"/>
        <w:ind w:firstLine="0"/>
        <w:jc w:val="center"/>
        <w:rPr>
          <w:sz w:val="26"/>
          <w:szCs w:val="26"/>
        </w:rPr>
      </w:pPr>
    </w:p>
    <w:p w14:paraId="6E220DE1" w14:textId="0A5CFB69" w:rsidR="003666CE" w:rsidRDefault="003666CE" w:rsidP="00BD1429">
      <w:pPr>
        <w:pStyle w:val="Tekstpodstawowywcity"/>
        <w:ind w:firstLine="0"/>
        <w:jc w:val="left"/>
        <w:rPr>
          <w:b/>
          <w:sz w:val="26"/>
          <w:szCs w:val="26"/>
        </w:rPr>
      </w:pPr>
    </w:p>
    <w:p w14:paraId="35A94D57" w14:textId="0AF13B7A" w:rsidR="003666CE" w:rsidRDefault="003666CE" w:rsidP="00BD1429">
      <w:pPr>
        <w:pStyle w:val="Tekstpodstawowywcity"/>
        <w:ind w:firstLine="0"/>
        <w:jc w:val="left"/>
        <w:rPr>
          <w:b/>
          <w:sz w:val="26"/>
          <w:szCs w:val="26"/>
        </w:rPr>
      </w:pPr>
    </w:p>
    <w:p w14:paraId="5A9C9A03" w14:textId="406FDA5B" w:rsidR="003666CE" w:rsidRDefault="003666CE" w:rsidP="00BD1429">
      <w:pPr>
        <w:pStyle w:val="Tekstpodstawowywcity"/>
        <w:ind w:firstLine="0"/>
        <w:jc w:val="left"/>
        <w:rPr>
          <w:b/>
          <w:sz w:val="26"/>
          <w:szCs w:val="26"/>
        </w:rPr>
      </w:pPr>
    </w:p>
    <w:p w14:paraId="12CE4CCC" w14:textId="18739CCD" w:rsidR="003666CE" w:rsidRDefault="003666CE" w:rsidP="00BD1429">
      <w:pPr>
        <w:pStyle w:val="Tekstpodstawowywcity"/>
        <w:ind w:firstLine="0"/>
        <w:jc w:val="left"/>
        <w:rPr>
          <w:b/>
          <w:sz w:val="26"/>
          <w:szCs w:val="26"/>
        </w:rPr>
      </w:pPr>
    </w:p>
    <w:p w14:paraId="2DB317B5" w14:textId="707049DF" w:rsidR="003666CE" w:rsidRDefault="003666CE" w:rsidP="00BD1429">
      <w:pPr>
        <w:pStyle w:val="Tekstpodstawowywcity"/>
        <w:ind w:firstLine="0"/>
        <w:jc w:val="left"/>
        <w:rPr>
          <w:b/>
          <w:sz w:val="26"/>
          <w:szCs w:val="26"/>
        </w:rPr>
      </w:pPr>
    </w:p>
    <w:p w14:paraId="27431EE8" w14:textId="14EBB339" w:rsidR="003666CE" w:rsidRDefault="003666CE" w:rsidP="00BD1429">
      <w:pPr>
        <w:pStyle w:val="Tekstpodstawowywcity"/>
        <w:ind w:firstLine="0"/>
        <w:jc w:val="left"/>
        <w:rPr>
          <w:b/>
          <w:sz w:val="26"/>
          <w:szCs w:val="26"/>
        </w:rPr>
      </w:pPr>
    </w:p>
    <w:p w14:paraId="4B4C3D3E" w14:textId="7AC15CD7" w:rsidR="003666CE" w:rsidRDefault="003666CE" w:rsidP="00BD1429">
      <w:pPr>
        <w:pStyle w:val="Tekstpodstawowywcity"/>
        <w:ind w:firstLine="0"/>
        <w:jc w:val="left"/>
        <w:rPr>
          <w:b/>
          <w:sz w:val="26"/>
          <w:szCs w:val="26"/>
        </w:rPr>
      </w:pPr>
    </w:p>
    <w:p w14:paraId="1A9B5935" w14:textId="77777777" w:rsidR="00FE68FE" w:rsidRDefault="00FE68FE" w:rsidP="00BD1429">
      <w:pPr>
        <w:pStyle w:val="Tekstpodstawowywcity"/>
        <w:ind w:firstLine="0"/>
        <w:jc w:val="left"/>
        <w:rPr>
          <w:b/>
          <w:sz w:val="26"/>
          <w:szCs w:val="26"/>
        </w:rPr>
      </w:pPr>
    </w:p>
    <w:p w14:paraId="2EEB8CE5" w14:textId="77777777" w:rsidR="0008233A" w:rsidRDefault="0008233A" w:rsidP="00FE68FE">
      <w:pPr>
        <w:pStyle w:val="Tekstpodstawowywcity"/>
        <w:rPr>
          <w:sz w:val="26"/>
          <w:szCs w:val="26"/>
        </w:rPr>
      </w:pPr>
    </w:p>
    <w:p w14:paraId="2A308E7D" w14:textId="77777777" w:rsidR="0008233A" w:rsidRDefault="0008233A" w:rsidP="00FE68FE">
      <w:pPr>
        <w:pStyle w:val="Tekstpodstawowywcity"/>
        <w:rPr>
          <w:sz w:val="26"/>
          <w:szCs w:val="26"/>
        </w:rPr>
      </w:pPr>
    </w:p>
    <w:p w14:paraId="0EB1BE4C" w14:textId="77777777" w:rsidR="0008233A" w:rsidRDefault="0008233A" w:rsidP="00FE68FE">
      <w:pPr>
        <w:pStyle w:val="Tekstpodstawowywcity"/>
        <w:rPr>
          <w:sz w:val="26"/>
          <w:szCs w:val="26"/>
        </w:rPr>
      </w:pPr>
    </w:p>
    <w:p w14:paraId="45B4677D" w14:textId="23D71E4A" w:rsidR="00FE68FE" w:rsidRPr="000B1E01" w:rsidRDefault="00FE68FE" w:rsidP="00FE68FE">
      <w:pPr>
        <w:pStyle w:val="Tekstpodstawowywcity"/>
        <w:rPr>
          <w:sz w:val="26"/>
          <w:szCs w:val="26"/>
        </w:rPr>
      </w:pPr>
      <w:r w:rsidRPr="000B1E01">
        <w:rPr>
          <w:sz w:val="26"/>
          <w:szCs w:val="26"/>
        </w:rPr>
        <w:lastRenderedPageBreak/>
        <w:t xml:space="preserve">Turystyczny charakter Olsztyna i duże tereny rekreacyjne powodują konieczność szczególnej dbałości o estetykę i czystość miasta. W zakresie czynności wykonywanych przez strażników miejskich wchodziła kontrola: stanu czystości ulic, chodników, posesji; przestrzegania warunków zimowego utrzymania; respektowania przepisów dotyczących gromadzenia odpadów stałych i ciekłych na posesjach, spalania odpadów w piecach. </w:t>
      </w:r>
    </w:p>
    <w:p w14:paraId="34F30892" w14:textId="77777777" w:rsidR="00FE68FE" w:rsidRPr="000B1E01" w:rsidRDefault="00FE68FE" w:rsidP="00FE68FE">
      <w:pPr>
        <w:pStyle w:val="Tekstpodstawowywcity"/>
        <w:jc w:val="center"/>
        <w:rPr>
          <w:sz w:val="26"/>
          <w:szCs w:val="26"/>
        </w:rPr>
      </w:pPr>
      <w:r>
        <w:rPr>
          <w:noProof/>
        </w:rPr>
        <w:drawing>
          <wp:anchor distT="0" distB="0" distL="114300" distR="114300" simplePos="0" relativeHeight="251705344" behindDoc="0" locked="0" layoutInCell="1" allowOverlap="1" wp14:anchorId="3543E762" wp14:editId="09107412">
            <wp:simplePos x="0" y="0"/>
            <wp:positionH relativeFrom="column">
              <wp:posOffset>3154845</wp:posOffset>
            </wp:positionH>
            <wp:positionV relativeFrom="paragraph">
              <wp:posOffset>89728</wp:posOffset>
            </wp:positionV>
            <wp:extent cx="2825750" cy="2119630"/>
            <wp:effectExtent l="0" t="0" r="0" b="0"/>
            <wp:wrapSquare wrapText="bothSides"/>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25750" cy="2119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5741855E" wp14:editId="07A65526">
            <wp:simplePos x="0" y="0"/>
            <wp:positionH relativeFrom="column">
              <wp:posOffset>-9525</wp:posOffset>
            </wp:positionH>
            <wp:positionV relativeFrom="paragraph">
              <wp:posOffset>296545</wp:posOffset>
            </wp:positionV>
            <wp:extent cx="3081655" cy="1732915"/>
            <wp:effectExtent l="0" t="0" r="4445" b="635"/>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81655" cy="1732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C8607" w14:textId="77777777" w:rsidR="00FE68FE" w:rsidRDefault="00FE68FE" w:rsidP="00FE68FE">
      <w:pPr>
        <w:pStyle w:val="Tekstpodstawowywcity"/>
        <w:jc w:val="left"/>
        <w:rPr>
          <w:sz w:val="26"/>
          <w:szCs w:val="26"/>
        </w:rPr>
      </w:pPr>
    </w:p>
    <w:p w14:paraId="11CEB534" w14:textId="77777777" w:rsidR="00FE68FE" w:rsidRDefault="00FE68FE" w:rsidP="00FE68FE">
      <w:pPr>
        <w:pStyle w:val="Tekstpodstawowywcity"/>
        <w:rPr>
          <w:sz w:val="26"/>
          <w:szCs w:val="26"/>
        </w:rPr>
      </w:pPr>
    </w:p>
    <w:p w14:paraId="420A4CA1" w14:textId="46CAA2D9" w:rsidR="00FE68FE" w:rsidRPr="000B1E01" w:rsidRDefault="00FE68FE" w:rsidP="00FE68FE">
      <w:pPr>
        <w:pStyle w:val="Tekstpodstawowywcity"/>
        <w:rPr>
          <w:sz w:val="26"/>
          <w:szCs w:val="26"/>
        </w:rPr>
      </w:pPr>
      <w:r w:rsidRPr="000B1E01">
        <w:rPr>
          <w:sz w:val="26"/>
          <w:szCs w:val="26"/>
        </w:rPr>
        <w:t>Wszystkie wymienione wyżej czynności były nieodłącznym elementem pełnionej służby. W 202</w:t>
      </w:r>
      <w:r>
        <w:rPr>
          <w:sz w:val="26"/>
          <w:szCs w:val="26"/>
        </w:rPr>
        <w:t>5</w:t>
      </w:r>
      <w:r w:rsidRPr="000B1E01">
        <w:rPr>
          <w:sz w:val="26"/>
          <w:szCs w:val="26"/>
        </w:rPr>
        <w:t xml:space="preserve"> r. duży nacisk położono na kontrole w zakresie przestrzegania przepisów o utrzymaniu czystości i porządku w gminie</w:t>
      </w:r>
      <w:r>
        <w:rPr>
          <w:sz w:val="26"/>
          <w:szCs w:val="26"/>
        </w:rPr>
        <w:t>,</w:t>
      </w:r>
      <w:r w:rsidRPr="000B1E01">
        <w:rPr>
          <w:sz w:val="26"/>
          <w:szCs w:val="26"/>
        </w:rPr>
        <w:t xml:space="preserve"> jak również uchwały Rady Miasta w tym zakresie. W wyniku prowadzonych działań dokonaliśmy</w:t>
      </w:r>
      <w:r w:rsidRPr="000B1E01">
        <w:rPr>
          <w:b/>
          <w:sz w:val="26"/>
          <w:szCs w:val="26"/>
        </w:rPr>
        <w:t xml:space="preserve"> </w:t>
      </w:r>
      <w:r>
        <w:rPr>
          <w:b/>
          <w:sz w:val="26"/>
          <w:szCs w:val="26"/>
        </w:rPr>
        <w:t>379</w:t>
      </w:r>
      <w:r w:rsidRPr="000B1E01">
        <w:rPr>
          <w:sz w:val="26"/>
          <w:szCs w:val="26"/>
        </w:rPr>
        <w:t xml:space="preserve"> kontrol</w:t>
      </w:r>
      <w:r>
        <w:rPr>
          <w:sz w:val="26"/>
          <w:szCs w:val="26"/>
        </w:rPr>
        <w:t>i</w:t>
      </w:r>
      <w:r w:rsidRPr="000B1E01">
        <w:rPr>
          <w:sz w:val="26"/>
          <w:szCs w:val="26"/>
        </w:rPr>
        <w:t xml:space="preserve"> nieruchomości oraz podmiotów gospodarczych pod kątem posiadania deklaracji, umów na wywóz odpadów komunalnych i przemysłowych oraz prawidłowej segregacji odpadów. Stwierdzając nieprawidłowości w tym zakresie </w:t>
      </w:r>
      <w:r>
        <w:rPr>
          <w:sz w:val="26"/>
          <w:szCs w:val="26"/>
        </w:rPr>
        <w:t xml:space="preserve">zastosowaliśmy środki karne w </w:t>
      </w:r>
      <w:r>
        <w:rPr>
          <w:b/>
          <w:sz w:val="26"/>
          <w:szCs w:val="26"/>
        </w:rPr>
        <w:t>84</w:t>
      </w:r>
      <w:r w:rsidRPr="000B1E01">
        <w:rPr>
          <w:sz w:val="26"/>
          <w:szCs w:val="26"/>
        </w:rPr>
        <w:t xml:space="preserve"> </w:t>
      </w:r>
      <w:r>
        <w:rPr>
          <w:sz w:val="26"/>
          <w:szCs w:val="26"/>
        </w:rPr>
        <w:t>przypadkach.</w:t>
      </w:r>
      <w:r w:rsidRPr="000B1E01">
        <w:rPr>
          <w:sz w:val="26"/>
          <w:szCs w:val="26"/>
        </w:rPr>
        <w:t xml:space="preserve"> W </w:t>
      </w:r>
      <w:r>
        <w:rPr>
          <w:sz w:val="26"/>
          <w:szCs w:val="26"/>
        </w:rPr>
        <w:t>2025</w:t>
      </w:r>
      <w:r w:rsidRPr="000B1E01">
        <w:rPr>
          <w:sz w:val="26"/>
          <w:szCs w:val="26"/>
        </w:rPr>
        <w:t xml:space="preserve"> r. </w:t>
      </w:r>
      <w:r>
        <w:rPr>
          <w:sz w:val="26"/>
          <w:szCs w:val="26"/>
        </w:rPr>
        <w:t xml:space="preserve">w okresie wiosennym lub jesiennym wspólnie z </w:t>
      </w:r>
      <w:r w:rsidRPr="007B443C">
        <w:rPr>
          <w:sz w:val="26"/>
          <w:szCs w:val="26"/>
        </w:rPr>
        <w:t xml:space="preserve">przedstawicielami rad </w:t>
      </w:r>
      <w:r>
        <w:rPr>
          <w:sz w:val="26"/>
          <w:szCs w:val="26"/>
        </w:rPr>
        <w:t xml:space="preserve">osiedli </w:t>
      </w:r>
      <w:r w:rsidRPr="007B443C">
        <w:rPr>
          <w:sz w:val="26"/>
          <w:szCs w:val="26"/>
        </w:rPr>
        <w:t xml:space="preserve">oraz pracownikami </w:t>
      </w:r>
      <w:proofErr w:type="spellStart"/>
      <w:r w:rsidRPr="007B443C">
        <w:rPr>
          <w:sz w:val="26"/>
          <w:szCs w:val="26"/>
        </w:rPr>
        <w:t>ZDZiT</w:t>
      </w:r>
      <w:proofErr w:type="spellEnd"/>
      <w:r w:rsidRPr="007B443C">
        <w:rPr>
          <w:sz w:val="26"/>
          <w:szCs w:val="26"/>
        </w:rPr>
        <w:t xml:space="preserve"> i administracji </w:t>
      </w:r>
      <w:r>
        <w:rPr>
          <w:sz w:val="26"/>
          <w:szCs w:val="26"/>
        </w:rPr>
        <w:t xml:space="preserve">przeprowadzono </w:t>
      </w:r>
      <w:r w:rsidRPr="000B1E01">
        <w:rPr>
          <w:sz w:val="26"/>
          <w:szCs w:val="26"/>
        </w:rPr>
        <w:t xml:space="preserve">przeglądy </w:t>
      </w:r>
      <w:r>
        <w:rPr>
          <w:sz w:val="26"/>
          <w:szCs w:val="26"/>
        </w:rPr>
        <w:t>wszystkich osiedli</w:t>
      </w:r>
      <w:r w:rsidRPr="000B1E01">
        <w:rPr>
          <w:sz w:val="26"/>
          <w:szCs w:val="26"/>
        </w:rPr>
        <w:t xml:space="preserve">. </w:t>
      </w:r>
    </w:p>
    <w:p w14:paraId="202A93EF" w14:textId="77777777" w:rsidR="00FE68FE" w:rsidRPr="000B1E01" w:rsidRDefault="00FE68FE" w:rsidP="00FE68FE">
      <w:pPr>
        <w:pStyle w:val="Tekstpodstawowywcity"/>
        <w:rPr>
          <w:sz w:val="26"/>
          <w:szCs w:val="26"/>
        </w:rPr>
      </w:pPr>
      <w:r w:rsidRPr="000B1E01">
        <w:rPr>
          <w:sz w:val="26"/>
          <w:szCs w:val="26"/>
        </w:rPr>
        <w:t>Strażnicy w 202</w:t>
      </w:r>
      <w:r>
        <w:rPr>
          <w:sz w:val="26"/>
          <w:szCs w:val="26"/>
        </w:rPr>
        <w:t>5</w:t>
      </w:r>
      <w:r w:rsidRPr="000B1E01">
        <w:rPr>
          <w:sz w:val="26"/>
          <w:szCs w:val="26"/>
        </w:rPr>
        <w:t xml:space="preserve"> r. przekazali do różnych instytucji i podmiotów </w:t>
      </w:r>
      <w:r>
        <w:rPr>
          <w:b/>
          <w:sz w:val="26"/>
          <w:szCs w:val="26"/>
        </w:rPr>
        <w:t>1379</w:t>
      </w:r>
      <w:r w:rsidRPr="000B1E01">
        <w:rPr>
          <w:b/>
          <w:sz w:val="26"/>
          <w:szCs w:val="26"/>
        </w:rPr>
        <w:t xml:space="preserve"> </w:t>
      </w:r>
      <w:r w:rsidRPr="000B1E01">
        <w:rPr>
          <w:sz w:val="26"/>
          <w:szCs w:val="26"/>
        </w:rPr>
        <w:t xml:space="preserve">spraw porządkowych. Ponadto podjęto </w:t>
      </w:r>
      <w:r>
        <w:rPr>
          <w:b/>
          <w:sz w:val="26"/>
          <w:szCs w:val="26"/>
        </w:rPr>
        <w:t>873</w:t>
      </w:r>
      <w:r w:rsidRPr="000B1E01">
        <w:rPr>
          <w:sz w:val="26"/>
          <w:szCs w:val="26"/>
        </w:rPr>
        <w:t xml:space="preserve"> interwencj</w:t>
      </w:r>
      <w:r>
        <w:rPr>
          <w:sz w:val="26"/>
          <w:szCs w:val="26"/>
        </w:rPr>
        <w:t>i</w:t>
      </w:r>
      <w:r w:rsidRPr="000B1E01">
        <w:rPr>
          <w:sz w:val="26"/>
          <w:szCs w:val="26"/>
        </w:rPr>
        <w:t xml:space="preserve"> w stosunku do osób zanieczyszczających lub zaśmiecających miejsca dostępne dla publiczności, a w szczególności drogę, ulicę, plac, ogród, trawnik lub zieleniec oraz niszczących roślinność. W stosunku do osób, które popełniły wykroczenia przeciwko urządzeniom użytku publicznego wyciągnięto konsekwencje w postaci: </w:t>
      </w:r>
      <w:r>
        <w:rPr>
          <w:b/>
          <w:sz w:val="26"/>
          <w:szCs w:val="26"/>
        </w:rPr>
        <w:t>361</w:t>
      </w:r>
      <w:r w:rsidRPr="000B1E01">
        <w:rPr>
          <w:sz w:val="26"/>
          <w:szCs w:val="26"/>
        </w:rPr>
        <w:t xml:space="preserve"> mandatów karnych</w:t>
      </w:r>
      <w:r>
        <w:rPr>
          <w:sz w:val="26"/>
          <w:szCs w:val="26"/>
        </w:rPr>
        <w:t xml:space="preserve"> oraz</w:t>
      </w:r>
      <w:r w:rsidRPr="000B1E01">
        <w:rPr>
          <w:sz w:val="26"/>
          <w:szCs w:val="26"/>
        </w:rPr>
        <w:t xml:space="preserve"> </w:t>
      </w:r>
      <w:r>
        <w:rPr>
          <w:b/>
          <w:sz w:val="26"/>
          <w:szCs w:val="26"/>
        </w:rPr>
        <w:lastRenderedPageBreak/>
        <w:t>518</w:t>
      </w:r>
      <w:r w:rsidRPr="000B1E01">
        <w:rPr>
          <w:sz w:val="26"/>
          <w:szCs w:val="26"/>
        </w:rPr>
        <w:t xml:space="preserve"> pouczeń</w:t>
      </w:r>
      <w:r>
        <w:rPr>
          <w:sz w:val="26"/>
          <w:szCs w:val="26"/>
        </w:rPr>
        <w:t xml:space="preserve">. </w:t>
      </w:r>
      <w:r w:rsidRPr="000B1E01">
        <w:rPr>
          <w:sz w:val="26"/>
          <w:szCs w:val="26"/>
        </w:rPr>
        <w:t>W działaniach codziennych strażników, priorytetem jest bieżąca kontrola dzikich wysypisk śmieci na terenie miasta Olsztyna.</w:t>
      </w:r>
    </w:p>
    <w:p w14:paraId="1C79EA54" w14:textId="77777777" w:rsidR="00FE68FE" w:rsidRDefault="00FE68FE" w:rsidP="00FE68FE">
      <w:pPr>
        <w:pStyle w:val="Tekstpodstawowywcity"/>
        <w:ind w:firstLine="0"/>
        <w:rPr>
          <w:sz w:val="26"/>
          <w:szCs w:val="26"/>
        </w:rPr>
      </w:pPr>
      <w:r>
        <w:rPr>
          <w:sz w:val="26"/>
          <w:szCs w:val="26"/>
        </w:rPr>
        <w:tab/>
      </w:r>
      <w:r w:rsidRPr="00770D37">
        <w:rPr>
          <w:sz w:val="26"/>
          <w:szCs w:val="26"/>
        </w:rPr>
        <w:t>W 202</w:t>
      </w:r>
      <w:r>
        <w:rPr>
          <w:sz w:val="26"/>
          <w:szCs w:val="26"/>
        </w:rPr>
        <w:t>5</w:t>
      </w:r>
      <w:r w:rsidRPr="00770D37">
        <w:rPr>
          <w:sz w:val="26"/>
          <w:szCs w:val="26"/>
        </w:rPr>
        <w:t xml:space="preserve"> r. strażnicy </w:t>
      </w:r>
      <w:r w:rsidRPr="000B1E01">
        <w:rPr>
          <w:sz w:val="26"/>
          <w:szCs w:val="26"/>
        </w:rPr>
        <w:t xml:space="preserve">z art. 50a Ustawy prawo o ruchu drogowym tj. pojazd pozostawiony bez tablic rejestracyjnych lub pojazd, którego stan wskazuje na to, że nie jest używany, może zostać usunięty z drogi przez straż gminną lub Policję na koszt właściciela lub posiadacza usunęli </w:t>
      </w:r>
      <w:r>
        <w:rPr>
          <w:b/>
          <w:sz w:val="26"/>
          <w:szCs w:val="26"/>
        </w:rPr>
        <w:t>28</w:t>
      </w:r>
      <w:r w:rsidRPr="000B1E01">
        <w:rPr>
          <w:b/>
          <w:sz w:val="26"/>
          <w:szCs w:val="26"/>
        </w:rPr>
        <w:t xml:space="preserve"> </w:t>
      </w:r>
      <w:r w:rsidRPr="000B1E01">
        <w:rPr>
          <w:sz w:val="26"/>
          <w:szCs w:val="26"/>
        </w:rPr>
        <w:t>pojazdów</w:t>
      </w:r>
      <w:r w:rsidRPr="000B1E01">
        <w:rPr>
          <w:rStyle w:val="st"/>
          <w:b/>
          <w:sz w:val="26"/>
          <w:szCs w:val="26"/>
        </w:rPr>
        <w:t xml:space="preserve"> </w:t>
      </w:r>
      <w:r w:rsidRPr="000B1E01">
        <w:rPr>
          <w:sz w:val="26"/>
          <w:szCs w:val="26"/>
        </w:rPr>
        <w:t xml:space="preserve">oraz doprowadzili do usunięcia </w:t>
      </w:r>
      <w:r>
        <w:rPr>
          <w:sz w:val="26"/>
          <w:szCs w:val="26"/>
        </w:rPr>
        <w:t xml:space="preserve">przez właścicieli </w:t>
      </w:r>
      <w:r>
        <w:rPr>
          <w:b/>
          <w:sz w:val="26"/>
          <w:szCs w:val="26"/>
        </w:rPr>
        <w:t>47</w:t>
      </w:r>
      <w:r w:rsidRPr="000B1E01">
        <w:rPr>
          <w:sz w:val="26"/>
          <w:szCs w:val="26"/>
        </w:rPr>
        <w:t xml:space="preserve"> wraków pojazdów pozostawionych na terenie miasta Olsztyna.</w:t>
      </w:r>
    </w:p>
    <w:p w14:paraId="2A25C4C1" w14:textId="7D2241F5" w:rsidR="00FE68FE" w:rsidRPr="00DD6FEC" w:rsidRDefault="00FE68FE" w:rsidP="00A271E1">
      <w:pPr>
        <w:pStyle w:val="Tekstpodstawowywcity"/>
        <w:ind w:firstLine="0"/>
        <w:jc w:val="left"/>
        <w:rPr>
          <w:b/>
          <w:noProof/>
          <w:sz w:val="26"/>
          <w:szCs w:val="26"/>
        </w:rPr>
      </w:pPr>
    </w:p>
    <w:p w14:paraId="05F9E979" w14:textId="708EECB3" w:rsidR="00FE68FE" w:rsidRPr="000B1E01" w:rsidRDefault="00A271E1" w:rsidP="00FE68FE">
      <w:pPr>
        <w:pStyle w:val="Tekstpodstawowywcity"/>
        <w:jc w:val="center"/>
        <w:rPr>
          <w:noProof/>
          <w:sz w:val="26"/>
          <w:szCs w:val="26"/>
        </w:rPr>
      </w:pPr>
      <w:r>
        <w:rPr>
          <w:noProof/>
        </w:rPr>
        <w:drawing>
          <wp:anchor distT="0" distB="0" distL="114300" distR="114300" simplePos="0" relativeHeight="251706368" behindDoc="0" locked="0" layoutInCell="1" allowOverlap="1" wp14:anchorId="131D38CC" wp14:editId="2B8CF8E6">
            <wp:simplePos x="0" y="0"/>
            <wp:positionH relativeFrom="margin">
              <wp:posOffset>3833495</wp:posOffset>
            </wp:positionH>
            <wp:positionV relativeFrom="paragraph">
              <wp:posOffset>498475</wp:posOffset>
            </wp:positionV>
            <wp:extent cx="2446020" cy="3333750"/>
            <wp:effectExtent l="0" t="0" r="0" b="0"/>
            <wp:wrapSquare wrapText="bothSides"/>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6020"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11F15" w14:textId="6FFA4DFE" w:rsidR="00FE68FE" w:rsidRPr="000D319E" w:rsidRDefault="000D319E" w:rsidP="00A271E1">
      <w:pPr>
        <w:pStyle w:val="Tekstpodstawowywcity"/>
        <w:jc w:val="left"/>
        <w:rPr>
          <w:noProof/>
        </w:rPr>
      </w:pPr>
      <w:r>
        <w:rPr>
          <w:noProof/>
          <w:sz w:val="26"/>
          <w:szCs w:val="26"/>
        </w:rPr>
        <w:drawing>
          <wp:inline distT="0" distB="0" distL="0" distR="0" wp14:anchorId="570775A8" wp14:editId="1645C77B">
            <wp:extent cx="3265934" cy="3695260"/>
            <wp:effectExtent l="0" t="0" r="0" b="63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564" b="13036"/>
                    <a:stretch/>
                  </pic:blipFill>
                  <pic:spPr bwMode="auto">
                    <a:xfrm>
                      <a:off x="0" y="0"/>
                      <a:ext cx="3265934" cy="3695260"/>
                    </a:xfrm>
                    <a:prstGeom prst="rect">
                      <a:avLst/>
                    </a:prstGeom>
                    <a:noFill/>
                    <a:ln>
                      <a:noFill/>
                    </a:ln>
                    <a:extLst>
                      <a:ext uri="{53640926-AAD7-44D8-BBD7-CCE9431645EC}">
                        <a14:shadowObscured xmlns:a14="http://schemas.microsoft.com/office/drawing/2010/main"/>
                      </a:ext>
                    </a:extLst>
                  </pic:spPr>
                </pic:pic>
              </a:graphicData>
            </a:graphic>
          </wp:inline>
        </w:drawing>
      </w:r>
    </w:p>
    <w:p w14:paraId="1DC46C6C" w14:textId="77777777" w:rsidR="000D319E" w:rsidRDefault="000D319E" w:rsidP="00A271E1">
      <w:pPr>
        <w:pStyle w:val="Tekstpodstawowywcity"/>
        <w:ind w:firstLine="0"/>
        <w:rPr>
          <w:noProof/>
          <w:sz w:val="26"/>
          <w:szCs w:val="26"/>
        </w:rPr>
      </w:pPr>
    </w:p>
    <w:p w14:paraId="480354DE" w14:textId="77777777" w:rsidR="00A271E1" w:rsidRDefault="00A271E1" w:rsidP="00FE68FE">
      <w:pPr>
        <w:pStyle w:val="Tekstpodstawowywcity"/>
        <w:rPr>
          <w:noProof/>
          <w:sz w:val="26"/>
          <w:szCs w:val="26"/>
        </w:rPr>
      </w:pPr>
    </w:p>
    <w:p w14:paraId="7FF53B92" w14:textId="77777777" w:rsidR="00A271E1" w:rsidRDefault="00A271E1" w:rsidP="00FE68FE">
      <w:pPr>
        <w:pStyle w:val="Tekstpodstawowywcity"/>
        <w:rPr>
          <w:noProof/>
          <w:sz w:val="26"/>
          <w:szCs w:val="26"/>
        </w:rPr>
      </w:pPr>
    </w:p>
    <w:p w14:paraId="79B22F22" w14:textId="6B8E81FF" w:rsidR="00FE68FE" w:rsidRPr="00470742" w:rsidRDefault="00FE68FE" w:rsidP="00A271E1">
      <w:pPr>
        <w:pStyle w:val="Tekstpodstawowywcity"/>
        <w:ind w:firstLine="0"/>
        <w:rPr>
          <w:noProof/>
          <w:color w:val="FF0000"/>
          <w:sz w:val="26"/>
          <w:szCs w:val="26"/>
        </w:rPr>
      </w:pPr>
      <w:r w:rsidRPr="00BF41F4">
        <w:rPr>
          <w:noProof/>
          <w:sz w:val="26"/>
          <w:szCs w:val="26"/>
        </w:rPr>
        <w:t>W 202</w:t>
      </w:r>
      <w:r>
        <w:rPr>
          <w:noProof/>
          <w:sz w:val="26"/>
          <w:szCs w:val="26"/>
        </w:rPr>
        <w:t>5</w:t>
      </w:r>
      <w:r w:rsidRPr="00BF41F4">
        <w:rPr>
          <w:noProof/>
          <w:sz w:val="26"/>
          <w:szCs w:val="26"/>
        </w:rPr>
        <w:t xml:space="preserve"> r. strażnicy prowadzili także kontrole budów i terenów przyległych, pod kątem zanieczyszczenia jezdni przez pojazdy wyjeżdżające z takich budów oraz zabezpieczenia miejsc prowadzenia prac. Ogółem przeprowadzono </w:t>
      </w:r>
      <w:r w:rsidRPr="00BF41F4">
        <w:rPr>
          <w:b/>
          <w:noProof/>
          <w:sz w:val="26"/>
          <w:szCs w:val="26"/>
        </w:rPr>
        <w:t>1</w:t>
      </w:r>
      <w:r>
        <w:rPr>
          <w:b/>
          <w:noProof/>
          <w:sz w:val="26"/>
          <w:szCs w:val="26"/>
        </w:rPr>
        <w:t>01</w:t>
      </w:r>
      <w:r w:rsidRPr="00BF41F4">
        <w:rPr>
          <w:noProof/>
          <w:sz w:val="26"/>
          <w:szCs w:val="26"/>
        </w:rPr>
        <w:t xml:space="preserve"> takich kontroli, podczas których nałożono </w:t>
      </w:r>
      <w:r>
        <w:rPr>
          <w:b/>
          <w:noProof/>
          <w:sz w:val="26"/>
          <w:szCs w:val="26"/>
        </w:rPr>
        <w:t>13</w:t>
      </w:r>
      <w:r w:rsidRPr="00BF41F4">
        <w:rPr>
          <w:b/>
          <w:noProof/>
          <w:sz w:val="26"/>
          <w:szCs w:val="26"/>
        </w:rPr>
        <w:t xml:space="preserve"> </w:t>
      </w:r>
      <w:r w:rsidRPr="00BF41F4">
        <w:rPr>
          <w:noProof/>
          <w:sz w:val="26"/>
          <w:szCs w:val="26"/>
        </w:rPr>
        <w:t>mandatów karnych</w:t>
      </w:r>
      <w:r>
        <w:rPr>
          <w:noProof/>
          <w:sz w:val="26"/>
          <w:szCs w:val="26"/>
        </w:rPr>
        <w:t xml:space="preserve"> oraz</w:t>
      </w:r>
      <w:r w:rsidRPr="00BF41F4">
        <w:rPr>
          <w:noProof/>
          <w:sz w:val="26"/>
          <w:szCs w:val="26"/>
        </w:rPr>
        <w:t xml:space="preserve"> udzielono</w:t>
      </w:r>
      <w:r w:rsidRPr="00BF41F4">
        <w:rPr>
          <w:b/>
          <w:noProof/>
          <w:sz w:val="26"/>
          <w:szCs w:val="26"/>
        </w:rPr>
        <w:t xml:space="preserve"> </w:t>
      </w:r>
      <w:r>
        <w:rPr>
          <w:b/>
          <w:noProof/>
          <w:sz w:val="26"/>
          <w:szCs w:val="26"/>
        </w:rPr>
        <w:t>2</w:t>
      </w:r>
      <w:r w:rsidRPr="00BF41F4">
        <w:rPr>
          <w:noProof/>
          <w:sz w:val="26"/>
          <w:szCs w:val="26"/>
        </w:rPr>
        <w:t xml:space="preserve"> pouczeń.</w:t>
      </w:r>
    </w:p>
    <w:p w14:paraId="43C728A2" w14:textId="77777777" w:rsidR="00FE68FE" w:rsidRDefault="00FE68FE" w:rsidP="00FE68FE">
      <w:pPr>
        <w:pStyle w:val="Tekstpodstawowywcity"/>
        <w:ind w:firstLine="0"/>
        <w:rPr>
          <w:noProof/>
          <w:sz w:val="26"/>
          <w:szCs w:val="26"/>
        </w:rPr>
      </w:pPr>
    </w:p>
    <w:p w14:paraId="4A6E9D4D" w14:textId="77777777" w:rsidR="00FE68FE" w:rsidRPr="00F317AB" w:rsidRDefault="00FE68FE" w:rsidP="00FE68FE">
      <w:pPr>
        <w:pStyle w:val="Tekstpodstawowywcity"/>
        <w:ind w:firstLine="0"/>
        <w:rPr>
          <w:noProof/>
          <w:sz w:val="26"/>
          <w:szCs w:val="26"/>
        </w:rPr>
      </w:pPr>
      <w:r>
        <w:rPr>
          <w:noProof/>
        </w:rPr>
        <w:lastRenderedPageBreak/>
        <w:drawing>
          <wp:anchor distT="0" distB="0" distL="114300" distR="114300" simplePos="0" relativeHeight="251707392" behindDoc="0" locked="0" layoutInCell="1" allowOverlap="1" wp14:anchorId="2B9A497A" wp14:editId="3309358C">
            <wp:simplePos x="0" y="0"/>
            <wp:positionH relativeFrom="margin">
              <wp:posOffset>376555</wp:posOffset>
            </wp:positionH>
            <wp:positionV relativeFrom="paragraph">
              <wp:posOffset>9</wp:posOffset>
            </wp:positionV>
            <wp:extent cx="5173980" cy="3319771"/>
            <wp:effectExtent l="0" t="0" r="7620" b="0"/>
            <wp:wrapSquare wrapText="bothSides"/>
            <wp:docPr id="4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46920" name="Obraz 5" descr="Obraz zawierający na wolnym powietrzu, samochód, Pojazd lądowy, pojazd&#10;&#10;Opis wygenerowany automatycznie"/>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180903" cy="33242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573A2" w14:textId="77777777" w:rsidR="00FE68FE" w:rsidRDefault="00FE68FE" w:rsidP="00FE68FE">
      <w:pPr>
        <w:pStyle w:val="Tekstpodstawowywcity"/>
        <w:ind w:firstLine="0"/>
        <w:rPr>
          <w:b/>
          <w:sz w:val="26"/>
          <w:szCs w:val="26"/>
        </w:rPr>
      </w:pPr>
    </w:p>
    <w:p w14:paraId="5081CD77" w14:textId="77777777" w:rsidR="00FE68FE" w:rsidRDefault="00FE68FE" w:rsidP="00FE68FE">
      <w:pPr>
        <w:pStyle w:val="Tekstpodstawowywcity"/>
        <w:ind w:firstLine="0"/>
        <w:rPr>
          <w:b/>
          <w:sz w:val="26"/>
          <w:szCs w:val="26"/>
        </w:rPr>
      </w:pPr>
    </w:p>
    <w:p w14:paraId="1EB4303D" w14:textId="77777777" w:rsidR="00FE68FE" w:rsidRDefault="00FE68FE" w:rsidP="00FE68FE">
      <w:pPr>
        <w:pStyle w:val="Tekstpodstawowywcity"/>
        <w:ind w:firstLine="0"/>
        <w:rPr>
          <w:b/>
          <w:sz w:val="26"/>
          <w:szCs w:val="26"/>
        </w:rPr>
      </w:pPr>
    </w:p>
    <w:p w14:paraId="01AB5E1E" w14:textId="77777777" w:rsidR="00FE68FE" w:rsidRDefault="00FE68FE" w:rsidP="00FE68FE">
      <w:pPr>
        <w:pStyle w:val="Tekstpodstawowywcity"/>
        <w:ind w:firstLine="0"/>
        <w:rPr>
          <w:b/>
          <w:sz w:val="26"/>
          <w:szCs w:val="26"/>
        </w:rPr>
      </w:pPr>
    </w:p>
    <w:p w14:paraId="26466317" w14:textId="77777777" w:rsidR="00FE68FE" w:rsidRDefault="00FE68FE" w:rsidP="00FE68FE">
      <w:pPr>
        <w:pStyle w:val="Tekstpodstawowywcity"/>
        <w:ind w:firstLine="0"/>
        <w:rPr>
          <w:b/>
          <w:sz w:val="26"/>
          <w:szCs w:val="26"/>
        </w:rPr>
      </w:pPr>
    </w:p>
    <w:p w14:paraId="75543A0D" w14:textId="77777777" w:rsidR="00FE68FE" w:rsidRDefault="00FE68FE" w:rsidP="00FE68FE">
      <w:pPr>
        <w:pStyle w:val="Tekstpodstawowywcity"/>
        <w:ind w:firstLine="0"/>
        <w:rPr>
          <w:b/>
          <w:sz w:val="26"/>
          <w:szCs w:val="26"/>
        </w:rPr>
      </w:pPr>
    </w:p>
    <w:p w14:paraId="3B440D9E" w14:textId="77777777" w:rsidR="00FE68FE" w:rsidRDefault="00FE68FE" w:rsidP="00FE68FE">
      <w:pPr>
        <w:pStyle w:val="Tekstpodstawowywcity"/>
        <w:ind w:firstLine="0"/>
        <w:rPr>
          <w:b/>
          <w:sz w:val="26"/>
          <w:szCs w:val="26"/>
        </w:rPr>
      </w:pPr>
    </w:p>
    <w:p w14:paraId="3CCB3AD8" w14:textId="77777777" w:rsidR="00FE68FE" w:rsidRDefault="00FE68FE" w:rsidP="00FE68FE">
      <w:pPr>
        <w:pStyle w:val="Tekstpodstawowywcity"/>
        <w:ind w:firstLine="0"/>
        <w:rPr>
          <w:b/>
          <w:sz w:val="26"/>
          <w:szCs w:val="26"/>
        </w:rPr>
      </w:pPr>
    </w:p>
    <w:p w14:paraId="5B9D3F24" w14:textId="77777777" w:rsidR="00FE68FE" w:rsidRDefault="00FE68FE" w:rsidP="00FE68FE">
      <w:pPr>
        <w:pStyle w:val="Tekstpodstawowywcity"/>
        <w:ind w:firstLine="0"/>
        <w:rPr>
          <w:b/>
          <w:sz w:val="26"/>
          <w:szCs w:val="26"/>
        </w:rPr>
      </w:pPr>
    </w:p>
    <w:p w14:paraId="3A8C3DA4" w14:textId="77777777" w:rsidR="00FE68FE" w:rsidRDefault="00FE68FE" w:rsidP="00FE68FE">
      <w:pPr>
        <w:pStyle w:val="Tekstpodstawowywcity"/>
        <w:ind w:firstLine="0"/>
        <w:rPr>
          <w:b/>
          <w:sz w:val="26"/>
          <w:szCs w:val="26"/>
        </w:rPr>
      </w:pPr>
    </w:p>
    <w:p w14:paraId="31259632" w14:textId="77777777" w:rsidR="00FE68FE" w:rsidRDefault="00FE68FE" w:rsidP="00FE68FE">
      <w:pPr>
        <w:pStyle w:val="Tekstpodstawowywcity"/>
        <w:ind w:firstLine="0"/>
        <w:rPr>
          <w:b/>
          <w:sz w:val="26"/>
          <w:szCs w:val="26"/>
        </w:rPr>
      </w:pPr>
    </w:p>
    <w:p w14:paraId="5686A2F2" w14:textId="77777777" w:rsidR="00FE68FE" w:rsidRPr="000B1E01" w:rsidRDefault="00FE68FE" w:rsidP="00FE68FE">
      <w:pPr>
        <w:rPr>
          <w:sz w:val="26"/>
          <w:szCs w:val="26"/>
        </w:rPr>
      </w:pPr>
    </w:p>
    <w:p w14:paraId="06260159" w14:textId="77777777" w:rsidR="00FE68FE" w:rsidRPr="000B1E01" w:rsidRDefault="00FE68FE" w:rsidP="00FE68FE">
      <w:pPr>
        <w:spacing w:line="360" w:lineRule="auto"/>
        <w:ind w:firstLine="708"/>
        <w:jc w:val="both"/>
        <w:rPr>
          <w:smallCaps/>
          <w:sz w:val="26"/>
          <w:szCs w:val="26"/>
        </w:rPr>
      </w:pPr>
      <w:r w:rsidRPr="000B1E01">
        <w:rPr>
          <w:sz w:val="26"/>
          <w:szCs w:val="26"/>
        </w:rPr>
        <w:t xml:space="preserve"> Spalanie odpadów, a co za tym idzie zanieczyszczenie środowiska to poważny problem, z którym boryka się również miasto Olsztyn. Coraz większa świadomość społeczna dotycząca szkodliwości spalania odpadów powoduje, że w społeczeństwie nie ma zgody na takie zachowania. </w:t>
      </w:r>
    </w:p>
    <w:p w14:paraId="7B0E683A" w14:textId="77777777" w:rsidR="00FE68FE" w:rsidRPr="000B1E01" w:rsidRDefault="00FE68FE" w:rsidP="00FE68FE">
      <w:pPr>
        <w:spacing w:line="360" w:lineRule="auto"/>
        <w:ind w:firstLine="708"/>
        <w:jc w:val="both"/>
        <w:rPr>
          <w:sz w:val="26"/>
          <w:szCs w:val="26"/>
        </w:rPr>
      </w:pPr>
      <w:r w:rsidRPr="000B1E01">
        <w:rPr>
          <w:sz w:val="26"/>
          <w:szCs w:val="26"/>
        </w:rPr>
        <w:t xml:space="preserve">Praktyka spalania odpadów jest niestety ciągle popularna. Z raportu GUS „Ochrona Środowiska w Polsce </w:t>
      </w:r>
      <w:smartTag w:uri="urn:schemas-microsoft-com:office:smarttags" w:element="metricconverter">
        <w:smartTagPr>
          <w:attr w:name="ProductID" w:val="2015”"/>
        </w:smartTagPr>
        <w:r w:rsidRPr="000B1E01">
          <w:rPr>
            <w:sz w:val="26"/>
            <w:szCs w:val="26"/>
          </w:rPr>
          <w:t>2015”</w:t>
        </w:r>
      </w:smartTag>
      <w:r w:rsidRPr="000B1E01">
        <w:rPr>
          <w:sz w:val="26"/>
          <w:szCs w:val="26"/>
        </w:rPr>
        <w:t xml:space="preserve"> wynika m.in., że ze spalania w gospodarstwach domowych wytwarzane jest prawie czterokrotnie więcej pyłów niż łącznie emituje sektor produkcji i transformacji energii. Do takiego stanu rzeczy przyczynia się nie tylko palenie paliwem niskiej jakości, ale także spalanie odpadów w piecach, kominkach czy na wolnym powietrzu– zjawisko to jest niestety nadal powszechne. Co więcej, ci mieszkańcy, którzy spalają odpady, nie widzą w tym żadnego problemu. Nie zdają sobie sprawy, że skutkiem takiego spalania są szkodliwe substancje</w:t>
      </w:r>
      <w:r>
        <w:rPr>
          <w:sz w:val="26"/>
          <w:szCs w:val="26"/>
        </w:rPr>
        <w:t xml:space="preserve"> </w:t>
      </w:r>
      <w:r w:rsidRPr="000B1E01">
        <w:rPr>
          <w:sz w:val="26"/>
          <w:szCs w:val="26"/>
        </w:rPr>
        <w:t>o toksycznych</w:t>
      </w:r>
      <w:r>
        <w:rPr>
          <w:sz w:val="26"/>
          <w:szCs w:val="26"/>
        </w:rPr>
        <w:t xml:space="preserve"> </w:t>
      </w:r>
      <w:r>
        <w:rPr>
          <w:sz w:val="26"/>
          <w:szCs w:val="26"/>
        </w:rPr>
        <w:br/>
      </w:r>
      <w:r w:rsidRPr="000B1E01">
        <w:rPr>
          <w:sz w:val="26"/>
          <w:szCs w:val="26"/>
        </w:rPr>
        <w:t>i rakotwórczych właściwościach.</w:t>
      </w:r>
    </w:p>
    <w:p w14:paraId="72C18269" w14:textId="77777777" w:rsidR="00FE68FE" w:rsidRPr="000B1E01" w:rsidRDefault="00FE68FE" w:rsidP="00FE68FE">
      <w:pPr>
        <w:spacing w:line="360" w:lineRule="auto"/>
        <w:ind w:firstLine="708"/>
        <w:jc w:val="both"/>
        <w:rPr>
          <w:sz w:val="26"/>
          <w:szCs w:val="26"/>
        </w:rPr>
      </w:pPr>
      <w:r w:rsidRPr="000B1E01">
        <w:rPr>
          <w:sz w:val="26"/>
          <w:szCs w:val="26"/>
        </w:rPr>
        <w:t>Straż Miejska w Olsztynie podejmuje zdecydowane działania mające przeciwdziałać temu zjawisku. W 202</w:t>
      </w:r>
      <w:r>
        <w:rPr>
          <w:sz w:val="26"/>
          <w:szCs w:val="26"/>
        </w:rPr>
        <w:t>5</w:t>
      </w:r>
      <w:r w:rsidRPr="000B1E01">
        <w:rPr>
          <w:sz w:val="26"/>
          <w:szCs w:val="26"/>
        </w:rPr>
        <w:t xml:space="preserve"> roku przeprowadziliśmy </w:t>
      </w:r>
      <w:r>
        <w:rPr>
          <w:b/>
          <w:sz w:val="26"/>
          <w:szCs w:val="26"/>
        </w:rPr>
        <w:t>149</w:t>
      </w:r>
      <w:r w:rsidRPr="000B1E01">
        <w:rPr>
          <w:sz w:val="26"/>
          <w:szCs w:val="26"/>
        </w:rPr>
        <w:t xml:space="preserve"> taki</w:t>
      </w:r>
      <w:r>
        <w:rPr>
          <w:sz w:val="26"/>
          <w:szCs w:val="26"/>
        </w:rPr>
        <w:t xml:space="preserve">e </w:t>
      </w:r>
      <w:r w:rsidRPr="000B1E01">
        <w:rPr>
          <w:sz w:val="26"/>
          <w:szCs w:val="26"/>
        </w:rPr>
        <w:t>kontrol</w:t>
      </w:r>
      <w:r>
        <w:rPr>
          <w:sz w:val="26"/>
          <w:szCs w:val="26"/>
        </w:rPr>
        <w:t>i</w:t>
      </w:r>
      <w:r w:rsidRPr="000B1E01">
        <w:rPr>
          <w:sz w:val="26"/>
          <w:szCs w:val="26"/>
        </w:rPr>
        <w:t xml:space="preserve">, </w:t>
      </w:r>
      <w:r>
        <w:rPr>
          <w:sz w:val="26"/>
          <w:szCs w:val="26"/>
        </w:rPr>
        <w:br/>
      </w:r>
      <w:r w:rsidRPr="000B1E01">
        <w:rPr>
          <w:sz w:val="26"/>
          <w:szCs w:val="26"/>
        </w:rPr>
        <w:t xml:space="preserve">w wyniku których </w:t>
      </w:r>
      <w:r>
        <w:rPr>
          <w:sz w:val="26"/>
          <w:szCs w:val="26"/>
        </w:rPr>
        <w:t>zastosowano środki karne w</w:t>
      </w:r>
      <w:r w:rsidRPr="00577843">
        <w:rPr>
          <w:b/>
          <w:sz w:val="26"/>
          <w:szCs w:val="26"/>
        </w:rPr>
        <w:t xml:space="preserve"> 28</w:t>
      </w:r>
      <w:r>
        <w:rPr>
          <w:sz w:val="26"/>
          <w:szCs w:val="26"/>
        </w:rPr>
        <w:t xml:space="preserve"> przypadkach</w:t>
      </w:r>
      <w:r w:rsidRPr="00602D90">
        <w:rPr>
          <w:sz w:val="26"/>
          <w:szCs w:val="26"/>
        </w:rPr>
        <w:t>.</w:t>
      </w:r>
    </w:p>
    <w:p w14:paraId="04B4F467" w14:textId="5E3949D3" w:rsidR="00FE68FE" w:rsidRPr="000B1E01" w:rsidRDefault="00FE68FE" w:rsidP="00FE68FE">
      <w:pPr>
        <w:spacing w:line="360" w:lineRule="auto"/>
        <w:ind w:firstLine="708"/>
        <w:jc w:val="both"/>
        <w:rPr>
          <w:sz w:val="26"/>
          <w:szCs w:val="26"/>
        </w:rPr>
      </w:pPr>
      <w:r w:rsidRPr="000B1E01">
        <w:rPr>
          <w:sz w:val="26"/>
          <w:szCs w:val="26"/>
        </w:rPr>
        <w:t xml:space="preserve">Strażnicy miejscy w zakresie kontroli posesji pod kątem spalania odpadów na podstawie stosownej ustawy i uprawnień nadanych przez prezydenta miasta mają prawo </w:t>
      </w:r>
      <w:r w:rsidRPr="000B1E01">
        <w:rPr>
          <w:sz w:val="26"/>
          <w:szCs w:val="26"/>
        </w:rPr>
        <w:lastRenderedPageBreak/>
        <w:t xml:space="preserve">wejść na teren nieruchomości i sprawdzić co jest spalane w piecu. Uprawnienia do kontroli daje strażnikom miejskim ustawa z dnia 27 kwietnia 2001 roku – Prawo ochrony środowiska (Dz.U.2020, poz.1219 ze zm.). </w:t>
      </w:r>
    </w:p>
    <w:p w14:paraId="611D19CE" w14:textId="6D1E911F" w:rsidR="00FE68FE" w:rsidRDefault="00FE68FE" w:rsidP="000D319E">
      <w:pPr>
        <w:spacing w:before="100" w:beforeAutospacing="1" w:line="360" w:lineRule="auto"/>
        <w:ind w:firstLine="709"/>
        <w:jc w:val="both"/>
        <w:rPr>
          <w:sz w:val="26"/>
          <w:szCs w:val="26"/>
        </w:rPr>
      </w:pPr>
      <w:r w:rsidRPr="000B1E01">
        <w:rPr>
          <w:sz w:val="26"/>
          <w:szCs w:val="26"/>
        </w:rPr>
        <w:t>Z czynności kontrolnych kontrolujący sporządza protokół, którego jeden egzemplarz doręcza kierownikowi kontrolowanego podmiotu lub kontrolowanej osobie fizycznej. Podmiot, który osobie uprawnionej do przeprowadzania kontroli w zakresie ochrony środowiska lub osobie przybranej jej do pomocy udaremnia lub utrudnia wykonanie czynności służbowej, zgodnie z art. 225§1 kk podlega odpowiedzialności karnej (do 3 lat pozbawienia wolności). </w:t>
      </w:r>
    </w:p>
    <w:p w14:paraId="4AFFBD0F" w14:textId="5004B45A" w:rsidR="00A271E1" w:rsidRDefault="000D319E" w:rsidP="00A271E1">
      <w:pPr>
        <w:spacing w:line="360" w:lineRule="auto"/>
        <w:ind w:firstLine="708"/>
        <w:jc w:val="both"/>
        <w:rPr>
          <w:sz w:val="26"/>
          <w:szCs w:val="26"/>
        </w:rPr>
      </w:pPr>
      <w:r>
        <w:rPr>
          <w:noProof/>
        </w:rPr>
        <w:drawing>
          <wp:anchor distT="0" distB="0" distL="114300" distR="114300" simplePos="0" relativeHeight="251708416" behindDoc="0" locked="0" layoutInCell="1" allowOverlap="1" wp14:anchorId="2000E144" wp14:editId="4DD38ADA">
            <wp:simplePos x="0" y="0"/>
            <wp:positionH relativeFrom="column">
              <wp:posOffset>225425</wp:posOffset>
            </wp:positionH>
            <wp:positionV relativeFrom="paragraph">
              <wp:posOffset>1332230</wp:posOffset>
            </wp:positionV>
            <wp:extent cx="2329180" cy="3107690"/>
            <wp:effectExtent l="0" t="0" r="0" b="0"/>
            <wp:wrapSquare wrapText="bothSides"/>
            <wp:docPr id="44" name="Obraz 6" descr="Powiększ zdjęcie nadpalona płyta wió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większ zdjęcie nadpalona płyta wiórow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29180" cy="3107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2C772419" wp14:editId="0D215C3E">
            <wp:simplePos x="0" y="0"/>
            <wp:positionH relativeFrom="column">
              <wp:posOffset>2990850</wp:posOffset>
            </wp:positionH>
            <wp:positionV relativeFrom="paragraph">
              <wp:posOffset>1346835</wp:posOffset>
            </wp:positionV>
            <wp:extent cx="2308860" cy="3076575"/>
            <wp:effectExtent l="0" t="0" r="0" b="9525"/>
            <wp:wrapSquare wrapText="bothSides"/>
            <wp:docPr id="43" name="Obraz 8" descr="Powiększ zdjęcie Odpady spalane w pie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większ zdjęcie Odpady spalane w piecu."/>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08860"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68FE" w:rsidRPr="000B1E01">
        <w:rPr>
          <w:sz w:val="26"/>
          <w:szCs w:val="26"/>
        </w:rPr>
        <w:t>W przypadku potwierdzenia spalania odpadów podczas prowadzonej kontroli na podstawie art. 191 Ustawy o odpadach strażnicy miejscy wyciągają konsekwencje przewidziane prawem. Zgodnie z nimi mają prawo w stosunku do osoby, która popełni wykroczenie zastosować pouczenie, postępowanie mandatowe (do 500 zł) lub skierować sprawę do Sądu (kara aresztu albo grzywny do 5000 zł).</w:t>
      </w:r>
    </w:p>
    <w:p w14:paraId="595B7AE1" w14:textId="226D19B2" w:rsidR="00FE68FE" w:rsidRDefault="00FE68FE" w:rsidP="00FE68FE">
      <w:pPr>
        <w:spacing w:line="360" w:lineRule="auto"/>
        <w:jc w:val="both"/>
        <w:rPr>
          <w:sz w:val="26"/>
          <w:szCs w:val="26"/>
        </w:rPr>
      </w:pPr>
    </w:p>
    <w:p w14:paraId="2586018D" w14:textId="77777777" w:rsidR="00FE68FE" w:rsidRDefault="00FE68FE" w:rsidP="00FE68FE">
      <w:pPr>
        <w:spacing w:line="360" w:lineRule="auto"/>
        <w:ind w:firstLine="708"/>
        <w:jc w:val="both"/>
        <w:rPr>
          <w:sz w:val="26"/>
          <w:szCs w:val="26"/>
        </w:rPr>
      </w:pPr>
    </w:p>
    <w:p w14:paraId="20F642B6" w14:textId="77777777" w:rsidR="00FE68FE" w:rsidRDefault="00FE68FE" w:rsidP="00FE68FE">
      <w:pPr>
        <w:spacing w:line="360" w:lineRule="auto"/>
        <w:ind w:firstLine="708"/>
        <w:jc w:val="both"/>
        <w:rPr>
          <w:sz w:val="26"/>
          <w:szCs w:val="26"/>
        </w:rPr>
      </w:pPr>
      <w:r>
        <w:rPr>
          <w:noProof/>
          <w:sz w:val="26"/>
          <w:szCs w:val="26"/>
        </w:rPr>
        <w:lastRenderedPageBreak/>
        <w:drawing>
          <wp:anchor distT="0" distB="0" distL="114300" distR="114300" simplePos="0" relativeHeight="251709440" behindDoc="0" locked="0" layoutInCell="1" allowOverlap="1" wp14:anchorId="7EDEE9CF" wp14:editId="48BCABE6">
            <wp:simplePos x="0" y="0"/>
            <wp:positionH relativeFrom="margin">
              <wp:align>center</wp:align>
            </wp:positionH>
            <wp:positionV relativeFrom="paragraph">
              <wp:posOffset>182024</wp:posOffset>
            </wp:positionV>
            <wp:extent cx="4465320" cy="2302510"/>
            <wp:effectExtent l="0" t="0" r="0" b="2540"/>
            <wp:wrapSquare wrapText="bothSides"/>
            <wp:docPr id="4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65320" cy="2302510"/>
                    </a:xfrm>
                    <a:prstGeom prst="rect">
                      <a:avLst/>
                    </a:prstGeom>
                    <a:noFill/>
                  </pic:spPr>
                </pic:pic>
              </a:graphicData>
            </a:graphic>
            <wp14:sizeRelH relativeFrom="margin">
              <wp14:pctWidth>0</wp14:pctWidth>
            </wp14:sizeRelH>
            <wp14:sizeRelV relativeFrom="margin">
              <wp14:pctHeight>0</wp14:pctHeight>
            </wp14:sizeRelV>
          </wp:anchor>
        </w:drawing>
      </w:r>
    </w:p>
    <w:p w14:paraId="2269F458" w14:textId="77777777" w:rsidR="00FE68FE" w:rsidRDefault="00FE68FE" w:rsidP="00FE68FE">
      <w:pPr>
        <w:spacing w:line="360" w:lineRule="auto"/>
        <w:ind w:firstLine="708"/>
        <w:jc w:val="both"/>
        <w:rPr>
          <w:sz w:val="26"/>
          <w:szCs w:val="26"/>
        </w:rPr>
      </w:pPr>
    </w:p>
    <w:p w14:paraId="55CF9E99" w14:textId="77777777" w:rsidR="00FE68FE" w:rsidRDefault="00FE68FE" w:rsidP="00FE68FE">
      <w:pPr>
        <w:spacing w:line="360" w:lineRule="auto"/>
        <w:ind w:firstLine="708"/>
        <w:jc w:val="both"/>
        <w:rPr>
          <w:sz w:val="26"/>
          <w:szCs w:val="26"/>
        </w:rPr>
      </w:pPr>
    </w:p>
    <w:p w14:paraId="19042A20" w14:textId="77777777" w:rsidR="00FE68FE" w:rsidRDefault="00FE68FE" w:rsidP="00FE68FE">
      <w:pPr>
        <w:spacing w:line="360" w:lineRule="auto"/>
        <w:ind w:firstLine="708"/>
        <w:jc w:val="both"/>
        <w:rPr>
          <w:sz w:val="26"/>
          <w:szCs w:val="26"/>
        </w:rPr>
      </w:pPr>
    </w:p>
    <w:p w14:paraId="4FD0DF99" w14:textId="21F457E8" w:rsidR="00FE68FE" w:rsidRDefault="00FE68FE" w:rsidP="00FE68FE">
      <w:pPr>
        <w:spacing w:line="360" w:lineRule="auto"/>
        <w:ind w:firstLine="708"/>
        <w:jc w:val="both"/>
        <w:rPr>
          <w:sz w:val="26"/>
          <w:szCs w:val="26"/>
        </w:rPr>
      </w:pPr>
    </w:p>
    <w:p w14:paraId="1B1EBF7C" w14:textId="77777777" w:rsidR="00FE68FE" w:rsidRDefault="00FE68FE" w:rsidP="00FE68FE">
      <w:pPr>
        <w:spacing w:line="360" w:lineRule="auto"/>
        <w:ind w:firstLine="708"/>
        <w:jc w:val="both"/>
        <w:rPr>
          <w:sz w:val="26"/>
          <w:szCs w:val="26"/>
        </w:rPr>
      </w:pPr>
    </w:p>
    <w:p w14:paraId="05A4B5CB" w14:textId="77777777" w:rsidR="00FE68FE" w:rsidRDefault="00FE68FE" w:rsidP="00FE68FE">
      <w:pPr>
        <w:spacing w:line="360" w:lineRule="auto"/>
        <w:ind w:firstLine="708"/>
        <w:jc w:val="both"/>
        <w:rPr>
          <w:sz w:val="26"/>
          <w:szCs w:val="26"/>
        </w:rPr>
      </w:pPr>
    </w:p>
    <w:p w14:paraId="1ADED3A3" w14:textId="4C276DBA" w:rsidR="00FE68FE" w:rsidRDefault="00FE68FE" w:rsidP="00FE68FE">
      <w:pPr>
        <w:spacing w:line="360" w:lineRule="auto"/>
        <w:ind w:firstLine="708"/>
        <w:jc w:val="both"/>
        <w:rPr>
          <w:sz w:val="26"/>
          <w:szCs w:val="26"/>
        </w:rPr>
      </w:pPr>
    </w:p>
    <w:p w14:paraId="7169D21A" w14:textId="44B8C79C" w:rsidR="00FE68FE" w:rsidRDefault="00FE68FE" w:rsidP="00FE68FE">
      <w:pPr>
        <w:spacing w:line="360" w:lineRule="auto"/>
        <w:ind w:firstLine="708"/>
        <w:jc w:val="both"/>
        <w:rPr>
          <w:sz w:val="26"/>
          <w:szCs w:val="26"/>
        </w:rPr>
      </w:pPr>
    </w:p>
    <w:p w14:paraId="03AE3100" w14:textId="77777777" w:rsidR="00FE68FE" w:rsidRDefault="00FE68FE" w:rsidP="00FE68FE">
      <w:pPr>
        <w:spacing w:line="360" w:lineRule="auto"/>
        <w:ind w:firstLine="708"/>
        <w:jc w:val="both"/>
        <w:rPr>
          <w:sz w:val="26"/>
          <w:szCs w:val="26"/>
        </w:rPr>
      </w:pPr>
    </w:p>
    <w:p w14:paraId="4C9A82B9" w14:textId="670B526A" w:rsidR="00FE68FE" w:rsidRDefault="00FE68FE" w:rsidP="00FE68FE">
      <w:pPr>
        <w:spacing w:line="360" w:lineRule="auto"/>
        <w:ind w:firstLine="708"/>
        <w:jc w:val="both"/>
        <w:rPr>
          <w:sz w:val="26"/>
          <w:szCs w:val="26"/>
        </w:rPr>
      </w:pPr>
      <w:r w:rsidRPr="000B1E01">
        <w:rPr>
          <w:sz w:val="26"/>
          <w:szCs w:val="26"/>
        </w:rPr>
        <w:t>W ramach Olsztyńskiego Budżetu Obywatelskiego pod koniec roku 2021 zrealizowaliśmy projekt ,,Czyste powietrze nad Olsztynem” i zostaliśmy wyposażeni</w:t>
      </w:r>
      <w:r>
        <w:rPr>
          <w:sz w:val="26"/>
          <w:szCs w:val="26"/>
        </w:rPr>
        <w:br/>
      </w:r>
      <w:r w:rsidRPr="000B1E01">
        <w:rPr>
          <w:sz w:val="26"/>
          <w:szCs w:val="26"/>
        </w:rPr>
        <w:t xml:space="preserve"> w nowoczesnego </w:t>
      </w:r>
      <w:proofErr w:type="spellStart"/>
      <w:r w:rsidRPr="000B1E01">
        <w:rPr>
          <w:sz w:val="26"/>
          <w:szCs w:val="26"/>
        </w:rPr>
        <w:t>drona</w:t>
      </w:r>
      <w:proofErr w:type="spellEnd"/>
      <w:r w:rsidRPr="000B1E01">
        <w:rPr>
          <w:sz w:val="26"/>
          <w:szCs w:val="26"/>
        </w:rPr>
        <w:t xml:space="preserve">. Urządzenie posiada głowicę, która analizuje skład wydobywającego się z komina dymu i określa czym dany mieszkaniec pali w piecu. </w:t>
      </w:r>
      <w:r>
        <w:rPr>
          <w:sz w:val="26"/>
          <w:szCs w:val="26"/>
        </w:rPr>
        <w:br/>
        <w:t xml:space="preserve">W 2025 r. za pomocą </w:t>
      </w:r>
      <w:proofErr w:type="spellStart"/>
      <w:r>
        <w:rPr>
          <w:sz w:val="26"/>
          <w:szCs w:val="26"/>
        </w:rPr>
        <w:t>drona</w:t>
      </w:r>
      <w:proofErr w:type="spellEnd"/>
      <w:r>
        <w:rPr>
          <w:sz w:val="26"/>
          <w:szCs w:val="26"/>
        </w:rPr>
        <w:t xml:space="preserve"> dokonaliśmy </w:t>
      </w:r>
      <w:r>
        <w:rPr>
          <w:b/>
          <w:sz w:val="26"/>
          <w:szCs w:val="26"/>
        </w:rPr>
        <w:t xml:space="preserve">22 </w:t>
      </w:r>
      <w:r>
        <w:rPr>
          <w:sz w:val="26"/>
          <w:szCs w:val="26"/>
        </w:rPr>
        <w:t>kontroli osiedli pod kątem zanieczyszczenia powietrza.</w:t>
      </w:r>
    </w:p>
    <w:p w14:paraId="5E95D61C" w14:textId="77777777" w:rsidR="00FE68FE" w:rsidRPr="000B1E01" w:rsidRDefault="00FE68FE" w:rsidP="00FE68FE">
      <w:pPr>
        <w:spacing w:line="360" w:lineRule="auto"/>
        <w:ind w:firstLine="708"/>
        <w:jc w:val="both"/>
        <w:rPr>
          <w:sz w:val="26"/>
          <w:szCs w:val="26"/>
        </w:rPr>
      </w:pPr>
    </w:p>
    <w:p w14:paraId="0093EB3E" w14:textId="77777777" w:rsidR="00FE68FE" w:rsidRDefault="00FE68FE" w:rsidP="00BD1429">
      <w:pPr>
        <w:pStyle w:val="Tekstpodstawowywcity"/>
        <w:ind w:firstLine="0"/>
        <w:jc w:val="left"/>
        <w:rPr>
          <w:b/>
          <w:sz w:val="26"/>
          <w:szCs w:val="26"/>
        </w:rPr>
      </w:pPr>
    </w:p>
    <w:p w14:paraId="6BDF46E8" w14:textId="2D2CD741" w:rsidR="00BD1429" w:rsidRPr="000B1E01" w:rsidRDefault="00FE68FE" w:rsidP="00BD1429">
      <w:pPr>
        <w:pStyle w:val="Tekstpodstawowywcity"/>
        <w:ind w:firstLine="0"/>
        <w:jc w:val="left"/>
        <w:rPr>
          <w:b/>
          <w:sz w:val="26"/>
          <w:szCs w:val="26"/>
        </w:rPr>
      </w:pPr>
      <w:r>
        <w:rPr>
          <w:b/>
          <w:sz w:val="26"/>
          <w:szCs w:val="26"/>
        </w:rPr>
        <w:t>3</w:t>
      </w:r>
      <w:r w:rsidR="00BD1429" w:rsidRPr="000B1E01">
        <w:rPr>
          <w:b/>
          <w:sz w:val="26"/>
          <w:szCs w:val="26"/>
        </w:rPr>
        <w:t xml:space="preserve">. </w:t>
      </w:r>
      <w:r w:rsidR="001900C1">
        <w:rPr>
          <w:b/>
          <w:sz w:val="26"/>
          <w:szCs w:val="26"/>
        </w:rPr>
        <w:t xml:space="preserve"> </w:t>
      </w:r>
      <w:r w:rsidR="00953131">
        <w:rPr>
          <w:b/>
          <w:sz w:val="26"/>
          <w:szCs w:val="26"/>
        </w:rPr>
        <w:t>REFERAT DO SPRAW ZWIERZĄT</w:t>
      </w:r>
    </w:p>
    <w:p w14:paraId="6FB01DBA" w14:textId="53DE330A" w:rsidR="00BD1429" w:rsidRDefault="00BD1429" w:rsidP="00BD1429">
      <w:pPr>
        <w:pStyle w:val="Tekstpodstawowywcity"/>
        <w:rPr>
          <w:sz w:val="26"/>
          <w:szCs w:val="26"/>
        </w:rPr>
      </w:pPr>
    </w:p>
    <w:p w14:paraId="0E58E0C6" w14:textId="30A3571A" w:rsidR="0008233A" w:rsidRPr="0008233A" w:rsidRDefault="0008233A" w:rsidP="00BD1429">
      <w:pPr>
        <w:pStyle w:val="Tekstpodstawowywcity"/>
        <w:rPr>
          <w:sz w:val="26"/>
          <w:szCs w:val="26"/>
        </w:rPr>
      </w:pPr>
      <w:r w:rsidRPr="0008233A">
        <w:rPr>
          <w:sz w:val="26"/>
          <w:szCs w:val="26"/>
        </w:rPr>
        <w:t xml:space="preserve">Referat do Spraw Zwierząt w Straży Miejskiej w Olsztynie zajmuje się </w:t>
      </w:r>
      <w:r>
        <w:rPr>
          <w:sz w:val="26"/>
          <w:szCs w:val="26"/>
        </w:rPr>
        <w:t xml:space="preserve">szeroko pojętą </w:t>
      </w:r>
      <w:r w:rsidRPr="0008233A">
        <w:rPr>
          <w:sz w:val="26"/>
          <w:szCs w:val="26"/>
        </w:rPr>
        <w:t>ochroną zwierząt oraz reagowaniem na zgłoszenia dotycząc</w:t>
      </w:r>
      <w:r w:rsidR="009436A0">
        <w:rPr>
          <w:sz w:val="26"/>
          <w:szCs w:val="26"/>
        </w:rPr>
        <w:t>e zwierząt które były zagrożone utratą zdrowia/życia lub zagrażały bezpieczeństwu ludzi</w:t>
      </w:r>
      <w:r w:rsidRPr="0008233A">
        <w:rPr>
          <w:sz w:val="26"/>
          <w:szCs w:val="26"/>
        </w:rPr>
        <w:t xml:space="preserve">. Prowadzi interwencje w przypadkach znęcania się nad zwierzętami oraz kontroluje warunki ich utrzymania. Współpracuje z lekarzami weterynarii, schroniskiem dla zwierząt i organizacjami </w:t>
      </w:r>
      <w:proofErr w:type="spellStart"/>
      <w:r w:rsidRPr="0008233A">
        <w:rPr>
          <w:sz w:val="26"/>
          <w:szCs w:val="26"/>
        </w:rPr>
        <w:t>prozwierzęcymi</w:t>
      </w:r>
      <w:proofErr w:type="spellEnd"/>
      <w:r w:rsidRPr="0008233A">
        <w:rPr>
          <w:sz w:val="26"/>
          <w:szCs w:val="26"/>
        </w:rPr>
        <w:t>. Referat prowadzi także działania edukacyjne i profilaktyczne w zakresie opieki nad zwierzętami.</w:t>
      </w:r>
    </w:p>
    <w:p w14:paraId="2D7ED1D5" w14:textId="31D92660" w:rsidR="001900C1" w:rsidRDefault="0008233A" w:rsidP="001900C1">
      <w:pPr>
        <w:pStyle w:val="Tekstpodstawowywcity"/>
        <w:rPr>
          <w:color w:val="000000"/>
          <w:sz w:val="26"/>
          <w:szCs w:val="26"/>
        </w:rPr>
      </w:pPr>
      <w:r>
        <w:rPr>
          <w:sz w:val="26"/>
          <w:szCs w:val="26"/>
        </w:rPr>
        <w:t>Referat</w:t>
      </w:r>
      <w:r w:rsidR="001900C1">
        <w:rPr>
          <w:sz w:val="26"/>
          <w:szCs w:val="26"/>
        </w:rPr>
        <w:t xml:space="preserve"> rozpoczął działanie od 1 </w:t>
      </w:r>
      <w:r w:rsidR="00E823AF">
        <w:rPr>
          <w:sz w:val="26"/>
          <w:szCs w:val="26"/>
        </w:rPr>
        <w:t>kwietnia</w:t>
      </w:r>
      <w:r w:rsidR="001900C1">
        <w:rPr>
          <w:sz w:val="26"/>
          <w:szCs w:val="26"/>
        </w:rPr>
        <w:t xml:space="preserve"> 2025 r. </w:t>
      </w:r>
      <w:r w:rsidR="00003814" w:rsidRPr="00003814">
        <w:rPr>
          <w:color w:val="000000"/>
          <w:sz w:val="26"/>
          <w:szCs w:val="26"/>
        </w:rPr>
        <w:t>W 202</w:t>
      </w:r>
      <w:r w:rsidR="001900C1">
        <w:rPr>
          <w:color w:val="000000"/>
          <w:sz w:val="26"/>
          <w:szCs w:val="26"/>
        </w:rPr>
        <w:t>5</w:t>
      </w:r>
      <w:r w:rsidR="00003814" w:rsidRPr="00003814">
        <w:rPr>
          <w:color w:val="000000"/>
          <w:sz w:val="26"/>
          <w:szCs w:val="26"/>
        </w:rPr>
        <w:t xml:space="preserve"> r. Dyżurny Straży Miejskiej przyjął od mieszkańców Olsztyna </w:t>
      </w:r>
      <w:r w:rsidR="00E823AF">
        <w:rPr>
          <w:b/>
          <w:bCs/>
          <w:color w:val="000000"/>
          <w:sz w:val="26"/>
          <w:szCs w:val="26"/>
        </w:rPr>
        <w:t>1738</w:t>
      </w:r>
      <w:r w:rsidR="00003814" w:rsidRPr="00003814">
        <w:rPr>
          <w:b/>
          <w:bCs/>
          <w:color w:val="000000"/>
          <w:sz w:val="26"/>
          <w:szCs w:val="26"/>
        </w:rPr>
        <w:t xml:space="preserve"> </w:t>
      </w:r>
      <w:r w:rsidR="00003814" w:rsidRPr="00003814">
        <w:rPr>
          <w:color w:val="000000"/>
          <w:sz w:val="26"/>
          <w:szCs w:val="26"/>
        </w:rPr>
        <w:t>zgłosze</w:t>
      </w:r>
      <w:r w:rsidR="00E823AF">
        <w:rPr>
          <w:color w:val="000000"/>
          <w:sz w:val="26"/>
          <w:szCs w:val="26"/>
        </w:rPr>
        <w:t>ń</w:t>
      </w:r>
      <w:r w:rsidR="00003814" w:rsidRPr="00003814">
        <w:rPr>
          <w:color w:val="000000"/>
          <w:sz w:val="26"/>
          <w:szCs w:val="26"/>
        </w:rPr>
        <w:t xml:space="preserve"> dotycząc</w:t>
      </w:r>
      <w:r w:rsidR="00E823AF">
        <w:rPr>
          <w:color w:val="000000"/>
          <w:sz w:val="26"/>
          <w:szCs w:val="26"/>
        </w:rPr>
        <w:t>ych</w:t>
      </w:r>
      <w:r w:rsidR="00003814" w:rsidRPr="00003814">
        <w:rPr>
          <w:color w:val="000000"/>
          <w:sz w:val="26"/>
          <w:szCs w:val="26"/>
        </w:rPr>
        <w:t xml:space="preserve"> zwierząt domowych, gospodarskich i dziko żyjących, które zagrażały zdrowiu i życiu ludzi lub same były w zagrożeniu. Najwięcej zgłoszeń dotyczyło </w:t>
      </w:r>
      <w:r w:rsidR="00E823AF">
        <w:rPr>
          <w:color w:val="000000"/>
          <w:sz w:val="26"/>
          <w:szCs w:val="26"/>
        </w:rPr>
        <w:t>ptaków</w:t>
      </w:r>
      <w:r w:rsidR="00003814" w:rsidRPr="00003814">
        <w:rPr>
          <w:color w:val="000000"/>
          <w:sz w:val="26"/>
          <w:szCs w:val="26"/>
        </w:rPr>
        <w:t xml:space="preserve"> tj. </w:t>
      </w:r>
      <w:r w:rsidR="00E823AF">
        <w:rPr>
          <w:b/>
          <w:bCs/>
          <w:color w:val="000000"/>
          <w:sz w:val="26"/>
          <w:szCs w:val="26"/>
        </w:rPr>
        <w:t>799</w:t>
      </w:r>
      <w:r w:rsidR="00003814" w:rsidRPr="00003814">
        <w:rPr>
          <w:color w:val="000000"/>
          <w:sz w:val="26"/>
          <w:szCs w:val="26"/>
        </w:rPr>
        <w:t xml:space="preserve"> zgłoszeń</w:t>
      </w:r>
      <w:r w:rsidR="001B72E1">
        <w:rPr>
          <w:color w:val="000000"/>
          <w:sz w:val="26"/>
          <w:szCs w:val="26"/>
        </w:rPr>
        <w:t xml:space="preserve"> </w:t>
      </w:r>
      <w:r w:rsidR="00E823AF">
        <w:rPr>
          <w:color w:val="000000"/>
          <w:sz w:val="26"/>
          <w:szCs w:val="26"/>
        </w:rPr>
        <w:t xml:space="preserve">psów i </w:t>
      </w:r>
      <w:r w:rsidR="00E823AF">
        <w:rPr>
          <w:color w:val="000000"/>
          <w:sz w:val="26"/>
          <w:szCs w:val="26"/>
        </w:rPr>
        <w:lastRenderedPageBreak/>
        <w:t xml:space="preserve">kotów </w:t>
      </w:r>
      <w:r w:rsidR="00003814" w:rsidRPr="00003814">
        <w:rPr>
          <w:color w:val="000000"/>
          <w:sz w:val="26"/>
          <w:szCs w:val="26"/>
        </w:rPr>
        <w:t xml:space="preserve">tj. </w:t>
      </w:r>
      <w:r w:rsidR="00E823AF">
        <w:rPr>
          <w:b/>
          <w:bCs/>
          <w:color w:val="000000"/>
          <w:sz w:val="26"/>
          <w:szCs w:val="26"/>
        </w:rPr>
        <w:t>366</w:t>
      </w:r>
      <w:r w:rsidR="00003814" w:rsidRPr="00003814">
        <w:rPr>
          <w:b/>
          <w:bCs/>
          <w:color w:val="000000"/>
          <w:sz w:val="26"/>
          <w:szCs w:val="26"/>
        </w:rPr>
        <w:t xml:space="preserve"> </w:t>
      </w:r>
      <w:r w:rsidR="00003814" w:rsidRPr="00003814">
        <w:rPr>
          <w:color w:val="000000"/>
          <w:sz w:val="26"/>
          <w:szCs w:val="26"/>
        </w:rPr>
        <w:t xml:space="preserve">zgłoszeń, </w:t>
      </w:r>
      <w:r w:rsidR="00E823AF">
        <w:rPr>
          <w:color w:val="000000"/>
          <w:sz w:val="26"/>
          <w:szCs w:val="26"/>
        </w:rPr>
        <w:t xml:space="preserve">lisów </w:t>
      </w:r>
      <w:r w:rsidR="00E823AF" w:rsidRPr="00E823AF">
        <w:rPr>
          <w:bCs/>
          <w:color w:val="000000"/>
          <w:sz w:val="26"/>
          <w:szCs w:val="26"/>
        </w:rPr>
        <w:t>tj.</w:t>
      </w:r>
      <w:r w:rsidR="00E823AF">
        <w:rPr>
          <w:b/>
          <w:bCs/>
          <w:color w:val="000000"/>
          <w:sz w:val="26"/>
          <w:szCs w:val="26"/>
        </w:rPr>
        <w:t xml:space="preserve"> 32 </w:t>
      </w:r>
      <w:r w:rsidR="00003814" w:rsidRPr="00003814">
        <w:rPr>
          <w:color w:val="000000"/>
          <w:sz w:val="26"/>
          <w:szCs w:val="26"/>
        </w:rPr>
        <w:t>zgłosze</w:t>
      </w:r>
      <w:r w:rsidR="00E823AF">
        <w:rPr>
          <w:color w:val="000000"/>
          <w:sz w:val="26"/>
          <w:szCs w:val="26"/>
        </w:rPr>
        <w:t>nia</w:t>
      </w:r>
      <w:r w:rsidR="00003814" w:rsidRPr="00003814">
        <w:rPr>
          <w:color w:val="000000"/>
          <w:sz w:val="26"/>
          <w:szCs w:val="26"/>
        </w:rPr>
        <w:t>, saren</w:t>
      </w:r>
      <w:r w:rsidR="00E823AF">
        <w:rPr>
          <w:color w:val="000000"/>
          <w:sz w:val="26"/>
          <w:szCs w:val="26"/>
        </w:rPr>
        <w:t xml:space="preserve"> i jeleni</w:t>
      </w:r>
      <w:r w:rsidR="00003814" w:rsidRPr="00003814">
        <w:rPr>
          <w:color w:val="000000"/>
          <w:sz w:val="26"/>
          <w:szCs w:val="26"/>
        </w:rPr>
        <w:t xml:space="preserve"> tj.</w:t>
      </w:r>
      <w:r w:rsidR="00003814" w:rsidRPr="00003814">
        <w:rPr>
          <w:b/>
          <w:bCs/>
          <w:color w:val="000000"/>
          <w:sz w:val="26"/>
          <w:szCs w:val="26"/>
        </w:rPr>
        <w:t xml:space="preserve"> </w:t>
      </w:r>
      <w:r w:rsidR="00E823AF">
        <w:rPr>
          <w:b/>
          <w:bCs/>
          <w:color w:val="000000"/>
          <w:sz w:val="26"/>
          <w:szCs w:val="26"/>
        </w:rPr>
        <w:t>73</w:t>
      </w:r>
      <w:r w:rsidR="00003814" w:rsidRPr="00003814">
        <w:rPr>
          <w:color w:val="000000"/>
          <w:sz w:val="26"/>
          <w:szCs w:val="26"/>
        </w:rPr>
        <w:t xml:space="preserve"> zgłosze</w:t>
      </w:r>
      <w:r w:rsidR="00A55230">
        <w:rPr>
          <w:color w:val="000000"/>
          <w:sz w:val="26"/>
          <w:szCs w:val="26"/>
        </w:rPr>
        <w:t>ń</w:t>
      </w:r>
      <w:r w:rsidR="001B72E1">
        <w:rPr>
          <w:color w:val="000000"/>
          <w:sz w:val="26"/>
          <w:szCs w:val="26"/>
        </w:rPr>
        <w:t xml:space="preserve">  </w:t>
      </w:r>
      <w:r w:rsidR="00003814" w:rsidRPr="00003814">
        <w:rPr>
          <w:color w:val="000000"/>
          <w:sz w:val="26"/>
          <w:szCs w:val="26"/>
        </w:rPr>
        <w:t xml:space="preserve">nietoperzy tj. </w:t>
      </w:r>
      <w:r w:rsidR="00E823AF">
        <w:rPr>
          <w:b/>
          <w:bCs/>
          <w:color w:val="000000"/>
          <w:sz w:val="26"/>
          <w:szCs w:val="26"/>
        </w:rPr>
        <w:t>23</w:t>
      </w:r>
      <w:r w:rsidR="00003814" w:rsidRPr="00003814">
        <w:rPr>
          <w:b/>
          <w:bCs/>
          <w:color w:val="000000"/>
          <w:sz w:val="26"/>
          <w:szCs w:val="26"/>
        </w:rPr>
        <w:t xml:space="preserve"> </w:t>
      </w:r>
      <w:r w:rsidR="00003814" w:rsidRPr="00003814">
        <w:rPr>
          <w:color w:val="000000"/>
          <w:sz w:val="26"/>
          <w:szCs w:val="26"/>
        </w:rPr>
        <w:t xml:space="preserve">zgłoszeń, dzików – tj. </w:t>
      </w:r>
      <w:r w:rsidR="001B72E1">
        <w:rPr>
          <w:b/>
          <w:bCs/>
          <w:color w:val="000000"/>
          <w:sz w:val="26"/>
          <w:szCs w:val="26"/>
        </w:rPr>
        <w:t>179</w:t>
      </w:r>
      <w:r w:rsidR="00003814" w:rsidRPr="00003814">
        <w:rPr>
          <w:b/>
          <w:bCs/>
          <w:color w:val="000000"/>
          <w:sz w:val="26"/>
          <w:szCs w:val="26"/>
        </w:rPr>
        <w:t xml:space="preserve"> </w:t>
      </w:r>
      <w:r w:rsidR="00003814" w:rsidRPr="00003814">
        <w:rPr>
          <w:color w:val="000000"/>
          <w:sz w:val="26"/>
          <w:szCs w:val="26"/>
        </w:rPr>
        <w:t>zgłosze</w:t>
      </w:r>
      <w:r w:rsidR="00E823AF">
        <w:rPr>
          <w:color w:val="000000"/>
          <w:sz w:val="26"/>
          <w:szCs w:val="26"/>
        </w:rPr>
        <w:t>ń</w:t>
      </w:r>
      <w:r w:rsidR="001B72E1">
        <w:rPr>
          <w:color w:val="000000"/>
          <w:sz w:val="26"/>
          <w:szCs w:val="26"/>
        </w:rPr>
        <w:t xml:space="preserve"> ( w roku 2024 liczba zgłoszeń dot. dzików wyniosła 2) na wspomnienie zasługuje też liczba zgłoszeń dot. jeży tj. </w:t>
      </w:r>
      <w:r w:rsidR="001B72E1" w:rsidRPr="001B72E1">
        <w:rPr>
          <w:b/>
          <w:color w:val="000000"/>
          <w:sz w:val="26"/>
          <w:szCs w:val="26"/>
        </w:rPr>
        <w:t>28</w:t>
      </w:r>
      <w:r w:rsidR="001B72E1">
        <w:rPr>
          <w:color w:val="000000"/>
          <w:sz w:val="26"/>
          <w:szCs w:val="26"/>
        </w:rPr>
        <w:t xml:space="preserve"> zgłoszeń</w:t>
      </w:r>
    </w:p>
    <w:p w14:paraId="315E9089" w14:textId="3D828314" w:rsidR="000443DF" w:rsidRPr="001900C1" w:rsidRDefault="006A6427" w:rsidP="006A6427">
      <w:pPr>
        <w:pStyle w:val="Tekstpodstawowywcity"/>
        <w:jc w:val="center"/>
        <w:rPr>
          <w:sz w:val="26"/>
          <w:szCs w:val="26"/>
        </w:rPr>
      </w:pPr>
      <w:r>
        <w:rPr>
          <w:noProof/>
          <w:sz w:val="26"/>
          <w:szCs w:val="26"/>
        </w:rPr>
        <w:drawing>
          <wp:inline distT="0" distB="0" distL="0" distR="0" wp14:anchorId="52EB7367" wp14:editId="09B47A7E">
            <wp:extent cx="2976245" cy="3542665"/>
            <wp:effectExtent l="0" t="0" r="0" b="63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960" t="480" r="952" b="10313"/>
                    <a:stretch/>
                  </pic:blipFill>
                  <pic:spPr bwMode="auto">
                    <a:xfrm>
                      <a:off x="0" y="0"/>
                      <a:ext cx="2981525" cy="3548950"/>
                    </a:xfrm>
                    <a:prstGeom prst="rect">
                      <a:avLst/>
                    </a:prstGeom>
                    <a:noFill/>
                    <a:ln>
                      <a:noFill/>
                    </a:ln>
                    <a:extLst>
                      <a:ext uri="{53640926-AAD7-44D8-BBD7-CCE9431645EC}">
                        <a14:shadowObscured xmlns:a14="http://schemas.microsoft.com/office/drawing/2010/main"/>
                      </a:ext>
                    </a:extLst>
                  </pic:spPr>
                </pic:pic>
              </a:graphicData>
            </a:graphic>
          </wp:inline>
        </w:drawing>
      </w:r>
    </w:p>
    <w:p w14:paraId="63400382" w14:textId="39171103" w:rsidR="00003814" w:rsidRPr="00003814" w:rsidRDefault="00003814" w:rsidP="00003814">
      <w:pPr>
        <w:spacing w:before="100" w:beforeAutospacing="1" w:line="360" w:lineRule="auto"/>
        <w:ind w:firstLine="709"/>
        <w:jc w:val="both"/>
        <w:rPr>
          <w:color w:val="000000"/>
          <w:sz w:val="24"/>
          <w:szCs w:val="24"/>
        </w:rPr>
      </w:pPr>
      <w:r w:rsidRPr="00003814">
        <w:rPr>
          <w:color w:val="000000"/>
          <w:sz w:val="26"/>
          <w:szCs w:val="26"/>
        </w:rPr>
        <w:t>W związku z wystąpieniem ASF, w miesiącu marcu 2017 r. Ministerstwo Ochrony Środowiska wydało polecenie, zakazujące przyjmowania odłowionych dzików przez nadleśnictwa. Sytuacja taka utrzymała się do końca 202</w:t>
      </w:r>
      <w:r w:rsidR="001B72E1">
        <w:rPr>
          <w:color w:val="000000"/>
          <w:sz w:val="26"/>
          <w:szCs w:val="26"/>
        </w:rPr>
        <w:t>5</w:t>
      </w:r>
      <w:r w:rsidRPr="00003814">
        <w:rPr>
          <w:color w:val="000000"/>
          <w:sz w:val="26"/>
          <w:szCs w:val="26"/>
        </w:rPr>
        <w:t xml:space="preserve"> roku.</w:t>
      </w:r>
      <w:r>
        <w:rPr>
          <w:color w:val="000000"/>
          <w:sz w:val="26"/>
          <w:szCs w:val="26"/>
        </w:rPr>
        <w:t xml:space="preserve"> </w:t>
      </w:r>
      <w:r w:rsidRPr="00003814">
        <w:rPr>
          <w:color w:val="000000"/>
          <w:sz w:val="26"/>
          <w:szCs w:val="26"/>
        </w:rPr>
        <w:t>W związku</w:t>
      </w:r>
      <w:r w:rsidR="00EE3B15">
        <w:rPr>
          <w:color w:val="000000"/>
          <w:sz w:val="26"/>
          <w:szCs w:val="26"/>
        </w:rPr>
        <w:t xml:space="preserve"> </w:t>
      </w:r>
      <w:r w:rsidR="003607C3">
        <w:rPr>
          <w:color w:val="000000"/>
          <w:sz w:val="26"/>
          <w:szCs w:val="26"/>
        </w:rPr>
        <w:br/>
      </w:r>
      <w:r w:rsidRPr="00003814">
        <w:rPr>
          <w:color w:val="000000"/>
          <w:sz w:val="26"/>
          <w:szCs w:val="26"/>
        </w:rPr>
        <w:t>z powyższym Straż Miejska zaprzestała działań odnośnie humanitarnego odławiania dzików i przewożenia ich do innych nadleśnictw.</w:t>
      </w:r>
    </w:p>
    <w:p w14:paraId="29D36B05" w14:textId="7EBB96E4" w:rsidR="00BD1429" w:rsidRPr="000B1E01" w:rsidRDefault="00BD1429" w:rsidP="00BD1429">
      <w:pPr>
        <w:pStyle w:val="Tekstpodstawowywcity"/>
        <w:rPr>
          <w:sz w:val="26"/>
          <w:szCs w:val="26"/>
        </w:rPr>
      </w:pPr>
    </w:p>
    <w:p w14:paraId="2EBD5BA9" w14:textId="77777777" w:rsidR="00BD1429" w:rsidRPr="000B1E01" w:rsidRDefault="00C87626" w:rsidP="00BD1429">
      <w:pPr>
        <w:pStyle w:val="Tekstpodstawowywcity"/>
        <w:jc w:val="center"/>
        <w:rPr>
          <w:sz w:val="26"/>
          <w:szCs w:val="26"/>
        </w:rPr>
      </w:pPr>
      <w:r w:rsidRPr="000B1E01">
        <w:rPr>
          <w:noProof/>
          <w:sz w:val="26"/>
          <w:szCs w:val="26"/>
        </w:rPr>
        <w:drawing>
          <wp:inline distT="0" distB="0" distL="0" distR="0" wp14:anchorId="4EDEA3A8" wp14:editId="5318F8D3">
            <wp:extent cx="2877395" cy="1618535"/>
            <wp:effectExtent l="0" t="0" r="0" b="127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31371" cy="1648896"/>
                    </a:xfrm>
                    <a:prstGeom prst="rect">
                      <a:avLst/>
                    </a:prstGeom>
                    <a:noFill/>
                    <a:ln>
                      <a:noFill/>
                    </a:ln>
                  </pic:spPr>
                </pic:pic>
              </a:graphicData>
            </a:graphic>
          </wp:inline>
        </w:drawing>
      </w:r>
    </w:p>
    <w:p w14:paraId="317228C1" w14:textId="77777777" w:rsidR="000843D3" w:rsidRPr="000B1E01" w:rsidRDefault="000843D3" w:rsidP="00BD1429">
      <w:pPr>
        <w:pStyle w:val="Tekstpodstawowywcity"/>
        <w:rPr>
          <w:sz w:val="26"/>
          <w:szCs w:val="26"/>
        </w:rPr>
      </w:pPr>
    </w:p>
    <w:p w14:paraId="03923D19" w14:textId="29AF8F82" w:rsidR="001D2B6E" w:rsidRPr="000B1E01" w:rsidRDefault="00531C6A" w:rsidP="00BD1429">
      <w:pPr>
        <w:pStyle w:val="Tekstpodstawowywcity"/>
        <w:rPr>
          <w:sz w:val="26"/>
          <w:szCs w:val="26"/>
        </w:rPr>
      </w:pPr>
      <w:r w:rsidRPr="000B1E01">
        <w:rPr>
          <w:sz w:val="26"/>
          <w:szCs w:val="26"/>
        </w:rPr>
        <w:t xml:space="preserve">W </w:t>
      </w:r>
      <w:r w:rsidR="003F6158" w:rsidRPr="000B1E01">
        <w:rPr>
          <w:sz w:val="26"/>
          <w:szCs w:val="26"/>
        </w:rPr>
        <w:t xml:space="preserve">związku </w:t>
      </w:r>
      <w:r w:rsidR="001D2B6E" w:rsidRPr="000B1E01">
        <w:rPr>
          <w:sz w:val="26"/>
          <w:szCs w:val="26"/>
        </w:rPr>
        <w:t xml:space="preserve">z </w:t>
      </w:r>
      <w:r w:rsidR="003F6158" w:rsidRPr="000B1E01">
        <w:rPr>
          <w:sz w:val="26"/>
          <w:szCs w:val="26"/>
        </w:rPr>
        <w:t>decyzją Prezydent</w:t>
      </w:r>
      <w:r w:rsidR="001D2B6E" w:rsidRPr="000B1E01">
        <w:rPr>
          <w:sz w:val="26"/>
          <w:szCs w:val="26"/>
        </w:rPr>
        <w:t>a</w:t>
      </w:r>
      <w:r w:rsidR="003F6158" w:rsidRPr="000B1E01">
        <w:rPr>
          <w:sz w:val="26"/>
          <w:szCs w:val="26"/>
        </w:rPr>
        <w:t xml:space="preserve"> Olsztyna</w:t>
      </w:r>
      <w:r w:rsidR="001D2B6E" w:rsidRPr="000B1E01">
        <w:rPr>
          <w:sz w:val="26"/>
          <w:szCs w:val="26"/>
        </w:rPr>
        <w:t>, w wyniku której Straż Miejska</w:t>
      </w:r>
      <w:r w:rsidR="003607C3">
        <w:rPr>
          <w:sz w:val="26"/>
          <w:szCs w:val="26"/>
        </w:rPr>
        <w:t xml:space="preserve"> </w:t>
      </w:r>
      <w:r w:rsidR="003607C3">
        <w:rPr>
          <w:sz w:val="26"/>
          <w:szCs w:val="26"/>
        </w:rPr>
        <w:br/>
      </w:r>
      <w:r w:rsidR="001D2B6E" w:rsidRPr="000B1E01">
        <w:rPr>
          <w:sz w:val="26"/>
          <w:szCs w:val="26"/>
        </w:rPr>
        <w:t xml:space="preserve">w roku 2020 uśpiła 145 dzików, które stwarzały zagrożenie dla życia i zdrowia oraz </w:t>
      </w:r>
      <w:r w:rsidR="001D2B6E" w:rsidRPr="000B1E01">
        <w:rPr>
          <w:sz w:val="26"/>
          <w:szCs w:val="26"/>
        </w:rPr>
        <w:lastRenderedPageBreak/>
        <w:t xml:space="preserve">wyrządzały szkody dla mieszkańców Olsztyna, </w:t>
      </w:r>
      <w:r w:rsidR="00672765">
        <w:rPr>
          <w:sz w:val="26"/>
          <w:szCs w:val="26"/>
        </w:rPr>
        <w:t xml:space="preserve">już </w:t>
      </w:r>
      <w:r w:rsidR="00EF77E8">
        <w:rPr>
          <w:sz w:val="26"/>
          <w:szCs w:val="26"/>
        </w:rPr>
        <w:t>w 2021 r. odnotowano</w:t>
      </w:r>
      <w:r w:rsidR="001D2B6E" w:rsidRPr="000B1E01">
        <w:rPr>
          <w:sz w:val="26"/>
          <w:szCs w:val="26"/>
        </w:rPr>
        <w:t xml:space="preserve"> znaczący spadek zgłoszeń dotyczących bytowania dzików</w:t>
      </w:r>
      <w:r w:rsidRPr="000B1E01">
        <w:rPr>
          <w:sz w:val="26"/>
          <w:szCs w:val="26"/>
        </w:rPr>
        <w:t xml:space="preserve"> w granicach administracyjnych miasta</w:t>
      </w:r>
      <w:r w:rsidR="001900C1">
        <w:rPr>
          <w:sz w:val="26"/>
          <w:szCs w:val="26"/>
        </w:rPr>
        <w:t>. Natomiast w roku 2025 zgłoszeń dotyczących dzików znacząco (w porównaniu do lat poprzednich) przybyło.</w:t>
      </w:r>
    </w:p>
    <w:p w14:paraId="2869D40E" w14:textId="6F68D078" w:rsidR="001F6538" w:rsidRDefault="00EE3B15" w:rsidP="00EE3B15">
      <w:pPr>
        <w:pStyle w:val="Tekstpodstawowywcity"/>
        <w:ind w:firstLine="0"/>
        <w:rPr>
          <w:noProof/>
          <w:sz w:val="26"/>
          <w:szCs w:val="26"/>
        </w:rPr>
      </w:pPr>
      <w:r w:rsidRPr="000B1E01">
        <w:rPr>
          <w:noProof/>
          <w:sz w:val="26"/>
          <w:szCs w:val="26"/>
        </w:rPr>
        <w:drawing>
          <wp:inline distT="0" distB="0" distL="0" distR="0" wp14:anchorId="23126B94" wp14:editId="630473AA">
            <wp:extent cx="5937250" cy="2432050"/>
            <wp:effectExtent l="0" t="0" r="6350" b="6350"/>
            <wp:docPr id="26" name="Obiek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BEFA0FC" w14:textId="77777777" w:rsidR="00120655" w:rsidRDefault="00120655" w:rsidP="00BD1429">
      <w:pPr>
        <w:pStyle w:val="Tekstpodstawowywcity"/>
        <w:ind w:firstLine="0"/>
        <w:rPr>
          <w:sz w:val="26"/>
          <w:szCs w:val="26"/>
        </w:rPr>
      </w:pPr>
    </w:p>
    <w:p w14:paraId="7E18A578" w14:textId="48B23F5B" w:rsidR="000C4333" w:rsidRPr="000D319E" w:rsidRDefault="00BD1429" w:rsidP="000D319E">
      <w:pPr>
        <w:pStyle w:val="Tekstpodstawowywcity"/>
        <w:rPr>
          <w:b/>
          <w:sz w:val="26"/>
          <w:szCs w:val="26"/>
        </w:rPr>
      </w:pPr>
      <w:r w:rsidRPr="000B1E01">
        <w:rPr>
          <w:b/>
          <w:sz w:val="26"/>
          <w:szCs w:val="26"/>
        </w:rPr>
        <w:tab/>
      </w:r>
    </w:p>
    <w:p w14:paraId="5A5C0C03" w14:textId="77777777" w:rsidR="0008233A" w:rsidRDefault="0008233A" w:rsidP="00FE68FE">
      <w:pPr>
        <w:spacing w:line="360" w:lineRule="auto"/>
        <w:jc w:val="both"/>
        <w:rPr>
          <w:b/>
          <w:color w:val="000000"/>
          <w:sz w:val="26"/>
          <w:szCs w:val="26"/>
        </w:rPr>
      </w:pPr>
    </w:p>
    <w:p w14:paraId="0857AD9B" w14:textId="4F14FFF3" w:rsidR="00FE68FE" w:rsidRDefault="00E407B9" w:rsidP="00FE68FE">
      <w:pPr>
        <w:spacing w:line="360" w:lineRule="auto"/>
        <w:jc w:val="both"/>
        <w:rPr>
          <w:b/>
          <w:color w:val="000000"/>
          <w:sz w:val="26"/>
          <w:szCs w:val="26"/>
        </w:rPr>
      </w:pPr>
      <w:r>
        <w:rPr>
          <w:b/>
          <w:color w:val="000000"/>
          <w:sz w:val="26"/>
          <w:szCs w:val="26"/>
        </w:rPr>
        <w:t>4</w:t>
      </w:r>
      <w:r w:rsidR="00FE68FE" w:rsidRPr="00FE68FE">
        <w:rPr>
          <w:b/>
          <w:color w:val="000000"/>
          <w:sz w:val="26"/>
          <w:szCs w:val="26"/>
        </w:rPr>
        <w:t>. REFERAT DO SPRAW WYKROCZEŃ</w:t>
      </w:r>
    </w:p>
    <w:p w14:paraId="706DCFAD" w14:textId="1845BE10" w:rsidR="00FE68FE" w:rsidRDefault="00FE68FE" w:rsidP="00FE68FE">
      <w:pPr>
        <w:pStyle w:val="Tekstpodstawowywcity"/>
        <w:ind w:firstLine="0"/>
        <w:rPr>
          <w:b/>
          <w:color w:val="000000"/>
          <w:sz w:val="26"/>
          <w:szCs w:val="26"/>
        </w:rPr>
      </w:pPr>
    </w:p>
    <w:p w14:paraId="3CE67F5C" w14:textId="507169CC" w:rsidR="0008233A" w:rsidRPr="00FA17BB" w:rsidRDefault="0008233A" w:rsidP="00FE68FE">
      <w:pPr>
        <w:pStyle w:val="Tekstpodstawowywcity"/>
        <w:ind w:firstLine="0"/>
        <w:rPr>
          <w:sz w:val="26"/>
          <w:szCs w:val="26"/>
        </w:rPr>
      </w:pPr>
      <w:r>
        <w:rPr>
          <w:b/>
          <w:color w:val="000000"/>
          <w:sz w:val="26"/>
          <w:szCs w:val="26"/>
        </w:rPr>
        <w:tab/>
      </w:r>
      <w:r w:rsidRPr="0008233A">
        <w:rPr>
          <w:sz w:val="26"/>
          <w:szCs w:val="26"/>
        </w:rPr>
        <w:t xml:space="preserve">Referat do Spraw Wykroczeń w Straży Miejskiej w Olsztynie zajmuje się prowadzeniem czynności wyjaśniających w sprawach o wykroczenia ujawnione przez strażników miejskich. Sporządza dokumentację procesową, przygotowuje wnioski o ukaranie oraz prowadzi postępowania mandatowe. Referat współpracuje z sądami i innymi organami w zakresie rozpatrywania spraw o wykroczenia. </w:t>
      </w:r>
    </w:p>
    <w:p w14:paraId="2F0BB6DE" w14:textId="5E013C29" w:rsidR="00FE68FE" w:rsidRDefault="00FE68FE" w:rsidP="00FE68FE">
      <w:pPr>
        <w:pStyle w:val="Tekstpodstawowywcity"/>
        <w:ind w:firstLine="0"/>
        <w:rPr>
          <w:sz w:val="26"/>
          <w:szCs w:val="26"/>
        </w:rPr>
      </w:pPr>
      <w:r>
        <w:rPr>
          <w:sz w:val="26"/>
          <w:szCs w:val="26"/>
        </w:rPr>
        <w:tab/>
        <w:t xml:space="preserve">W roku 2025 do referatu do spraw wykroczeń wpłynęło  ogółem </w:t>
      </w:r>
      <w:r w:rsidRPr="00BA549F">
        <w:rPr>
          <w:b/>
          <w:sz w:val="26"/>
          <w:szCs w:val="26"/>
        </w:rPr>
        <w:t>1664</w:t>
      </w:r>
      <w:r>
        <w:rPr>
          <w:sz w:val="26"/>
          <w:szCs w:val="26"/>
        </w:rPr>
        <w:t xml:space="preserve"> zawiadomień z tego:</w:t>
      </w:r>
    </w:p>
    <w:p w14:paraId="6F733F8F" w14:textId="77777777" w:rsidR="00FE68FE" w:rsidRDefault="00FE68FE" w:rsidP="00FE68FE">
      <w:pPr>
        <w:pStyle w:val="Tekstpodstawowywcity"/>
        <w:ind w:firstLine="0"/>
        <w:rPr>
          <w:sz w:val="26"/>
          <w:szCs w:val="26"/>
        </w:rPr>
      </w:pPr>
      <w:r>
        <w:rPr>
          <w:sz w:val="26"/>
          <w:szCs w:val="26"/>
        </w:rPr>
        <w:t xml:space="preserve">art. 143 KW – </w:t>
      </w:r>
      <w:r w:rsidRPr="00BA549F">
        <w:rPr>
          <w:b/>
          <w:sz w:val="26"/>
          <w:szCs w:val="26"/>
        </w:rPr>
        <w:t>26</w:t>
      </w:r>
    </w:p>
    <w:p w14:paraId="335A33C8" w14:textId="77777777" w:rsidR="00FE68FE" w:rsidRDefault="00FE68FE" w:rsidP="00FE68FE">
      <w:pPr>
        <w:pStyle w:val="Tekstpodstawowywcity"/>
        <w:ind w:firstLine="0"/>
        <w:rPr>
          <w:sz w:val="26"/>
          <w:szCs w:val="26"/>
        </w:rPr>
      </w:pPr>
      <w:r>
        <w:rPr>
          <w:sz w:val="26"/>
          <w:szCs w:val="26"/>
        </w:rPr>
        <w:t xml:space="preserve">art. 144 KW – </w:t>
      </w:r>
      <w:r w:rsidRPr="00BA549F">
        <w:rPr>
          <w:b/>
          <w:sz w:val="26"/>
          <w:szCs w:val="26"/>
        </w:rPr>
        <w:t>346</w:t>
      </w:r>
    </w:p>
    <w:p w14:paraId="2681499D" w14:textId="77777777" w:rsidR="00FE68FE" w:rsidRDefault="00FE68FE" w:rsidP="00FE68FE">
      <w:pPr>
        <w:pStyle w:val="Tekstpodstawowywcity"/>
        <w:ind w:firstLine="0"/>
        <w:rPr>
          <w:sz w:val="26"/>
          <w:szCs w:val="26"/>
        </w:rPr>
      </w:pPr>
      <w:r>
        <w:rPr>
          <w:sz w:val="26"/>
          <w:szCs w:val="26"/>
        </w:rPr>
        <w:t xml:space="preserve">art. 145 KW – </w:t>
      </w:r>
      <w:r w:rsidRPr="00BA549F">
        <w:rPr>
          <w:b/>
          <w:sz w:val="26"/>
          <w:szCs w:val="26"/>
        </w:rPr>
        <w:t>3</w:t>
      </w:r>
    </w:p>
    <w:p w14:paraId="48F1CA3A" w14:textId="77777777" w:rsidR="00FE68FE" w:rsidRDefault="00FE68FE" w:rsidP="00FE68FE">
      <w:pPr>
        <w:pStyle w:val="Tekstpodstawowywcity"/>
        <w:ind w:firstLine="0"/>
        <w:rPr>
          <w:sz w:val="26"/>
          <w:szCs w:val="26"/>
        </w:rPr>
      </w:pPr>
      <w:r>
        <w:rPr>
          <w:sz w:val="26"/>
          <w:szCs w:val="26"/>
        </w:rPr>
        <w:t xml:space="preserve">art. 92§1 KW – </w:t>
      </w:r>
      <w:r w:rsidRPr="00BA549F">
        <w:rPr>
          <w:b/>
          <w:sz w:val="26"/>
          <w:szCs w:val="26"/>
        </w:rPr>
        <w:t>635</w:t>
      </w:r>
    </w:p>
    <w:p w14:paraId="7EE7E3C4" w14:textId="77777777" w:rsidR="00FE68FE" w:rsidRDefault="00FE68FE" w:rsidP="00FE68FE">
      <w:pPr>
        <w:pStyle w:val="Tekstpodstawowywcity"/>
        <w:ind w:firstLine="0"/>
        <w:rPr>
          <w:sz w:val="26"/>
          <w:szCs w:val="26"/>
        </w:rPr>
      </w:pPr>
      <w:r>
        <w:rPr>
          <w:sz w:val="26"/>
          <w:szCs w:val="26"/>
        </w:rPr>
        <w:t xml:space="preserve">art. 97 KW – </w:t>
      </w:r>
      <w:r w:rsidRPr="00BA549F">
        <w:rPr>
          <w:b/>
          <w:sz w:val="26"/>
          <w:szCs w:val="26"/>
        </w:rPr>
        <w:t>652</w:t>
      </w:r>
    </w:p>
    <w:p w14:paraId="2119C819" w14:textId="77777777" w:rsidR="00FE68FE" w:rsidRDefault="00FE68FE" w:rsidP="00FE68FE">
      <w:pPr>
        <w:pStyle w:val="Tekstpodstawowywcity"/>
        <w:ind w:firstLine="0"/>
        <w:rPr>
          <w:sz w:val="26"/>
          <w:szCs w:val="26"/>
        </w:rPr>
      </w:pPr>
      <w:r>
        <w:rPr>
          <w:sz w:val="26"/>
          <w:szCs w:val="26"/>
        </w:rPr>
        <w:t xml:space="preserve">umorzono – </w:t>
      </w:r>
      <w:r w:rsidRPr="00BA549F">
        <w:rPr>
          <w:b/>
          <w:sz w:val="26"/>
          <w:szCs w:val="26"/>
        </w:rPr>
        <w:t>2</w:t>
      </w:r>
    </w:p>
    <w:p w14:paraId="751E1E27" w14:textId="77777777" w:rsidR="00FE68FE" w:rsidRDefault="00FE68FE" w:rsidP="00FE68FE">
      <w:pPr>
        <w:pStyle w:val="Tekstpodstawowywcity"/>
        <w:ind w:firstLine="0"/>
        <w:rPr>
          <w:sz w:val="26"/>
          <w:szCs w:val="26"/>
        </w:rPr>
      </w:pPr>
      <w:r>
        <w:rPr>
          <w:sz w:val="26"/>
          <w:szCs w:val="26"/>
        </w:rPr>
        <w:lastRenderedPageBreak/>
        <w:t xml:space="preserve">zakończono – </w:t>
      </w:r>
      <w:r w:rsidRPr="00BA549F">
        <w:rPr>
          <w:b/>
          <w:sz w:val="26"/>
          <w:szCs w:val="26"/>
        </w:rPr>
        <w:t xml:space="preserve">1295 </w:t>
      </w:r>
    </w:p>
    <w:p w14:paraId="76ACBBEF" w14:textId="234E858F" w:rsidR="00FE68FE" w:rsidRPr="0008233A" w:rsidRDefault="00FE68FE" w:rsidP="00FE68FE">
      <w:pPr>
        <w:pStyle w:val="Tekstpodstawowywcity"/>
        <w:ind w:firstLine="0"/>
        <w:rPr>
          <w:b/>
          <w:sz w:val="26"/>
          <w:szCs w:val="26"/>
        </w:rPr>
      </w:pPr>
      <w:r>
        <w:rPr>
          <w:sz w:val="26"/>
          <w:szCs w:val="26"/>
        </w:rPr>
        <w:t xml:space="preserve">pozostało spraw w realizacji – </w:t>
      </w:r>
      <w:r w:rsidRPr="00BA549F">
        <w:rPr>
          <w:b/>
          <w:sz w:val="26"/>
          <w:szCs w:val="26"/>
        </w:rPr>
        <w:t>369</w:t>
      </w:r>
    </w:p>
    <w:p w14:paraId="5BB2BB4E" w14:textId="77777777" w:rsidR="00FE68FE" w:rsidRDefault="00FE68FE" w:rsidP="00FE68FE">
      <w:pPr>
        <w:pStyle w:val="Tekstpodstawowywcity"/>
        <w:rPr>
          <w:sz w:val="26"/>
          <w:szCs w:val="26"/>
        </w:rPr>
      </w:pPr>
      <w:r>
        <w:rPr>
          <w:sz w:val="26"/>
          <w:szCs w:val="26"/>
        </w:rPr>
        <w:t xml:space="preserve">Natomiast jeżeli analizujemy zarejestrowane zdarzenia z monitoringu to w roku 2025 do referatu do spraw wykroczeń wpłynęło ogółem </w:t>
      </w:r>
      <w:r w:rsidRPr="00363F2C">
        <w:rPr>
          <w:b/>
          <w:sz w:val="26"/>
          <w:szCs w:val="26"/>
        </w:rPr>
        <w:t>332</w:t>
      </w:r>
      <w:r>
        <w:rPr>
          <w:sz w:val="26"/>
          <w:szCs w:val="26"/>
        </w:rPr>
        <w:t xml:space="preserve"> notatek odnośnie zarejestrowanych zdarzeń z monitoringu miejskiego z tego:</w:t>
      </w:r>
    </w:p>
    <w:p w14:paraId="72C8865C" w14:textId="77777777" w:rsidR="00FE68FE" w:rsidRDefault="00FE68FE" w:rsidP="00FE68FE">
      <w:pPr>
        <w:pStyle w:val="Tekstpodstawowywcity"/>
        <w:ind w:firstLine="0"/>
        <w:rPr>
          <w:sz w:val="26"/>
          <w:szCs w:val="26"/>
        </w:rPr>
      </w:pPr>
      <w:r>
        <w:rPr>
          <w:sz w:val="26"/>
          <w:szCs w:val="26"/>
        </w:rPr>
        <w:t xml:space="preserve">art. 97 KW – </w:t>
      </w:r>
      <w:r w:rsidRPr="00363F2C">
        <w:rPr>
          <w:b/>
          <w:sz w:val="26"/>
          <w:szCs w:val="26"/>
        </w:rPr>
        <w:t>133</w:t>
      </w:r>
    </w:p>
    <w:p w14:paraId="11D76E43" w14:textId="77777777" w:rsidR="00FE68FE" w:rsidRDefault="00FE68FE" w:rsidP="00FE68FE">
      <w:pPr>
        <w:pStyle w:val="Tekstpodstawowywcity"/>
        <w:ind w:firstLine="0"/>
        <w:rPr>
          <w:sz w:val="26"/>
          <w:szCs w:val="26"/>
        </w:rPr>
      </w:pPr>
      <w:r>
        <w:rPr>
          <w:sz w:val="26"/>
          <w:szCs w:val="26"/>
        </w:rPr>
        <w:t xml:space="preserve">art. 92§1 KW – </w:t>
      </w:r>
      <w:r w:rsidRPr="00363F2C">
        <w:rPr>
          <w:b/>
          <w:sz w:val="26"/>
          <w:szCs w:val="26"/>
        </w:rPr>
        <w:t>197</w:t>
      </w:r>
    </w:p>
    <w:p w14:paraId="10ADB71E" w14:textId="77777777" w:rsidR="00FE68FE" w:rsidRDefault="00FE68FE" w:rsidP="00FE68FE">
      <w:pPr>
        <w:pStyle w:val="Tekstpodstawowywcity"/>
        <w:ind w:firstLine="0"/>
        <w:rPr>
          <w:sz w:val="26"/>
          <w:szCs w:val="26"/>
        </w:rPr>
      </w:pPr>
      <w:r>
        <w:rPr>
          <w:sz w:val="26"/>
          <w:szCs w:val="26"/>
        </w:rPr>
        <w:t xml:space="preserve">art. 144 KW – </w:t>
      </w:r>
      <w:r w:rsidRPr="00363F2C">
        <w:rPr>
          <w:b/>
          <w:sz w:val="26"/>
          <w:szCs w:val="26"/>
        </w:rPr>
        <w:t>2</w:t>
      </w:r>
    </w:p>
    <w:p w14:paraId="7356A4E8" w14:textId="32B003F4" w:rsidR="00FE68FE" w:rsidRDefault="00FE68FE" w:rsidP="00FE68FE">
      <w:pPr>
        <w:pStyle w:val="Tekstpodstawowywcity"/>
        <w:ind w:firstLine="0"/>
        <w:rPr>
          <w:sz w:val="26"/>
          <w:szCs w:val="26"/>
        </w:rPr>
      </w:pPr>
      <w:r>
        <w:rPr>
          <w:sz w:val="26"/>
          <w:szCs w:val="26"/>
        </w:rPr>
        <w:t xml:space="preserve">Zakończono </w:t>
      </w:r>
      <w:r w:rsidRPr="00363F2C">
        <w:rPr>
          <w:b/>
          <w:sz w:val="26"/>
          <w:szCs w:val="26"/>
        </w:rPr>
        <w:t>250</w:t>
      </w:r>
      <w:r>
        <w:rPr>
          <w:sz w:val="26"/>
          <w:szCs w:val="26"/>
        </w:rPr>
        <w:t xml:space="preserve"> spraw, a w realizacji dalej pozostaje </w:t>
      </w:r>
      <w:r w:rsidRPr="00363F2C">
        <w:rPr>
          <w:b/>
          <w:sz w:val="26"/>
          <w:szCs w:val="26"/>
        </w:rPr>
        <w:t>82</w:t>
      </w:r>
      <w:r>
        <w:rPr>
          <w:sz w:val="26"/>
          <w:szCs w:val="26"/>
        </w:rPr>
        <w:t>.</w:t>
      </w:r>
    </w:p>
    <w:p w14:paraId="259479B0" w14:textId="3C9C45EA" w:rsidR="00A26F62" w:rsidRDefault="00A26F62" w:rsidP="00FE68FE">
      <w:pPr>
        <w:pStyle w:val="Tekstpodstawowywcity"/>
        <w:ind w:firstLine="0"/>
        <w:rPr>
          <w:sz w:val="26"/>
          <w:szCs w:val="26"/>
        </w:rPr>
      </w:pPr>
    </w:p>
    <w:p w14:paraId="09FCF99C" w14:textId="5CF67CC2" w:rsidR="00A26F62" w:rsidRDefault="00A26F62" w:rsidP="00A26F62">
      <w:pPr>
        <w:spacing w:line="360" w:lineRule="auto"/>
        <w:jc w:val="both"/>
        <w:rPr>
          <w:sz w:val="26"/>
          <w:szCs w:val="26"/>
        </w:rPr>
      </w:pPr>
      <w:r>
        <w:rPr>
          <w:sz w:val="26"/>
          <w:szCs w:val="26"/>
        </w:rPr>
        <w:tab/>
      </w:r>
      <w:r w:rsidRPr="000B1E01">
        <w:rPr>
          <w:sz w:val="26"/>
          <w:szCs w:val="26"/>
        </w:rPr>
        <w:t>W 202</w:t>
      </w:r>
      <w:r w:rsidR="00B029C7">
        <w:rPr>
          <w:sz w:val="26"/>
          <w:szCs w:val="26"/>
        </w:rPr>
        <w:t>5</w:t>
      </w:r>
      <w:r w:rsidRPr="000B1E01">
        <w:rPr>
          <w:sz w:val="26"/>
          <w:szCs w:val="26"/>
        </w:rPr>
        <w:t xml:space="preserve"> roku Straż Miejska sporządziła </w:t>
      </w:r>
      <w:r>
        <w:rPr>
          <w:b/>
          <w:sz w:val="26"/>
          <w:szCs w:val="26"/>
        </w:rPr>
        <w:t>134</w:t>
      </w:r>
      <w:r w:rsidRPr="000B1E01">
        <w:rPr>
          <w:b/>
          <w:sz w:val="26"/>
          <w:szCs w:val="26"/>
        </w:rPr>
        <w:t xml:space="preserve"> </w:t>
      </w:r>
      <w:r w:rsidRPr="000B1E01">
        <w:rPr>
          <w:sz w:val="26"/>
          <w:szCs w:val="26"/>
        </w:rPr>
        <w:t>wniosk</w:t>
      </w:r>
      <w:r>
        <w:rPr>
          <w:sz w:val="26"/>
          <w:szCs w:val="26"/>
        </w:rPr>
        <w:t>i</w:t>
      </w:r>
      <w:r w:rsidRPr="000B1E01">
        <w:rPr>
          <w:sz w:val="26"/>
          <w:szCs w:val="26"/>
        </w:rPr>
        <w:t xml:space="preserve"> o ukaranie do Sądu Rejonowego (</w:t>
      </w:r>
      <w:r>
        <w:rPr>
          <w:sz w:val="26"/>
          <w:szCs w:val="26"/>
        </w:rPr>
        <w:t>spadek</w:t>
      </w:r>
      <w:r w:rsidRPr="000B1E01">
        <w:rPr>
          <w:sz w:val="26"/>
          <w:szCs w:val="26"/>
        </w:rPr>
        <w:t xml:space="preserve"> </w:t>
      </w:r>
      <w:r w:rsidRPr="00AB79A1">
        <w:rPr>
          <w:bCs/>
          <w:sz w:val="26"/>
          <w:szCs w:val="26"/>
        </w:rPr>
        <w:t xml:space="preserve">o </w:t>
      </w:r>
      <w:r>
        <w:rPr>
          <w:b/>
          <w:bCs/>
          <w:sz w:val="26"/>
          <w:szCs w:val="26"/>
        </w:rPr>
        <w:t>49</w:t>
      </w:r>
      <w:r w:rsidRPr="000B1E01">
        <w:rPr>
          <w:b/>
          <w:bCs/>
          <w:sz w:val="26"/>
          <w:szCs w:val="26"/>
        </w:rPr>
        <w:t>%</w:t>
      </w:r>
      <w:r w:rsidRPr="000B1E01">
        <w:rPr>
          <w:sz w:val="26"/>
          <w:szCs w:val="26"/>
        </w:rPr>
        <w:t xml:space="preserve"> w stosunku do roku 202</w:t>
      </w:r>
      <w:r>
        <w:rPr>
          <w:sz w:val="26"/>
          <w:szCs w:val="26"/>
        </w:rPr>
        <w:t>4</w:t>
      </w:r>
      <w:r w:rsidRPr="000B1E01">
        <w:rPr>
          <w:sz w:val="26"/>
          <w:szCs w:val="26"/>
        </w:rPr>
        <w:t xml:space="preserve">). </w:t>
      </w:r>
    </w:p>
    <w:p w14:paraId="771D01D4" w14:textId="655F06CD" w:rsidR="00E10FEE" w:rsidRDefault="00E10FEE" w:rsidP="00A26F62">
      <w:pPr>
        <w:spacing w:line="360" w:lineRule="auto"/>
        <w:jc w:val="both"/>
        <w:rPr>
          <w:sz w:val="26"/>
          <w:szCs w:val="26"/>
        </w:rPr>
      </w:pPr>
    </w:p>
    <w:p w14:paraId="0994E195" w14:textId="0D2EDEA4" w:rsidR="00E10FEE" w:rsidRPr="000B1E01" w:rsidRDefault="00E10FEE" w:rsidP="00A26F62">
      <w:pPr>
        <w:spacing w:line="360" w:lineRule="auto"/>
        <w:jc w:val="both"/>
        <w:rPr>
          <w:sz w:val="26"/>
          <w:szCs w:val="26"/>
        </w:rPr>
      </w:pPr>
      <w:r w:rsidRPr="000B1E01">
        <w:rPr>
          <w:noProof/>
          <w:sz w:val="26"/>
          <w:szCs w:val="26"/>
        </w:rPr>
        <w:drawing>
          <wp:inline distT="0" distB="0" distL="0" distR="0" wp14:anchorId="5A1FF67E" wp14:editId="17403377">
            <wp:extent cx="5613448" cy="2708275"/>
            <wp:effectExtent l="0" t="0" r="6350" b="0"/>
            <wp:docPr id="11" name="Obiek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9008D32" w14:textId="77777777" w:rsidR="00A26F62" w:rsidRPr="000B1E01" w:rsidRDefault="00A26F62" w:rsidP="00A26F62">
      <w:pPr>
        <w:jc w:val="both"/>
        <w:rPr>
          <w:sz w:val="26"/>
          <w:szCs w:val="26"/>
        </w:rPr>
      </w:pPr>
    </w:p>
    <w:p w14:paraId="3535817E" w14:textId="77777777" w:rsidR="00A26F62" w:rsidRDefault="00A26F62" w:rsidP="00A26F62">
      <w:pPr>
        <w:spacing w:line="360" w:lineRule="auto"/>
        <w:jc w:val="both"/>
        <w:rPr>
          <w:sz w:val="26"/>
          <w:szCs w:val="26"/>
        </w:rPr>
      </w:pPr>
      <w:r w:rsidRPr="000B1E01">
        <w:rPr>
          <w:sz w:val="26"/>
          <w:szCs w:val="26"/>
        </w:rPr>
        <w:t>Sporządzone wnioski o ukaranie zostały rozstrzygnięte w drodze:</w:t>
      </w:r>
    </w:p>
    <w:p w14:paraId="60B59FCE" w14:textId="77777777" w:rsidR="00A26F62" w:rsidRDefault="00A26F62" w:rsidP="00A26F62">
      <w:pPr>
        <w:pStyle w:val="Akapitzlist"/>
        <w:numPr>
          <w:ilvl w:val="0"/>
          <w:numId w:val="36"/>
        </w:numPr>
        <w:spacing w:line="360" w:lineRule="auto"/>
        <w:ind w:left="284" w:hanging="284"/>
        <w:jc w:val="both"/>
        <w:rPr>
          <w:sz w:val="26"/>
          <w:szCs w:val="26"/>
        </w:rPr>
      </w:pPr>
      <w:r>
        <w:rPr>
          <w:sz w:val="26"/>
          <w:szCs w:val="26"/>
        </w:rPr>
        <w:t>g</w:t>
      </w:r>
      <w:r w:rsidRPr="00831708">
        <w:rPr>
          <w:sz w:val="26"/>
          <w:szCs w:val="26"/>
        </w:rPr>
        <w:t>rzywny</w:t>
      </w:r>
      <w:r>
        <w:rPr>
          <w:sz w:val="26"/>
          <w:szCs w:val="26"/>
        </w:rPr>
        <w:t xml:space="preserve"> </w:t>
      </w:r>
      <w:r w:rsidRPr="00831708">
        <w:rPr>
          <w:sz w:val="26"/>
          <w:szCs w:val="26"/>
        </w:rPr>
        <w:t xml:space="preserve">- </w:t>
      </w:r>
      <w:r>
        <w:rPr>
          <w:b/>
          <w:sz w:val="26"/>
          <w:szCs w:val="26"/>
        </w:rPr>
        <w:t xml:space="preserve">128 </w:t>
      </w:r>
      <w:r w:rsidRPr="00831708">
        <w:rPr>
          <w:sz w:val="26"/>
          <w:szCs w:val="26"/>
        </w:rPr>
        <w:t xml:space="preserve">na łączną kwotę </w:t>
      </w:r>
      <w:r>
        <w:rPr>
          <w:b/>
          <w:sz w:val="26"/>
          <w:szCs w:val="26"/>
        </w:rPr>
        <w:t>30250</w:t>
      </w:r>
      <w:r w:rsidRPr="00831708">
        <w:rPr>
          <w:sz w:val="26"/>
          <w:szCs w:val="26"/>
        </w:rPr>
        <w:t xml:space="preserve"> zł,</w:t>
      </w:r>
    </w:p>
    <w:p w14:paraId="32C0844B" w14:textId="77777777" w:rsidR="00A26F62" w:rsidRDefault="00A26F62" w:rsidP="00A26F62">
      <w:pPr>
        <w:pStyle w:val="Akapitzlist"/>
        <w:numPr>
          <w:ilvl w:val="0"/>
          <w:numId w:val="36"/>
        </w:numPr>
        <w:spacing w:line="360" w:lineRule="auto"/>
        <w:ind w:left="284" w:hanging="284"/>
        <w:jc w:val="both"/>
        <w:rPr>
          <w:sz w:val="26"/>
          <w:szCs w:val="26"/>
        </w:rPr>
      </w:pPr>
      <w:r w:rsidRPr="00831708">
        <w:rPr>
          <w:sz w:val="26"/>
          <w:szCs w:val="26"/>
        </w:rPr>
        <w:t>nagany</w:t>
      </w:r>
      <w:r>
        <w:rPr>
          <w:sz w:val="26"/>
          <w:szCs w:val="26"/>
        </w:rPr>
        <w:t xml:space="preserve"> </w:t>
      </w:r>
      <w:r w:rsidRPr="00831708">
        <w:rPr>
          <w:sz w:val="26"/>
          <w:szCs w:val="26"/>
        </w:rPr>
        <w:t xml:space="preserve">- </w:t>
      </w:r>
      <w:r>
        <w:rPr>
          <w:sz w:val="26"/>
          <w:szCs w:val="26"/>
        </w:rPr>
        <w:t>2</w:t>
      </w:r>
      <w:r w:rsidRPr="00831708">
        <w:rPr>
          <w:sz w:val="26"/>
          <w:szCs w:val="26"/>
        </w:rPr>
        <w:t>,</w:t>
      </w:r>
    </w:p>
    <w:p w14:paraId="1E9FFEA6" w14:textId="77777777" w:rsidR="00A26F62" w:rsidRDefault="00A26F62" w:rsidP="00A26F62">
      <w:pPr>
        <w:pStyle w:val="Akapitzlist"/>
        <w:numPr>
          <w:ilvl w:val="0"/>
          <w:numId w:val="36"/>
        </w:numPr>
        <w:spacing w:line="360" w:lineRule="auto"/>
        <w:ind w:left="284" w:hanging="284"/>
        <w:jc w:val="both"/>
        <w:rPr>
          <w:sz w:val="26"/>
          <w:szCs w:val="26"/>
        </w:rPr>
      </w:pPr>
      <w:r w:rsidRPr="00831708">
        <w:rPr>
          <w:sz w:val="26"/>
          <w:szCs w:val="26"/>
        </w:rPr>
        <w:t>ograniczenia wolności</w:t>
      </w:r>
      <w:r>
        <w:rPr>
          <w:sz w:val="26"/>
          <w:szCs w:val="26"/>
        </w:rPr>
        <w:t xml:space="preserve"> </w:t>
      </w:r>
      <w:r w:rsidRPr="00831708">
        <w:rPr>
          <w:sz w:val="26"/>
          <w:szCs w:val="26"/>
        </w:rPr>
        <w:t>-</w:t>
      </w:r>
      <w:r>
        <w:rPr>
          <w:sz w:val="26"/>
          <w:szCs w:val="26"/>
        </w:rPr>
        <w:t xml:space="preserve"> 0</w:t>
      </w:r>
      <w:r w:rsidRPr="00831708">
        <w:rPr>
          <w:sz w:val="26"/>
          <w:szCs w:val="26"/>
        </w:rPr>
        <w:t>,</w:t>
      </w:r>
    </w:p>
    <w:p w14:paraId="7AF8F221" w14:textId="77777777" w:rsidR="00A26F62" w:rsidRDefault="00A26F62" w:rsidP="00A26F62">
      <w:pPr>
        <w:pStyle w:val="Akapitzlist"/>
        <w:numPr>
          <w:ilvl w:val="0"/>
          <w:numId w:val="36"/>
        </w:numPr>
        <w:spacing w:line="360" w:lineRule="auto"/>
        <w:ind w:left="284" w:hanging="284"/>
        <w:jc w:val="both"/>
        <w:rPr>
          <w:sz w:val="26"/>
          <w:szCs w:val="26"/>
        </w:rPr>
      </w:pPr>
      <w:r w:rsidRPr="00831708">
        <w:rPr>
          <w:sz w:val="26"/>
          <w:szCs w:val="26"/>
        </w:rPr>
        <w:t>winny bez orzekania o karze</w:t>
      </w:r>
      <w:r>
        <w:rPr>
          <w:sz w:val="26"/>
          <w:szCs w:val="26"/>
        </w:rPr>
        <w:t xml:space="preserve"> </w:t>
      </w:r>
      <w:r w:rsidRPr="00831708">
        <w:rPr>
          <w:sz w:val="26"/>
          <w:szCs w:val="26"/>
        </w:rPr>
        <w:t>-</w:t>
      </w:r>
      <w:r>
        <w:rPr>
          <w:sz w:val="26"/>
          <w:szCs w:val="26"/>
        </w:rPr>
        <w:t xml:space="preserve"> 1</w:t>
      </w:r>
      <w:r w:rsidRPr="00831708">
        <w:rPr>
          <w:sz w:val="26"/>
          <w:szCs w:val="26"/>
        </w:rPr>
        <w:t xml:space="preserve"> ,</w:t>
      </w:r>
    </w:p>
    <w:p w14:paraId="3B6DD54C" w14:textId="77777777" w:rsidR="00A26F62" w:rsidRDefault="00A26F62" w:rsidP="00A26F62">
      <w:pPr>
        <w:pStyle w:val="Akapitzlist"/>
        <w:numPr>
          <w:ilvl w:val="0"/>
          <w:numId w:val="36"/>
        </w:numPr>
        <w:spacing w:line="360" w:lineRule="auto"/>
        <w:ind w:left="284" w:hanging="284"/>
        <w:jc w:val="both"/>
        <w:rPr>
          <w:sz w:val="26"/>
          <w:szCs w:val="26"/>
        </w:rPr>
      </w:pPr>
      <w:r w:rsidRPr="00831708">
        <w:rPr>
          <w:sz w:val="26"/>
          <w:szCs w:val="26"/>
        </w:rPr>
        <w:t>uniewinnienia</w:t>
      </w:r>
      <w:r>
        <w:rPr>
          <w:sz w:val="26"/>
          <w:szCs w:val="26"/>
        </w:rPr>
        <w:t xml:space="preserve"> </w:t>
      </w:r>
      <w:r w:rsidRPr="00831708">
        <w:rPr>
          <w:sz w:val="26"/>
          <w:szCs w:val="26"/>
        </w:rPr>
        <w:t xml:space="preserve">- </w:t>
      </w:r>
      <w:r>
        <w:rPr>
          <w:sz w:val="26"/>
          <w:szCs w:val="26"/>
        </w:rPr>
        <w:t>1,</w:t>
      </w:r>
    </w:p>
    <w:p w14:paraId="7F9CA171" w14:textId="77777777" w:rsidR="00A26F62" w:rsidRDefault="00A26F62" w:rsidP="00A26F62">
      <w:pPr>
        <w:pStyle w:val="Akapitzlist"/>
        <w:numPr>
          <w:ilvl w:val="0"/>
          <w:numId w:val="36"/>
        </w:numPr>
        <w:spacing w:line="360" w:lineRule="auto"/>
        <w:ind w:left="284" w:hanging="284"/>
        <w:jc w:val="both"/>
        <w:rPr>
          <w:sz w:val="26"/>
          <w:szCs w:val="26"/>
        </w:rPr>
      </w:pPr>
      <w:r w:rsidRPr="00831708">
        <w:rPr>
          <w:sz w:val="26"/>
          <w:szCs w:val="26"/>
        </w:rPr>
        <w:t>umorzone postępowania</w:t>
      </w:r>
      <w:r>
        <w:rPr>
          <w:sz w:val="26"/>
          <w:szCs w:val="26"/>
        </w:rPr>
        <w:t xml:space="preserve"> </w:t>
      </w:r>
      <w:r w:rsidRPr="00831708">
        <w:rPr>
          <w:sz w:val="26"/>
          <w:szCs w:val="26"/>
        </w:rPr>
        <w:t xml:space="preserve">- </w:t>
      </w:r>
      <w:r>
        <w:rPr>
          <w:sz w:val="26"/>
          <w:szCs w:val="26"/>
        </w:rPr>
        <w:t>1</w:t>
      </w:r>
      <w:r w:rsidRPr="00831708">
        <w:rPr>
          <w:sz w:val="26"/>
          <w:szCs w:val="26"/>
        </w:rPr>
        <w:t>,</w:t>
      </w:r>
    </w:p>
    <w:p w14:paraId="484CC627" w14:textId="7C0BA39E" w:rsidR="004F37A2" w:rsidRPr="00E407B9" w:rsidRDefault="00A26F62" w:rsidP="00E407B9">
      <w:pPr>
        <w:pStyle w:val="Akapitzlist"/>
        <w:numPr>
          <w:ilvl w:val="0"/>
          <w:numId w:val="36"/>
        </w:numPr>
        <w:spacing w:line="360" w:lineRule="auto"/>
        <w:ind w:left="284" w:hanging="284"/>
        <w:jc w:val="both"/>
        <w:rPr>
          <w:sz w:val="26"/>
          <w:szCs w:val="26"/>
        </w:rPr>
      </w:pPr>
      <w:r w:rsidRPr="00831708">
        <w:rPr>
          <w:sz w:val="26"/>
          <w:szCs w:val="26"/>
        </w:rPr>
        <w:t>odmowa wszczęcia postępowania</w:t>
      </w:r>
      <w:r>
        <w:rPr>
          <w:sz w:val="26"/>
          <w:szCs w:val="26"/>
        </w:rPr>
        <w:t xml:space="preserve"> </w:t>
      </w:r>
      <w:r w:rsidRPr="00831708">
        <w:rPr>
          <w:sz w:val="26"/>
          <w:szCs w:val="26"/>
        </w:rPr>
        <w:t xml:space="preserve">- </w:t>
      </w:r>
      <w:r>
        <w:rPr>
          <w:sz w:val="26"/>
          <w:szCs w:val="26"/>
        </w:rPr>
        <w:t>1</w:t>
      </w:r>
      <w:r w:rsidRPr="00831708">
        <w:rPr>
          <w:sz w:val="26"/>
          <w:szCs w:val="26"/>
        </w:rPr>
        <w:t>,</w:t>
      </w:r>
    </w:p>
    <w:p w14:paraId="63F87B8D" w14:textId="77777777" w:rsidR="004F37A2" w:rsidRDefault="004F37A2" w:rsidP="00A26F62">
      <w:pPr>
        <w:pStyle w:val="Tekstpodstawowywcity"/>
        <w:jc w:val="center"/>
        <w:rPr>
          <w:b/>
          <w:bCs/>
          <w:sz w:val="26"/>
          <w:szCs w:val="26"/>
        </w:rPr>
      </w:pPr>
    </w:p>
    <w:p w14:paraId="30C173B3" w14:textId="445AA1A8" w:rsidR="00A26F62" w:rsidRDefault="00A26F62" w:rsidP="00A26F62">
      <w:pPr>
        <w:pStyle w:val="Tekstpodstawowywcity"/>
        <w:jc w:val="center"/>
        <w:rPr>
          <w:b/>
          <w:bCs/>
          <w:sz w:val="26"/>
          <w:szCs w:val="26"/>
        </w:rPr>
      </w:pPr>
      <w:r w:rsidRPr="00495C4E">
        <w:rPr>
          <w:b/>
          <w:bCs/>
          <w:sz w:val="26"/>
          <w:szCs w:val="26"/>
        </w:rPr>
        <w:t>Skierowane wnioski o ukaranie do Sądu Rejonowego Wydział II Karny</w:t>
      </w:r>
      <w:r>
        <w:rPr>
          <w:b/>
          <w:bCs/>
          <w:sz w:val="26"/>
          <w:szCs w:val="26"/>
        </w:rPr>
        <w:t xml:space="preserve"> </w:t>
      </w:r>
      <w:r>
        <w:rPr>
          <w:b/>
          <w:bCs/>
          <w:sz w:val="26"/>
          <w:szCs w:val="26"/>
        </w:rPr>
        <w:br/>
        <w:t>z podziałem na rodzaj wykroczeń</w:t>
      </w:r>
      <w:r w:rsidRPr="00495C4E">
        <w:rPr>
          <w:b/>
          <w:bCs/>
          <w:sz w:val="26"/>
          <w:szCs w:val="26"/>
        </w:rPr>
        <w:t>:</w:t>
      </w:r>
    </w:p>
    <w:p w14:paraId="08806A21" w14:textId="77777777" w:rsidR="00A26F62" w:rsidRPr="00432878" w:rsidRDefault="00A26F62" w:rsidP="00A26F62">
      <w:pPr>
        <w:pStyle w:val="Tekstpodstawowywcity"/>
        <w:jc w:val="center"/>
        <w:rPr>
          <w:b/>
          <w:bCs/>
          <w:sz w:val="26"/>
          <w:szCs w:val="26"/>
        </w:rPr>
      </w:pP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541"/>
        <w:gridCol w:w="656"/>
        <w:gridCol w:w="656"/>
        <w:gridCol w:w="656"/>
        <w:gridCol w:w="656"/>
        <w:gridCol w:w="656"/>
        <w:gridCol w:w="656"/>
        <w:gridCol w:w="656"/>
        <w:gridCol w:w="656"/>
        <w:gridCol w:w="656"/>
        <w:gridCol w:w="656"/>
        <w:gridCol w:w="656"/>
        <w:gridCol w:w="656"/>
      </w:tblGrid>
      <w:tr w:rsidR="00A26F62" w:rsidRPr="000B1E01" w14:paraId="0FF04C3C" w14:textId="77777777" w:rsidTr="004F37A2">
        <w:trPr>
          <w:trHeight w:val="1153"/>
          <w:jc w:val="center"/>
        </w:trPr>
        <w:tc>
          <w:tcPr>
            <w:tcW w:w="284" w:type="pct"/>
            <w:vAlign w:val="center"/>
          </w:tcPr>
          <w:p w14:paraId="41742E22" w14:textId="77777777" w:rsidR="00A26F62" w:rsidRPr="008A3867" w:rsidRDefault="00A26F62" w:rsidP="008A3C87">
            <w:pPr>
              <w:pStyle w:val="Bezodstpw"/>
              <w:jc w:val="center"/>
              <w:rPr>
                <w:rFonts w:ascii="Times New Roman" w:hAnsi="Times New Roman"/>
                <w:b/>
              </w:rPr>
            </w:pPr>
            <w:r>
              <w:rPr>
                <w:rFonts w:ascii="Times New Roman" w:hAnsi="Times New Roman"/>
                <w:b/>
              </w:rPr>
              <w:t>L</w:t>
            </w:r>
            <w:r w:rsidRPr="008A3867">
              <w:rPr>
                <w:rFonts w:ascii="Times New Roman" w:hAnsi="Times New Roman"/>
                <w:b/>
              </w:rPr>
              <w:t>p.</w:t>
            </w:r>
          </w:p>
        </w:tc>
        <w:tc>
          <w:tcPr>
            <w:tcW w:w="808" w:type="pct"/>
            <w:vAlign w:val="center"/>
          </w:tcPr>
          <w:p w14:paraId="211AA665" w14:textId="77777777" w:rsidR="00A26F62" w:rsidRPr="008A3867" w:rsidRDefault="00A26F62" w:rsidP="008A3C87">
            <w:pPr>
              <w:pStyle w:val="Bezodstpw"/>
              <w:jc w:val="center"/>
              <w:rPr>
                <w:rFonts w:ascii="Times New Roman" w:hAnsi="Times New Roman"/>
                <w:b/>
              </w:rPr>
            </w:pPr>
            <w:r w:rsidRPr="008A3867">
              <w:rPr>
                <w:rFonts w:ascii="Times New Roman" w:hAnsi="Times New Roman"/>
                <w:b/>
              </w:rPr>
              <w:t>Rodzaje wykroczeń zawarte w:</w:t>
            </w:r>
          </w:p>
        </w:tc>
        <w:tc>
          <w:tcPr>
            <w:tcW w:w="344" w:type="pct"/>
          </w:tcPr>
          <w:p w14:paraId="166E3494" w14:textId="77777777" w:rsidR="00A26F62" w:rsidRDefault="00A26F62" w:rsidP="008A3C87">
            <w:pPr>
              <w:pStyle w:val="Bezodstpw"/>
              <w:spacing w:line="360" w:lineRule="auto"/>
              <w:jc w:val="center"/>
              <w:rPr>
                <w:rFonts w:ascii="Times New Roman" w:hAnsi="Times New Roman"/>
                <w:b/>
              </w:rPr>
            </w:pPr>
          </w:p>
          <w:p w14:paraId="1CE3DAF9" w14:textId="77777777" w:rsidR="00A26F62" w:rsidRDefault="00A26F62" w:rsidP="008A3C87">
            <w:pPr>
              <w:pStyle w:val="Bezodstpw"/>
              <w:spacing w:line="360" w:lineRule="auto"/>
              <w:jc w:val="center"/>
              <w:rPr>
                <w:rFonts w:ascii="Times New Roman" w:hAnsi="Times New Roman"/>
                <w:b/>
              </w:rPr>
            </w:pPr>
            <w:r>
              <w:rPr>
                <w:rFonts w:ascii="Times New Roman" w:hAnsi="Times New Roman"/>
                <w:b/>
              </w:rPr>
              <w:t>2025</w:t>
            </w:r>
          </w:p>
        </w:tc>
        <w:tc>
          <w:tcPr>
            <w:tcW w:w="344" w:type="pct"/>
          </w:tcPr>
          <w:p w14:paraId="6C5447B0" w14:textId="77777777" w:rsidR="00A26F62" w:rsidRDefault="00A26F62" w:rsidP="008A3C87">
            <w:pPr>
              <w:pStyle w:val="Bezodstpw"/>
              <w:spacing w:line="360" w:lineRule="auto"/>
              <w:jc w:val="center"/>
              <w:rPr>
                <w:rFonts w:ascii="Times New Roman" w:hAnsi="Times New Roman"/>
                <w:b/>
              </w:rPr>
            </w:pPr>
          </w:p>
          <w:p w14:paraId="784F24D8" w14:textId="77777777" w:rsidR="00A26F62" w:rsidRPr="00495C4E" w:rsidRDefault="00A26F62" w:rsidP="008A3C87">
            <w:pPr>
              <w:pStyle w:val="Bezodstpw"/>
              <w:spacing w:line="360" w:lineRule="auto"/>
              <w:jc w:val="center"/>
              <w:rPr>
                <w:rFonts w:ascii="Times New Roman" w:hAnsi="Times New Roman"/>
                <w:b/>
              </w:rPr>
            </w:pPr>
            <w:r>
              <w:rPr>
                <w:rFonts w:ascii="Times New Roman" w:hAnsi="Times New Roman"/>
                <w:b/>
              </w:rPr>
              <w:t>2024</w:t>
            </w:r>
          </w:p>
        </w:tc>
        <w:tc>
          <w:tcPr>
            <w:tcW w:w="344" w:type="pct"/>
            <w:vAlign w:val="center"/>
          </w:tcPr>
          <w:p w14:paraId="0F4560B1"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2023</w:t>
            </w:r>
          </w:p>
        </w:tc>
        <w:tc>
          <w:tcPr>
            <w:tcW w:w="344" w:type="pct"/>
            <w:vAlign w:val="center"/>
          </w:tcPr>
          <w:p w14:paraId="739B2144"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2022</w:t>
            </w:r>
          </w:p>
        </w:tc>
        <w:tc>
          <w:tcPr>
            <w:tcW w:w="344" w:type="pct"/>
            <w:vAlign w:val="center"/>
          </w:tcPr>
          <w:p w14:paraId="21582C09"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2021</w:t>
            </w:r>
          </w:p>
        </w:tc>
        <w:tc>
          <w:tcPr>
            <w:tcW w:w="344" w:type="pct"/>
            <w:vAlign w:val="center"/>
          </w:tcPr>
          <w:p w14:paraId="4E9E1256"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2020</w:t>
            </w:r>
          </w:p>
        </w:tc>
        <w:tc>
          <w:tcPr>
            <w:tcW w:w="344" w:type="pct"/>
            <w:vAlign w:val="center"/>
          </w:tcPr>
          <w:p w14:paraId="21324882"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2019</w:t>
            </w:r>
          </w:p>
        </w:tc>
        <w:tc>
          <w:tcPr>
            <w:tcW w:w="344" w:type="pct"/>
            <w:vAlign w:val="center"/>
          </w:tcPr>
          <w:p w14:paraId="21145FD9"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2018</w:t>
            </w:r>
          </w:p>
        </w:tc>
        <w:tc>
          <w:tcPr>
            <w:tcW w:w="344" w:type="pct"/>
            <w:vAlign w:val="center"/>
          </w:tcPr>
          <w:p w14:paraId="25ADB949"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2017</w:t>
            </w:r>
          </w:p>
        </w:tc>
        <w:tc>
          <w:tcPr>
            <w:tcW w:w="344" w:type="pct"/>
            <w:vAlign w:val="center"/>
          </w:tcPr>
          <w:p w14:paraId="14A9FADE"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2016</w:t>
            </w:r>
          </w:p>
        </w:tc>
        <w:tc>
          <w:tcPr>
            <w:tcW w:w="344" w:type="pct"/>
            <w:vAlign w:val="center"/>
          </w:tcPr>
          <w:p w14:paraId="5809C5DA"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2015</w:t>
            </w:r>
          </w:p>
        </w:tc>
        <w:tc>
          <w:tcPr>
            <w:tcW w:w="124" w:type="pct"/>
            <w:vAlign w:val="center"/>
          </w:tcPr>
          <w:p w14:paraId="09F826AC" w14:textId="77777777" w:rsidR="00A26F62" w:rsidRPr="00495C4E" w:rsidRDefault="00A26F62" w:rsidP="008A3C87">
            <w:pPr>
              <w:pStyle w:val="Bezodstpw"/>
              <w:spacing w:line="360" w:lineRule="auto"/>
              <w:jc w:val="center"/>
              <w:rPr>
                <w:rFonts w:ascii="Times New Roman" w:hAnsi="Times New Roman"/>
                <w:b/>
              </w:rPr>
            </w:pPr>
            <w:r w:rsidRPr="00495C4E">
              <w:rPr>
                <w:rFonts w:ascii="Times New Roman" w:hAnsi="Times New Roman"/>
                <w:b/>
              </w:rPr>
              <w:t>2014</w:t>
            </w:r>
          </w:p>
        </w:tc>
      </w:tr>
      <w:tr w:rsidR="00A26F62" w:rsidRPr="000B1E01" w14:paraId="062642AD" w14:textId="77777777" w:rsidTr="004F37A2">
        <w:trPr>
          <w:trHeight w:val="881"/>
          <w:jc w:val="center"/>
        </w:trPr>
        <w:tc>
          <w:tcPr>
            <w:tcW w:w="284" w:type="pct"/>
            <w:vAlign w:val="center"/>
          </w:tcPr>
          <w:p w14:paraId="10A952AC"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1</w:t>
            </w:r>
          </w:p>
        </w:tc>
        <w:tc>
          <w:tcPr>
            <w:tcW w:w="808" w:type="pct"/>
            <w:vAlign w:val="center"/>
          </w:tcPr>
          <w:p w14:paraId="4AD53ECA"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71D6AEF6"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porządkowi i spokojowi publicznemu</w:t>
            </w:r>
          </w:p>
        </w:tc>
        <w:tc>
          <w:tcPr>
            <w:tcW w:w="344" w:type="pct"/>
          </w:tcPr>
          <w:p w14:paraId="5402FC91" w14:textId="77777777" w:rsidR="00A26F62" w:rsidRDefault="00A26F62" w:rsidP="008A3C87">
            <w:pPr>
              <w:pStyle w:val="Bezodstpw"/>
              <w:spacing w:before="240" w:line="360" w:lineRule="auto"/>
              <w:rPr>
                <w:rFonts w:ascii="Times New Roman" w:hAnsi="Times New Roman"/>
                <w:sz w:val="20"/>
                <w:szCs w:val="20"/>
              </w:rPr>
            </w:pPr>
          </w:p>
          <w:p w14:paraId="11A0216B" w14:textId="77777777" w:rsidR="00A26F62" w:rsidRDefault="00A26F62" w:rsidP="008A3C87">
            <w:pPr>
              <w:pStyle w:val="Bezodstpw"/>
              <w:spacing w:line="360" w:lineRule="auto"/>
              <w:rPr>
                <w:rFonts w:ascii="Times New Roman" w:hAnsi="Times New Roman"/>
                <w:sz w:val="20"/>
                <w:szCs w:val="20"/>
              </w:rPr>
            </w:pPr>
            <w:r>
              <w:rPr>
                <w:rFonts w:ascii="Times New Roman" w:hAnsi="Times New Roman"/>
                <w:sz w:val="20"/>
                <w:szCs w:val="20"/>
              </w:rPr>
              <w:t xml:space="preserve">  17</w:t>
            </w:r>
          </w:p>
        </w:tc>
        <w:tc>
          <w:tcPr>
            <w:tcW w:w="344" w:type="pct"/>
            <w:vAlign w:val="center"/>
          </w:tcPr>
          <w:p w14:paraId="472EB813"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2</w:t>
            </w:r>
          </w:p>
          <w:p w14:paraId="66587F33" w14:textId="77777777" w:rsidR="00A26F62" w:rsidRDefault="00A26F62" w:rsidP="008A3C87">
            <w:pPr>
              <w:pStyle w:val="Bezodstpw"/>
              <w:spacing w:line="360" w:lineRule="auto"/>
              <w:jc w:val="center"/>
              <w:rPr>
                <w:rFonts w:ascii="Times New Roman" w:hAnsi="Times New Roman"/>
                <w:sz w:val="20"/>
                <w:szCs w:val="20"/>
              </w:rPr>
            </w:pPr>
          </w:p>
        </w:tc>
        <w:tc>
          <w:tcPr>
            <w:tcW w:w="344" w:type="pct"/>
            <w:vAlign w:val="center"/>
          </w:tcPr>
          <w:p w14:paraId="6C14C09C"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732E0EE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48FE222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587156E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6</w:t>
            </w:r>
          </w:p>
        </w:tc>
        <w:tc>
          <w:tcPr>
            <w:tcW w:w="344" w:type="pct"/>
            <w:vAlign w:val="center"/>
          </w:tcPr>
          <w:p w14:paraId="0F20F91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7F00171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7</w:t>
            </w:r>
          </w:p>
        </w:tc>
        <w:tc>
          <w:tcPr>
            <w:tcW w:w="344" w:type="pct"/>
            <w:vAlign w:val="center"/>
          </w:tcPr>
          <w:p w14:paraId="4183526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7</w:t>
            </w:r>
          </w:p>
        </w:tc>
        <w:tc>
          <w:tcPr>
            <w:tcW w:w="344" w:type="pct"/>
            <w:vAlign w:val="center"/>
          </w:tcPr>
          <w:p w14:paraId="65FD335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15</w:t>
            </w:r>
          </w:p>
        </w:tc>
        <w:tc>
          <w:tcPr>
            <w:tcW w:w="344" w:type="pct"/>
            <w:vAlign w:val="center"/>
          </w:tcPr>
          <w:p w14:paraId="3DA6E54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14</w:t>
            </w:r>
          </w:p>
        </w:tc>
        <w:tc>
          <w:tcPr>
            <w:tcW w:w="124" w:type="pct"/>
            <w:vAlign w:val="center"/>
          </w:tcPr>
          <w:p w14:paraId="46B76EE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r>
      <w:tr w:rsidR="00A26F62" w:rsidRPr="000B1E01" w14:paraId="51887595" w14:textId="77777777" w:rsidTr="004F37A2">
        <w:trPr>
          <w:trHeight w:val="981"/>
          <w:jc w:val="center"/>
        </w:trPr>
        <w:tc>
          <w:tcPr>
            <w:tcW w:w="284" w:type="pct"/>
            <w:vAlign w:val="center"/>
          </w:tcPr>
          <w:p w14:paraId="04D8A784"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2</w:t>
            </w:r>
          </w:p>
        </w:tc>
        <w:tc>
          <w:tcPr>
            <w:tcW w:w="808" w:type="pct"/>
            <w:vAlign w:val="center"/>
          </w:tcPr>
          <w:p w14:paraId="069F1D11"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 instytucjom państwowym, samorządowym i społecznym</w:t>
            </w:r>
          </w:p>
        </w:tc>
        <w:tc>
          <w:tcPr>
            <w:tcW w:w="344" w:type="pct"/>
          </w:tcPr>
          <w:p w14:paraId="212ACBCD" w14:textId="77777777" w:rsidR="00A26F62" w:rsidRDefault="00A26F62" w:rsidP="008A3C87">
            <w:pPr>
              <w:pStyle w:val="Bezodstpw"/>
              <w:spacing w:before="240" w:line="360" w:lineRule="auto"/>
              <w:jc w:val="center"/>
              <w:rPr>
                <w:rFonts w:ascii="Times New Roman" w:hAnsi="Times New Roman"/>
                <w:sz w:val="20"/>
                <w:szCs w:val="20"/>
              </w:rPr>
            </w:pPr>
          </w:p>
          <w:p w14:paraId="01D93AEA"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05B5C268"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w:t>
            </w:r>
          </w:p>
          <w:p w14:paraId="28EFC762" w14:textId="77777777" w:rsidR="00A26F62" w:rsidRDefault="00A26F62" w:rsidP="008A3C87">
            <w:pPr>
              <w:pStyle w:val="Bezodstpw"/>
              <w:spacing w:line="360" w:lineRule="auto"/>
              <w:jc w:val="center"/>
              <w:rPr>
                <w:rFonts w:ascii="Times New Roman" w:hAnsi="Times New Roman"/>
                <w:sz w:val="20"/>
                <w:szCs w:val="20"/>
              </w:rPr>
            </w:pPr>
          </w:p>
        </w:tc>
        <w:tc>
          <w:tcPr>
            <w:tcW w:w="344" w:type="pct"/>
            <w:vAlign w:val="center"/>
          </w:tcPr>
          <w:p w14:paraId="11C0BC88"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w:t>
            </w:r>
          </w:p>
        </w:tc>
        <w:tc>
          <w:tcPr>
            <w:tcW w:w="344" w:type="pct"/>
            <w:vAlign w:val="center"/>
          </w:tcPr>
          <w:p w14:paraId="2A0D720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60DB623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5B53FC5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4004464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w:t>
            </w:r>
          </w:p>
        </w:tc>
        <w:tc>
          <w:tcPr>
            <w:tcW w:w="344" w:type="pct"/>
            <w:vAlign w:val="center"/>
          </w:tcPr>
          <w:p w14:paraId="7F0A211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7</w:t>
            </w:r>
          </w:p>
        </w:tc>
        <w:tc>
          <w:tcPr>
            <w:tcW w:w="344" w:type="pct"/>
            <w:vAlign w:val="center"/>
          </w:tcPr>
          <w:p w14:paraId="42A4216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2DA27982"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4D1C4B3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124" w:type="pct"/>
            <w:vAlign w:val="center"/>
          </w:tcPr>
          <w:p w14:paraId="517D5DE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r>
      <w:tr w:rsidR="00A26F62" w:rsidRPr="000B1E01" w14:paraId="47CEF29E" w14:textId="77777777" w:rsidTr="004F37A2">
        <w:trPr>
          <w:trHeight w:val="939"/>
          <w:jc w:val="center"/>
        </w:trPr>
        <w:tc>
          <w:tcPr>
            <w:tcW w:w="284" w:type="pct"/>
            <w:vAlign w:val="center"/>
          </w:tcPr>
          <w:p w14:paraId="7B13A8F8"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3</w:t>
            </w:r>
          </w:p>
        </w:tc>
        <w:tc>
          <w:tcPr>
            <w:tcW w:w="808" w:type="pct"/>
            <w:vAlign w:val="center"/>
          </w:tcPr>
          <w:p w14:paraId="3C463C1D"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6D7CEE7D"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bezpieczeństwu</w:t>
            </w:r>
          </w:p>
          <w:p w14:paraId="6CD615F6"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osób i mienia</w:t>
            </w:r>
          </w:p>
        </w:tc>
        <w:tc>
          <w:tcPr>
            <w:tcW w:w="344" w:type="pct"/>
          </w:tcPr>
          <w:p w14:paraId="6C157593" w14:textId="77777777" w:rsidR="00A26F62" w:rsidRDefault="00A26F62" w:rsidP="008A3C87">
            <w:pPr>
              <w:pStyle w:val="Bezodstpw"/>
              <w:spacing w:line="360" w:lineRule="auto"/>
              <w:jc w:val="center"/>
              <w:rPr>
                <w:rFonts w:ascii="Times New Roman" w:hAnsi="Times New Roman"/>
                <w:sz w:val="20"/>
                <w:szCs w:val="20"/>
              </w:rPr>
            </w:pPr>
          </w:p>
          <w:p w14:paraId="0E4C884F"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2915F493" w14:textId="77777777" w:rsidR="00A26F62" w:rsidRDefault="00A26F62" w:rsidP="008A3C87">
            <w:pPr>
              <w:pStyle w:val="Bezodstpw"/>
              <w:spacing w:line="360" w:lineRule="auto"/>
              <w:jc w:val="center"/>
              <w:rPr>
                <w:rFonts w:ascii="Times New Roman" w:hAnsi="Times New Roman"/>
                <w:sz w:val="20"/>
                <w:szCs w:val="20"/>
              </w:rPr>
            </w:pPr>
          </w:p>
          <w:p w14:paraId="4A5475E1"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p w14:paraId="253B27B6" w14:textId="77777777" w:rsidR="00A26F62" w:rsidRDefault="00A26F62" w:rsidP="008A3C87">
            <w:pPr>
              <w:pStyle w:val="Bezodstpw"/>
              <w:spacing w:line="360" w:lineRule="auto"/>
              <w:jc w:val="center"/>
              <w:rPr>
                <w:rFonts w:ascii="Times New Roman" w:hAnsi="Times New Roman"/>
                <w:sz w:val="20"/>
                <w:szCs w:val="20"/>
              </w:rPr>
            </w:pPr>
          </w:p>
        </w:tc>
        <w:tc>
          <w:tcPr>
            <w:tcW w:w="344" w:type="pct"/>
            <w:vAlign w:val="center"/>
          </w:tcPr>
          <w:p w14:paraId="696F24F7"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67EA0C3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18E491A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13B5439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2BEE8BA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8</w:t>
            </w:r>
          </w:p>
        </w:tc>
        <w:tc>
          <w:tcPr>
            <w:tcW w:w="344" w:type="pct"/>
            <w:vAlign w:val="center"/>
          </w:tcPr>
          <w:p w14:paraId="796FC44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c>
          <w:tcPr>
            <w:tcW w:w="344" w:type="pct"/>
            <w:vAlign w:val="center"/>
          </w:tcPr>
          <w:p w14:paraId="4FC8DBD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c>
          <w:tcPr>
            <w:tcW w:w="344" w:type="pct"/>
            <w:vAlign w:val="center"/>
          </w:tcPr>
          <w:p w14:paraId="67A776A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15</w:t>
            </w:r>
          </w:p>
        </w:tc>
        <w:tc>
          <w:tcPr>
            <w:tcW w:w="344" w:type="pct"/>
            <w:vAlign w:val="center"/>
          </w:tcPr>
          <w:p w14:paraId="1E7F44C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14</w:t>
            </w:r>
          </w:p>
        </w:tc>
        <w:tc>
          <w:tcPr>
            <w:tcW w:w="124" w:type="pct"/>
            <w:vAlign w:val="center"/>
          </w:tcPr>
          <w:p w14:paraId="137D450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22</w:t>
            </w:r>
          </w:p>
        </w:tc>
      </w:tr>
      <w:tr w:rsidR="00A26F62" w:rsidRPr="000B1E01" w14:paraId="348578F8" w14:textId="77777777" w:rsidTr="004F37A2">
        <w:trPr>
          <w:trHeight w:val="883"/>
          <w:jc w:val="center"/>
        </w:trPr>
        <w:tc>
          <w:tcPr>
            <w:tcW w:w="284" w:type="pct"/>
            <w:vAlign w:val="center"/>
          </w:tcPr>
          <w:p w14:paraId="693E6AA4"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4</w:t>
            </w:r>
          </w:p>
        </w:tc>
        <w:tc>
          <w:tcPr>
            <w:tcW w:w="808" w:type="pct"/>
            <w:vAlign w:val="center"/>
          </w:tcPr>
          <w:p w14:paraId="1A8E0E37"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 bezpieczeństwu i porządkowi w komunikacji</w:t>
            </w:r>
          </w:p>
        </w:tc>
        <w:tc>
          <w:tcPr>
            <w:tcW w:w="344" w:type="pct"/>
          </w:tcPr>
          <w:p w14:paraId="56C41864" w14:textId="77777777" w:rsidR="00A26F62" w:rsidRDefault="00A26F62" w:rsidP="008A3C87">
            <w:pPr>
              <w:pStyle w:val="Bezodstpw"/>
              <w:spacing w:line="360" w:lineRule="auto"/>
              <w:jc w:val="center"/>
              <w:rPr>
                <w:rFonts w:ascii="Times New Roman" w:hAnsi="Times New Roman"/>
                <w:sz w:val="20"/>
                <w:szCs w:val="20"/>
              </w:rPr>
            </w:pPr>
          </w:p>
          <w:p w14:paraId="3BE887F3"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101</w:t>
            </w:r>
          </w:p>
          <w:p w14:paraId="62B44406" w14:textId="77777777" w:rsidR="00A26F62" w:rsidRDefault="00A26F62" w:rsidP="008A3C87">
            <w:pPr>
              <w:pStyle w:val="Bezodstpw"/>
              <w:spacing w:line="360" w:lineRule="auto"/>
              <w:jc w:val="center"/>
              <w:rPr>
                <w:rFonts w:ascii="Times New Roman" w:hAnsi="Times New Roman"/>
                <w:sz w:val="20"/>
                <w:szCs w:val="20"/>
              </w:rPr>
            </w:pPr>
          </w:p>
        </w:tc>
        <w:tc>
          <w:tcPr>
            <w:tcW w:w="344" w:type="pct"/>
            <w:vAlign w:val="center"/>
          </w:tcPr>
          <w:p w14:paraId="38A296B6"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225</w:t>
            </w:r>
          </w:p>
        </w:tc>
        <w:tc>
          <w:tcPr>
            <w:tcW w:w="344" w:type="pct"/>
            <w:vAlign w:val="center"/>
          </w:tcPr>
          <w:p w14:paraId="507C999C"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284</w:t>
            </w:r>
          </w:p>
        </w:tc>
        <w:tc>
          <w:tcPr>
            <w:tcW w:w="344" w:type="pct"/>
            <w:vAlign w:val="center"/>
          </w:tcPr>
          <w:p w14:paraId="571DD92D"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243</w:t>
            </w:r>
          </w:p>
        </w:tc>
        <w:tc>
          <w:tcPr>
            <w:tcW w:w="344" w:type="pct"/>
            <w:vAlign w:val="center"/>
          </w:tcPr>
          <w:p w14:paraId="2F217594"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264</w:t>
            </w:r>
          </w:p>
        </w:tc>
        <w:tc>
          <w:tcPr>
            <w:tcW w:w="344" w:type="pct"/>
            <w:vAlign w:val="center"/>
          </w:tcPr>
          <w:p w14:paraId="31A88DA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340</w:t>
            </w:r>
          </w:p>
        </w:tc>
        <w:tc>
          <w:tcPr>
            <w:tcW w:w="344" w:type="pct"/>
            <w:vAlign w:val="center"/>
          </w:tcPr>
          <w:p w14:paraId="2A4E0B5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561</w:t>
            </w:r>
          </w:p>
        </w:tc>
        <w:tc>
          <w:tcPr>
            <w:tcW w:w="344" w:type="pct"/>
            <w:vAlign w:val="center"/>
          </w:tcPr>
          <w:p w14:paraId="0F14F44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410</w:t>
            </w:r>
          </w:p>
        </w:tc>
        <w:tc>
          <w:tcPr>
            <w:tcW w:w="344" w:type="pct"/>
            <w:vAlign w:val="center"/>
          </w:tcPr>
          <w:p w14:paraId="31EAFC3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401</w:t>
            </w:r>
          </w:p>
        </w:tc>
        <w:tc>
          <w:tcPr>
            <w:tcW w:w="344" w:type="pct"/>
            <w:vAlign w:val="center"/>
          </w:tcPr>
          <w:p w14:paraId="1EDA8FF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166</w:t>
            </w:r>
          </w:p>
        </w:tc>
        <w:tc>
          <w:tcPr>
            <w:tcW w:w="344" w:type="pct"/>
            <w:vAlign w:val="center"/>
          </w:tcPr>
          <w:p w14:paraId="41D1C33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156</w:t>
            </w:r>
          </w:p>
        </w:tc>
        <w:tc>
          <w:tcPr>
            <w:tcW w:w="124" w:type="pct"/>
            <w:vAlign w:val="center"/>
          </w:tcPr>
          <w:p w14:paraId="273B99B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122</w:t>
            </w:r>
          </w:p>
        </w:tc>
      </w:tr>
      <w:tr w:rsidR="00A26F62" w:rsidRPr="000B1E01" w14:paraId="74993045" w14:textId="77777777" w:rsidTr="004F37A2">
        <w:trPr>
          <w:trHeight w:val="686"/>
          <w:jc w:val="center"/>
        </w:trPr>
        <w:tc>
          <w:tcPr>
            <w:tcW w:w="284" w:type="pct"/>
            <w:vAlign w:val="center"/>
          </w:tcPr>
          <w:p w14:paraId="7F7E9A5B"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5</w:t>
            </w:r>
          </w:p>
        </w:tc>
        <w:tc>
          <w:tcPr>
            <w:tcW w:w="808" w:type="pct"/>
            <w:vAlign w:val="center"/>
          </w:tcPr>
          <w:p w14:paraId="36F49436"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5FE6BEE5"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osobie</w:t>
            </w:r>
          </w:p>
        </w:tc>
        <w:tc>
          <w:tcPr>
            <w:tcW w:w="344" w:type="pct"/>
          </w:tcPr>
          <w:p w14:paraId="32364AE2" w14:textId="77777777" w:rsidR="00A26F62" w:rsidRDefault="00A26F62" w:rsidP="008A3C87">
            <w:pPr>
              <w:pStyle w:val="Bezodstpw"/>
              <w:spacing w:line="360" w:lineRule="auto"/>
              <w:jc w:val="center"/>
              <w:rPr>
                <w:rFonts w:ascii="Times New Roman" w:hAnsi="Times New Roman"/>
                <w:sz w:val="20"/>
                <w:szCs w:val="20"/>
              </w:rPr>
            </w:pPr>
          </w:p>
          <w:p w14:paraId="67E384F5"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1E70A870"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62FA86B6"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400ECC8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12C9642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5313475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25A3B58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14780AB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5C3F959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0E5AF23D"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520BD7F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124" w:type="pct"/>
            <w:vAlign w:val="center"/>
          </w:tcPr>
          <w:p w14:paraId="2B68F55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r>
      <w:tr w:rsidR="00A26F62" w:rsidRPr="000B1E01" w14:paraId="4B78B2A7" w14:textId="77777777" w:rsidTr="004F37A2">
        <w:trPr>
          <w:trHeight w:val="540"/>
          <w:jc w:val="center"/>
        </w:trPr>
        <w:tc>
          <w:tcPr>
            <w:tcW w:w="284" w:type="pct"/>
            <w:vAlign w:val="center"/>
          </w:tcPr>
          <w:p w14:paraId="33DDB836" w14:textId="77777777" w:rsidR="00A26F62" w:rsidRPr="008A3867" w:rsidRDefault="00A26F62" w:rsidP="008A3C87">
            <w:pPr>
              <w:pStyle w:val="Bezodstpw"/>
              <w:spacing w:line="360" w:lineRule="auto"/>
              <w:rPr>
                <w:rFonts w:ascii="Times New Roman" w:hAnsi="Times New Roman"/>
              </w:rPr>
            </w:pPr>
            <w:r w:rsidRPr="008A3867">
              <w:rPr>
                <w:rFonts w:ascii="Times New Roman" w:hAnsi="Times New Roman"/>
              </w:rPr>
              <w:t>6</w:t>
            </w:r>
          </w:p>
        </w:tc>
        <w:tc>
          <w:tcPr>
            <w:tcW w:w="808" w:type="pct"/>
            <w:vAlign w:val="center"/>
          </w:tcPr>
          <w:p w14:paraId="5BF0ADE2"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3B4B8EC5"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mieniu</w:t>
            </w:r>
          </w:p>
        </w:tc>
        <w:tc>
          <w:tcPr>
            <w:tcW w:w="344" w:type="pct"/>
          </w:tcPr>
          <w:p w14:paraId="5CB0E2F9" w14:textId="77777777" w:rsidR="00A26F62" w:rsidRDefault="00A26F62" w:rsidP="008A3C87">
            <w:pPr>
              <w:pStyle w:val="Bezodstpw"/>
              <w:spacing w:line="360" w:lineRule="auto"/>
              <w:jc w:val="center"/>
              <w:rPr>
                <w:rFonts w:ascii="Times New Roman" w:hAnsi="Times New Roman"/>
                <w:sz w:val="20"/>
                <w:szCs w:val="20"/>
              </w:rPr>
            </w:pPr>
          </w:p>
          <w:p w14:paraId="09004845"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6AE1426D"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5EBE34C0"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41FA8BF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43D8FB0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7623AD2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51B7DC42"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1589B74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5F49F15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32BBA34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6374392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124" w:type="pct"/>
            <w:vAlign w:val="center"/>
          </w:tcPr>
          <w:p w14:paraId="7CC277B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r>
      <w:tr w:rsidR="00A26F62" w:rsidRPr="000B1E01" w14:paraId="55910D66" w14:textId="77777777" w:rsidTr="004F37A2">
        <w:trPr>
          <w:trHeight w:val="563"/>
          <w:jc w:val="center"/>
        </w:trPr>
        <w:tc>
          <w:tcPr>
            <w:tcW w:w="284" w:type="pct"/>
            <w:vAlign w:val="center"/>
          </w:tcPr>
          <w:p w14:paraId="706A899B" w14:textId="77777777" w:rsidR="00A26F62" w:rsidRPr="008A3867" w:rsidRDefault="00A26F62" w:rsidP="008A3C87">
            <w:pPr>
              <w:pStyle w:val="Bezodstpw"/>
              <w:spacing w:line="360" w:lineRule="auto"/>
              <w:rPr>
                <w:rFonts w:ascii="Times New Roman" w:hAnsi="Times New Roman"/>
              </w:rPr>
            </w:pPr>
            <w:r>
              <w:rPr>
                <w:rFonts w:ascii="Times New Roman" w:hAnsi="Times New Roman"/>
              </w:rPr>
              <w:t>7</w:t>
            </w:r>
          </w:p>
        </w:tc>
        <w:tc>
          <w:tcPr>
            <w:tcW w:w="808" w:type="pct"/>
            <w:vAlign w:val="center"/>
          </w:tcPr>
          <w:p w14:paraId="422DF073"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776E5067"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obyczajności publicznej</w:t>
            </w:r>
          </w:p>
        </w:tc>
        <w:tc>
          <w:tcPr>
            <w:tcW w:w="344" w:type="pct"/>
          </w:tcPr>
          <w:p w14:paraId="5E0F7D72" w14:textId="77777777" w:rsidR="00A26F62" w:rsidRDefault="00A26F62" w:rsidP="008A3C87">
            <w:pPr>
              <w:pStyle w:val="Bezodstpw"/>
              <w:spacing w:line="360" w:lineRule="auto"/>
              <w:jc w:val="center"/>
              <w:rPr>
                <w:rFonts w:ascii="Times New Roman" w:hAnsi="Times New Roman"/>
                <w:sz w:val="20"/>
                <w:szCs w:val="20"/>
              </w:rPr>
            </w:pPr>
          </w:p>
          <w:p w14:paraId="134C6C56" w14:textId="77777777" w:rsidR="00A26F62" w:rsidRDefault="00A26F62" w:rsidP="008A3C87">
            <w:pPr>
              <w:pStyle w:val="Bezodstpw"/>
              <w:spacing w:before="240" w:line="360" w:lineRule="auto"/>
              <w:jc w:val="center"/>
              <w:rPr>
                <w:rFonts w:ascii="Times New Roman" w:hAnsi="Times New Roman"/>
                <w:sz w:val="20"/>
                <w:szCs w:val="20"/>
              </w:rPr>
            </w:pPr>
            <w:r>
              <w:rPr>
                <w:rFonts w:ascii="Times New Roman" w:hAnsi="Times New Roman"/>
                <w:sz w:val="20"/>
                <w:szCs w:val="20"/>
              </w:rPr>
              <w:t>3</w:t>
            </w:r>
          </w:p>
        </w:tc>
        <w:tc>
          <w:tcPr>
            <w:tcW w:w="344" w:type="pct"/>
            <w:vAlign w:val="center"/>
          </w:tcPr>
          <w:p w14:paraId="75E4E49F"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w:t>
            </w:r>
          </w:p>
        </w:tc>
        <w:tc>
          <w:tcPr>
            <w:tcW w:w="344" w:type="pct"/>
            <w:vAlign w:val="center"/>
          </w:tcPr>
          <w:p w14:paraId="6923AF9B"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1914B34A"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4A2ED98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025BDA00"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c>
          <w:tcPr>
            <w:tcW w:w="344" w:type="pct"/>
            <w:vAlign w:val="center"/>
          </w:tcPr>
          <w:p w14:paraId="18C6F03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12</w:t>
            </w:r>
          </w:p>
        </w:tc>
        <w:tc>
          <w:tcPr>
            <w:tcW w:w="344" w:type="pct"/>
            <w:vAlign w:val="center"/>
          </w:tcPr>
          <w:p w14:paraId="22F9588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18</w:t>
            </w:r>
          </w:p>
        </w:tc>
        <w:tc>
          <w:tcPr>
            <w:tcW w:w="344" w:type="pct"/>
            <w:vAlign w:val="center"/>
          </w:tcPr>
          <w:p w14:paraId="52C5090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c>
          <w:tcPr>
            <w:tcW w:w="344" w:type="pct"/>
            <w:vAlign w:val="center"/>
          </w:tcPr>
          <w:p w14:paraId="6BF84C4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c>
          <w:tcPr>
            <w:tcW w:w="344" w:type="pct"/>
            <w:vAlign w:val="center"/>
          </w:tcPr>
          <w:p w14:paraId="2F930780" w14:textId="77777777" w:rsidR="00A26F62" w:rsidRPr="006B0D89" w:rsidRDefault="00A26F62" w:rsidP="008A3C87">
            <w:pPr>
              <w:pStyle w:val="Bezodstpw"/>
              <w:spacing w:line="360" w:lineRule="auto"/>
              <w:jc w:val="center"/>
              <w:rPr>
                <w:rFonts w:ascii="Times New Roman" w:hAnsi="Times New Roman"/>
                <w:sz w:val="20"/>
                <w:szCs w:val="20"/>
              </w:rPr>
            </w:pPr>
            <w:r w:rsidRPr="006B0D89">
              <w:rPr>
                <w:rFonts w:ascii="Times New Roman" w:hAnsi="Times New Roman"/>
                <w:sz w:val="20"/>
                <w:szCs w:val="20"/>
              </w:rPr>
              <w:t>18</w:t>
            </w:r>
          </w:p>
        </w:tc>
        <w:tc>
          <w:tcPr>
            <w:tcW w:w="124" w:type="pct"/>
            <w:vAlign w:val="center"/>
          </w:tcPr>
          <w:p w14:paraId="36938CE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w:t>
            </w:r>
          </w:p>
        </w:tc>
      </w:tr>
      <w:tr w:rsidR="00A26F62" w:rsidRPr="000B1E01" w14:paraId="50948355" w14:textId="77777777" w:rsidTr="004F37A2">
        <w:trPr>
          <w:trHeight w:val="915"/>
          <w:jc w:val="center"/>
        </w:trPr>
        <w:tc>
          <w:tcPr>
            <w:tcW w:w="284" w:type="pct"/>
            <w:vAlign w:val="center"/>
          </w:tcPr>
          <w:p w14:paraId="38BBE496" w14:textId="77777777" w:rsidR="00A26F62" w:rsidRPr="006D2997" w:rsidRDefault="00A26F62" w:rsidP="008A3C87">
            <w:pPr>
              <w:pStyle w:val="Bezodstpw"/>
              <w:spacing w:line="360" w:lineRule="auto"/>
              <w:rPr>
                <w:rFonts w:ascii="Times New Roman" w:hAnsi="Times New Roman"/>
                <w:sz w:val="20"/>
                <w:szCs w:val="20"/>
              </w:rPr>
            </w:pPr>
            <w:r w:rsidRPr="006D2997">
              <w:rPr>
                <w:rFonts w:ascii="Times New Roman" w:hAnsi="Times New Roman"/>
                <w:sz w:val="20"/>
                <w:szCs w:val="20"/>
              </w:rPr>
              <w:t>8</w:t>
            </w:r>
          </w:p>
        </w:tc>
        <w:tc>
          <w:tcPr>
            <w:tcW w:w="808" w:type="pct"/>
            <w:vAlign w:val="center"/>
          </w:tcPr>
          <w:p w14:paraId="1B3D22DD"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Wykroczenia przeciwko</w:t>
            </w:r>
          </w:p>
          <w:p w14:paraId="136F3FFF"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urządzeniom użytku publicznego</w:t>
            </w:r>
          </w:p>
        </w:tc>
        <w:tc>
          <w:tcPr>
            <w:tcW w:w="344" w:type="pct"/>
          </w:tcPr>
          <w:p w14:paraId="2DF6C698" w14:textId="77777777" w:rsidR="00A26F62" w:rsidRDefault="00A26F62" w:rsidP="008A3C87">
            <w:pPr>
              <w:pStyle w:val="Bezodstpw"/>
              <w:spacing w:before="240" w:line="360" w:lineRule="auto"/>
              <w:jc w:val="center"/>
              <w:rPr>
                <w:rFonts w:ascii="Times New Roman" w:hAnsi="Times New Roman"/>
                <w:sz w:val="20"/>
                <w:szCs w:val="20"/>
              </w:rPr>
            </w:pPr>
          </w:p>
          <w:p w14:paraId="6F2D8E75"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41BF0528"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12</w:t>
            </w:r>
          </w:p>
        </w:tc>
        <w:tc>
          <w:tcPr>
            <w:tcW w:w="344" w:type="pct"/>
            <w:vAlign w:val="center"/>
          </w:tcPr>
          <w:p w14:paraId="5835A3AD"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15</w:t>
            </w:r>
          </w:p>
        </w:tc>
        <w:tc>
          <w:tcPr>
            <w:tcW w:w="344" w:type="pct"/>
            <w:vAlign w:val="center"/>
          </w:tcPr>
          <w:p w14:paraId="1CD4FD04"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18</w:t>
            </w:r>
          </w:p>
        </w:tc>
        <w:tc>
          <w:tcPr>
            <w:tcW w:w="344" w:type="pct"/>
            <w:vAlign w:val="center"/>
          </w:tcPr>
          <w:p w14:paraId="31FB3BC6"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w:t>
            </w:r>
          </w:p>
        </w:tc>
        <w:tc>
          <w:tcPr>
            <w:tcW w:w="344" w:type="pct"/>
            <w:vAlign w:val="center"/>
          </w:tcPr>
          <w:p w14:paraId="0E30F30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13</w:t>
            </w:r>
          </w:p>
        </w:tc>
        <w:tc>
          <w:tcPr>
            <w:tcW w:w="344" w:type="pct"/>
            <w:vAlign w:val="center"/>
          </w:tcPr>
          <w:p w14:paraId="06E8DE3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19</w:t>
            </w:r>
          </w:p>
        </w:tc>
        <w:tc>
          <w:tcPr>
            <w:tcW w:w="344" w:type="pct"/>
            <w:vAlign w:val="center"/>
          </w:tcPr>
          <w:p w14:paraId="2EA1A911"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r w:rsidRPr="006D2997">
              <w:rPr>
                <w:rFonts w:ascii="Times New Roman" w:hAnsi="Times New Roman"/>
                <w:sz w:val="20"/>
                <w:szCs w:val="20"/>
              </w:rPr>
              <w:t>9</w:t>
            </w:r>
          </w:p>
        </w:tc>
        <w:tc>
          <w:tcPr>
            <w:tcW w:w="344" w:type="pct"/>
            <w:vAlign w:val="center"/>
          </w:tcPr>
          <w:p w14:paraId="0ADFB6CA"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14</w:t>
            </w:r>
          </w:p>
        </w:tc>
        <w:tc>
          <w:tcPr>
            <w:tcW w:w="344" w:type="pct"/>
            <w:vAlign w:val="center"/>
          </w:tcPr>
          <w:p w14:paraId="43740D0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14</w:t>
            </w:r>
          </w:p>
        </w:tc>
        <w:tc>
          <w:tcPr>
            <w:tcW w:w="344" w:type="pct"/>
            <w:vAlign w:val="center"/>
          </w:tcPr>
          <w:p w14:paraId="5625388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21</w:t>
            </w:r>
          </w:p>
        </w:tc>
        <w:tc>
          <w:tcPr>
            <w:tcW w:w="124" w:type="pct"/>
            <w:vAlign w:val="center"/>
          </w:tcPr>
          <w:p w14:paraId="6CF6BBE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27</w:t>
            </w:r>
          </w:p>
        </w:tc>
      </w:tr>
      <w:tr w:rsidR="00A26F62" w:rsidRPr="000B1E01" w14:paraId="79BCC13E" w14:textId="77777777" w:rsidTr="004F37A2">
        <w:trPr>
          <w:trHeight w:val="708"/>
          <w:jc w:val="center"/>
        </w:trPr>
        <w:tc>
          <w:tcPr>
            <w:tcW w:w="284" w:type="pct"/>
            <w:vAlign w:val="center"/>
          </w:tcPr>
          <w:p w14:paraId="6C7F470B" w14:textId="77777777" w:rsidR="00A26F62" w:rsidRPr="006D2997" w:rsidRDefault="00A26F62" w:rsidP="008A3C87">
            <w:pPr>
              <w:pStyle w:val="Bezodstpw"/>
              <w:spacing w:line="360" w:lineRule="auto"/>
              <w:rPr>
                <w:rFonts w:ascii="Times New Roman" w:hAnsi="Times New Roman"/>
                <w:sz w:val="20"/>
                <w:szCs w:val="20"/>
              </w:rPr>
            </w:pPr>
            <w:r w:rsidRPr="006D2997">
              <w:rPr>
                <w:rFonts w:ascii="Times New Roman" w:hAnsi="Times New Roman"/>
                <w:sz w:val="20"/>
                <w:szCs w:val="20"/>
              </w:rPr>
              <w:lastRenderedPageBreak/>
              <w:t>9</w:t>
            </w:r>
          </w:p>
        </w:tc>
        <w:tc>
          <w:tcPr>
            <w:tcW w:w="808" w:type="pct"/>
            <w:vAlign w:val="center"/>
          </w:tcPr>
          <w:p w14:paraId="69D551CD"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Szkodnictwo leśne,</w:t>
            </w:r>
          </w:p>
          <w:p w14:paraId="37B01963"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polne i ogrodowe</w:t>
            </w:r>
          </w:p>
        </w:tc>
        <w:tc>
          <w:tcPr>
            <w:tcW w:w="344" w:type="pct"/>
          </w:tcPr>
          <w:p w14:paraId="79CAC4BA" w14:textId="77777777" w:rsidR="00A26F62" w:rsidRDefault="00A26F62" w:rsidP="008A3C87">
            <w:pPr>
              <w:pStyle w:val="Bezodstpw"/>
              <w:spacing w:line="360" w:lineRule="auto"/>
              <w:jc w:val="center"/>
              <w:rPr>
                <w:rFonts w:ascii="Times New Roman" w:hAnsi="Times New Roman"/>
                <w:sz w:val="20"/>
                <w:szCs w:val="20"/>
              </w:rPr>
            </w:pPr>
          </w:p>
          <w:p w14:paraId="72EA04A2"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16C0BECE"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7B64935D"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5C764F4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41CBE6E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466607C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8</w:t>
            </w:r>
          </w:p>
        </w:tc>
        <w:tc>
          <w:tcPr>
            <w:tcW w:w="344" w:type="pct"/>
            <w:vAlign w:val="center"/>
          </w:tcPr>
          <w:p w14:paraId="534551A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w:t>
            </w:r>
          </w:p>
        </w:tc>
        <w:tc>
          <w:tcPr>
            <w:tcW w:w="344" w:type="pct"/>
            <w:vAlign w:val="center"/>
          </w:tcPr>
          <w:p w14:paraId="255A773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1A9D5DD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2226C70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44AED01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124" w:type="pct"/>
            <w:vAlign w:val="center"/>
          </w:tcPr>
          <w:p w14:paraId="01717C5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w:t>
            </w:r>
          </w:p>
        </w:tc>
      </w:tr>
      <w:tr w:rsidR="00A26F62" w:rsidRPr="000B1E01" w14:paraId="4E4486A7" w14:textId="77777777" w:rsidTr="004F37A2">
        <w:trPr>
          <w:trHeight w:val="917"/>
          <w:jc w:val="center"/>
        </w:trPr>
        <w:tc>
          <w:tcPr>
            <w:tcW w:w="284" w:type="pct"/>
            <w:vAlign w:val="center"/>
          </w:tcPr>
          <w:p w14:paraId="594E4FF9" w14:textId="77777777" w:rsidR="00A26F62" w:rsidRPr="006D2997" w:rsidRDefault="00A26F62" w:rsidP="008A3C87">
            <w:pPr>
              <w:pStyle w:val="Bezodstpw"/>
              <w:spacing w:line="360" w:lineRule="auto"/>
              <w:rPr>
                <w:rFonts w:ascii="Times New Roman" w:hAnsi="Times New Roman"/>
                <w:sz w:val="20"/>
                <w:szCs w:val="20"/>
              </w:rPr>
            </w:pPr>
            <w:r w:rsidRPr="006D2997">
              <w:rPr>
                <w:rFonts w:ascii="Times New Roman" w:hAnsi="Times New Roman"/>
                <w:sz w:val="20"/>
                <w:szCs w:val="20"/>
              </w:rPr>
              <w:t>10</w:t>
            </w:r>
          </w:p>
        </w:tc>
        <w:tc>
          <w:tcPr>
            <w:tcW w:w="808" w:type="pct"/>
            <w:vAlign w:val="center"/>
          </w:tcPr>
          <w:p w14:paraId="2C5EF0C7"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Ustawa o utrzymaniu czystości i porządku w gminach</w:t>
            </w:r>
          </w:p>
        </w:tc>
        <w:tc>
          <w:tcPr>
            <w:tcW w:w="344" w:type="pct"/>
          </w:tcPr>
          <w:p w14:paraId="5147DCA8" w14:textId="77777777" w:rsidR="00A26F62" w:rsidRDefault="00A26F62" w:rsidP="008A3C87">
            <w:pPr>
              <w:pStyle w:val="Bezodstpw"/>
              <w:spacing w:line="360" w:lineRule="auto"/>
              <w:jc w:val="center"/>
              <w:rPr>
                <w:rFonts w:ascii="Times New Roman" w:hAnsi="Times New Roman"/>
                <w:sz w:val="20"/>
                <w:szCs w:val="20"/>
              </w:rPr>
            </w:pPr>
          </w:p>
          <w:p w14:paraId="4CE8F51E" w14:textId="77777777" w:rsidR="00A26F62" w:rsidRDefault="00A26F62" w:rsidP="008A3C87">
            <w:pPr>
              <w:pStyle w:val="Bezodstpw"/>
              <w:spacing w:line="360" w:lineRule="auto"/>
              <w:jc w:val="center"/>
              <w:rPr>
                <w:rFonts w:ascii="Times New Roman" w:hAnsi="Times New Roman"/>
                <w:sz w:val="20"/>
                <w:szCs w:val="20"/>
              </w:rPr>
            </w:pPr>
          </w:p>
          <w:p w14:paraId="201062CE"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2FAB49AF"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5936980A"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4</w:t>
            </w:r>
          </w:p>
        </w:tc>
        <w:tc>
          <w:tcPr>
            <w:tcW w:w="344" w:type="pct"/>
            <w:vAlign w:val="center"/>
          </w:tcPr>
          <w:p w14:paraId="1E738CD4"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51EE68A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423174A8"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7E552E63"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24E1989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w:t>
            </w:r>
          </w:p>
        </w:tc>
        <w:tc>
          <w:tcPr>
            <w:tcW w:w="344" w:type="pct"/>
            <w:vAlign w:val="center"/>
          </w:tcPr>
          <w:p w14:paraId="7DA849E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w:t>
            </w:r>
          </w:p>
        </w:tc>
        <w:tc>
          <w:tcPr>
            <w:tcW w:w="344" w:type="pct"/>
            <w:vAlign w:val="center"/>
          </w:tcPr>
          <w:p w14:paraId="3C27E35B"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344" w:type="pct"/>
            <w:vAlign w:val="center"/>
          </w:tcPr>
          <w:p w14:paraId="6149FBFD"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w:t>
            </w:r>
          </w:p>
        </w:tc>
        <w:tc>
          <w:tcPr>
            <w:tcW w:w="124" w:type="pct"/>
            <w:vAlign w:val="center"/>
          </w:tcPr>
          <w:p w14:paraId="6E550242"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6</w:t>
            </w:r>
          </w:p>
        </w:tc>
      </w:tr>
      <w:tr w:rsidR="00A26F62" w:rsidRPr="000B1E01" w14:paraId="381F40FD" w14:textId="77777777" w:rsidTr="004F37A2">
        <w:trPr>
          <w:trHeight w:val="1286"/>
          <w:jc w:val="center"/>
        </w:trPr>
        <w:tc>
          <w:tcPr>
            <w:tcW w:w="284" w:type="pct"/>
            <w:vAlign w:val="center"/>
          </w:tcPr>
          <w:p w14:paraId="35EE8511" w14:textId="77777777" w:rsidR="00A26F62" w:rsidRPr="006D2997" w:rsidRDefault="00A26F62" w:rsidP="008A3C87">
            <w:pPr>
              <w:pStyle w:val="Bezodstpw"/>
              <w:spacing w:line="360" w:lineRule="auto"/>
              <w:rPr>
                <w:rFonts w:ascii="Times New Roman" w:hAnsi="Times New Roman"/>
                <w:sz w:val="20"/>
                <w:szCs w:val="20"/>
              </w:rPr>
            </w:pPr>
            <w:r w:rsidRPr="006D2997">
              <w:rPr>
                <w:rFonts w:ascii="Times New Roman" w:hAnsi="Times New Roman"/>
                <w:sz w:val="20"/>
                <w:szCs w:val="20"/>
              </w:rPr>
              <w:t>11</w:t>
            </w:r>
          </w:p>
        </w:tc>
        <w:tc>
          <w:tcPr>
            <w:tcW w:w="808" w:type="pct"/>
            <w:vAlign w:val="center"/>
          </w:tcPr>
          <w:p w14:paraId="1A73B332"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Ustawa o wychowaniu w trzeźwości i przeciwdziałaniu</w:t>
            </w:r>
          </w:p>
          <w:p w14:paraId="63AE4CB8"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alkoholizmowi</w:t>
            </w:r>
          </w:p>
        </w:tc>
        <w:tc>
          <w:tcPr>
            <w:tcW w:w="344" w:type="pct"/>
          </w:tcPr>
          <w:p w14:paraId="30C21A98" w14:textId="77777777" w:rsidR="00A26F62" w:rsidRDefault="00A26F62" w:rsidP="008A3C87">
            <w:pPr>
              <w:pStyle w:val="Bezodstpw"/>
              <w:spacing w:line="360" w:lineRule="auto"/>
              <w:jc w:val="center"/>
              <w:rPr>
                <w:rFonts w:ascii="Times New Roman" w:hAnsi="Times New Roman"/>
                <w:sz w:val="20"/>
                <w:szCs w:val="20"/>
              </w:rPr>
            </w:pPr>
          </w:p>
          <w:p w14:paraId="2182F457" w14:textId="77777777" w:rsidR="00A26F62" w:rsidRDefault="00A26F62" w:rsidP="008A3C87">
            <w:pPr>
              <w:pStyle w:val="Bezodstpw"/>
              <w:spacing w:line="360" w:lineRule="auto"/>
              <w:jc w:val="center"/>
              <w:rPr>
                <w:rFonts w:ascii="Times New Roman" w:hAnsi="Times New Roman"/>
                <w:sz w:val="20"/>
                <w:szCs w:val="20"/>
              </w:rPr>
            </w:pPr>
          </w:p>
          <w:p w14:paraId="37E46D25"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11</w:t>
            </w:r>
          </w:p>
        </w:tc>
        <w:tc>
          <w:tcPr>
            <w:tcW w:w="344" w:type="pct"/>
            <w:vAlign w:val="center"/>
          </w:tcPr>
          <w:p w14:paraId="513BFF7B"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19</w:t>
            </w:r>
          </w:p>
        </w:tc>
        <w:tc>
          <w:tcPr>
            <w:tcW w:w="344" w:type="pct"/>
            <w:vAlign w:val="center"/>
          </w:tcPr>
          <w:p w14:paraId="05C4DFC3"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9</w:t>
            </w:r>
          </w:p>
        </w:tc>
        <w:tc>
          <w:tcPr>
            <w:tcW w:w="344" w:type="pct"/>
            <w:vAlign w:val="center"/>
          </w:tcPr>
          <w:p w14:paraId="6CC8F9A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18</w:t>
            </w:r>
          </w:p>
        </w:tc>
        <w:tc>
          <w:tcPr>
            <w:tcW w:w="344" w:type="pct"/>
            <w:vAlign w:val="center"/>
          </w:tcPr>
          <w:p w14:paraId="751E763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22</w:t>
            </w:r>
          </w:p>
        </w:tc>
        <w:tc>
          <w:tcPr>
            <w:tcW w:w="344" w:type="pct"/>
            <w:vAlign w:val="center"/>
          </w:tcPr>
          <w:p w14:paraId="2CAB5562"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36</w:t>
            </w:r>
          </w:p>
        </w:tc>
        <w:tc>
          <w:tcPr>
            <w:tcW w:w="344" w:type="pct"/>
            <w:vAlign w:val="center"/>
          </w:tcPr>
          <w:p w14:paraId="43F76C3D"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32</w:t>
            </w:r>
          </w:p>
        </w:tc>
        <w:tc>
          <w:tcPr>
            <w:tcW w:w="344" w:type="pct"/>
            <w:vAlign w:val="center"/>
          </w:tcPr>
          <w:p w14:paraId="06003F9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28</w:t>
            </w:r>
          </w:p>
        </w:tc>
        <w:tc>
          <w:tcPr>
            <w:tcW w:w="344" w:type="pct"/>
            <w:vAlign w:val="center"/>
          </w:tcPr>
          <w:p w14:paraId="529579F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55</w:t>
            </w:r>
          </w:p>
        </w:tc>
        <w:tc>
          <w:tcPr>
            <w:tcW w:w="344" w:type="pct"/>
            <w:vAlign w:val="center"/>
          </w:tcPr>
          <w:p w14:paraId="4B751CAC"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54</w:t>
            </w:r>
          </w:p>
        </w:tc>
        <w:tc>
          <w:tcPr>
            <w:tcW w:w="344" w:type="pct"/>
            <w:vAlign w:val="center"/>
          </w:tcPr>
          <w:p w14:paraId="66D9DCC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52</w:t>
            </w:r>
          </w:p>
        </w:tc>
        <w:tc>
          <w:tcPr>
            <w:tcW w:w="124" w:type="pct"/>
            <w:vAlign w:val="center"/>
          </w:tcPr>
          <w:p w14:paraId="4EF8C15F"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38</w:t>
            </w:r>
          </w:p>
        </w:tc>
      </w:tr>
      <w:tr w:rsidR="00A26F62" w:rsidRPr="000B1E01" w14:paraId="332CF40F" w14:textId="77777777" w:rsidTr="004F37A2">
        <w:trPr>
          <w:trHeight w:val="895"/>
          <w:jc w:val="center"/>
        </w:trPr>
        <w:tc>
          <w:tcPr>
            <w:tcW w:w="284" w:type="pct"/>
            <w:vAlign w:val="center"/>
          </w:tcPr>
          <w:p w14:paraId="220CFDD5" w14:textId="77777777" w:rsidR="00A26F62" w:rsidRPr="006D2997" w:rsidRDefault="00A26F62" w:rsidP="008A3C87">
            <w:pPr>
              <w:pStyle w:val="Bezodstpw"/>
              <w:spacing w:line="360" w:lineRule="auto"/>
              <w:rPr>
                <w:rFonts w:ascii="Times New Roman" w:hAnsi="Times New Roman"/>
                <w:sz w:val="20"/>
                <w:szCs w:val="20"/>
              </w:rPr>
            </w:pPr>
            <w:r w:rsidRPr="006D2997">
              <w:rPr>
                <w:rFonts w:ascii="Times New Roman" w:hAnsi="Times New Roman"/>
                <w:sz w:val="20"/>
                <w:szCs w:val="20"/>
              </w:rPr>
              <w:t>12</w:t>
            </w:r>
          </w:p>
        </w:tc>
        <w:tc>
          <w:tcPr>
            <w:tcW w:w="808" w:type="pct"/>
            <w:vAlign w:val="center"/>
          </w:tcPr>
          <w:p w14:paraId="677298A3"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Inne pozakodeksowe</w:t>
            </w:r>
          </w:p>
          <w:p w14:paraId="32569143" w14:textId="77777777" w:rsidR="00A26F62" w:rsidRPr="00E70399" w:rsidRDefault="00A26F62" w:rsidP="008A3C87">
            <w:pPr>
              <w:pStyle w:val="Bezodstpw"/>
              <w:spacing w:line="360" w:lineRule="auto"/>
              <w:rPr>
                <w:rFonts w:ascii="Times New Roman" w:hAnsi="Times New Roman"/>
                <w:sz w:val="18"/>
                <w:szCs w:val="18"/>
              </w:rPr>
            </w:pPr>
            <w:r w:rsidRPr="00E70399">
              <w:rPr>
                <w:rFonts w:ascii="Times New Roman" w:hAnsi="Times New Roman"/>
                <w:sz w:val="18"/>
                <w:szCs w:val="18"/>
              </w:rPr>
              <w:t>przepisy o wykroczeniach</w:t>
            </w:r>
          </w:p>
        </w:tc>
        <w:tc>
          <w:tcPr>
            <w:tcW w:w="344" w:type="pct"/>
          </w:tcPr>
          <w:p w14:paraId="3E0F8E55" w14:textId="77777777" w:rsidR="00A26F62" w:rsidRDefault="00A26F62" w:rsidP="008A3C87">
            <w:pPr>
              <w:pStyle w:val="Bezodstpw"/>
              <w:spacing w:line="360" w:lineRule="auto"/>
              <w:jc w:val="center"/>
              <w:rPr>
                <w:rFonts w:ascii="Times New Roman" w:hAnsi="Times New Roman"/>
                <w:sz w:val="20"/>
                <w:szCs w:val="20"/>
              </w:rPr>
            </w:pPr>
          </w:p>
          <w:p w14:paraId="75D4284B"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tcPr>
          <w:p w14:paraId="671AC825" w14:textId="77777777" w:rsidR="00A26F62" w:rsidRDefault="00A26F62" w:rsidP="008A3C87">
            <w:pPr>
              <w:pStyle w:val="Bezodstpw"/>
              <w:spacing w:line="360" w:lineRule="auto"/>
              <w:jc w:val="center"/>
              <w:rPr>
                <w:rFonts w:ascii="Times New Roman" w:hAnsi="Times New Roman"/>
                <w:sz w:val="20"/>
                <w:szCs w:val="20"/>
              </w:rPr>
            </w:pPr>
          </w:p>
          <w:p w14:paraId="097D19DF" w14:textId="77777777" w:rsidR="00A26F62"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w:t>
            </w:r>
          </w:p>
        </w:tc>
        <w:tc>
          <w:tcPr>
            <w:tcW w:w="344" w:type="pct"/>
            <w:vAlign w:val="center"/>
          </w:tcPr>
          <w:p w14:paraId="1F563F1B" w14:textId="77777777" w:rsidR="00A26F62" w:rsidRPr="006D2997" w:rsidRDefault="00A26F62" w:rsidP="008A3C87">
            <w:pPr>
              <w:pStyle w:val="Bezodstpw"/>
              <w:spacing w:line="360" w:lineRule="auto"/>
              <w:jc w:val="center"/>
              <w:rPr>
                <w:rFonts w:ascii="Times New Roman" w:hAnsi="Times New Roman"/>
                <w:sz w:val="20"/>
                <w:szCs w:val="20"/>
              </w:rPr>
            </w:pPr>
            <w:r>
              <w:rPr>
                <w:rFonts w:ascii="Times New Roman" w:hAnsi="Times New Roman"/>
                <w:sz w:val="20"/>
                <w:szCs w:val="20"/>
              </w:rPr>
              <w:t>2</w:t>
            </w:r>
          </w:p>
        </w:tc>
        <w:tc>
          <w:tcPr>
            <w:tcW w:w="344" w:type="pct"/>
            <w:vAlign w:val="center"/>
          </w:tcPr>
          <w:p w14:paraId="4ABFA00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346B6012"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w:t>
            </w:r>
          </w:p>
        </w:tc>
        <w:tc>
          <w:tcPr>
            <w:tcW w:w="344" w:type="pct"/>
            <w:vAlign w:val="center"/>
          </w:tcPr>
          <w:p w14:paraId="16517479"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w:t>
            </w:r>
          </w:p>
        </w:tc>
        <w:tc>
          <w:tcPr>
            <w:tcW w:w="344" w:type="pct"/>
            <w:vAlign w:val="center"/>
          </w:tcPr>
          <w:p w14:paraId="4DEE08F1"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3FD9EE3A"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11</w:t>
            </w:r>
          </w:p>
        </w:tc>
        <w:tc>
          <w:tcPr>
            <w:tcW w:w="344" w:type="pct"/>
            <w:vAlign w:val="center"/>
          </w:tcPr>
          <w:p w14:paraId="2694F765"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2</w:t>
            </w:r>
          </w:p>
        </w:tc>
        <w:tc>
          <w:tcPr>
            <w:tcW w:w="344" w:type="pct"/>
            <w:vAlign w:val="center"/>
          </w:tcPr>
          <w:p w14:paraId="3BE3ACBE"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10</w:t>
            </w:r>
          </w:p>
        </w:tc>
        <w:tc>
          <w:tcPr>
            <w:tcW w:w="344" w:type="pct"/>
            <w:vAlign w:val="center"/>
          </w:tcPr>
          <w:p w14:paraId="2866C0B4"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9</w:t>
            </w:r>
          </w:p>
        </w:tc>
        <w:tc>
          <w:tcPr>
            <w:tcW w:w="124" w:type="pct"/>
            <w:vAlign w:val="center"/>
          </w:tcPr>
          <w:p w14:paraId="08FB7E67" w14:textId="77777777" w:rsidR="00A26F62" w:rsidRPr="006D2997" w:rsidRDefault="00A26F62" w:rsidP="008A3C87">
            <w:pPr>
              <w:pStyle w:val="Bezodstpw"/>
              <w:spacing w:line="360" w:lineRule="auto"/>
              <w:jc w:val="center"/>
              <w:rPr>
                <w:rFonts w:ascii="Times New Roman" w:hAnsi="Times New Roman"/>
                <w:sz w:val="20"/>
                <w:szCs w:val="20"/>
              </w:rPr>
            </w:pPr>
            <w:r w:rsidRPr="006D2997">
              <w:rPr>
                <w:rFonts w:ascii="Times New Roman" w:hAnsi="Times New Roman"/>
                <w:sz w:val="20"/>
                <w:szCs w:val="20"/>
              </w:rPr>
              <w:t>4</w:t>
            </w:r>
          </w:p>
        </w:tc>
      </w:tr>
      <w:tr w:rsidR="00A26F62" w:rsidRPr="000B1E01" w14:paraId="7CB7356D" w14:textId="77777777" w:rsidTr="004F37A2">
        <w:trPr>
          <w:trHeight w:val="272"/>
          <w:jc w:val="center"/>
        </w:trPr>
        <w:tc>
          <w:tcPr>
            <w:tcW w:w="1092" w:type="pct"/>
            <w:gridSpan w:val="2"/>
            <w:vAlign w:val="center"/>
          </w:tcPr>
          <w:p w14:paraId="5E9BB798" w14:textId="77777777" w:rsidR="00A26F62" w:rsidRPr="006D2997" w:rsidRDefault="00A26F62" w:rsidP="008A3C87">
            <w:pPr>
              <w:pStyle w:val="Bezodstpw"/>
              <w:spacing w:line="480" w:lineRule="auto"/>
              <w:jc w:val="center"/>
              <w:rPr>
                <w:rFonts w:ascii="Times New Roman" w:hAnsi="Times New Roman"/>
                <w:b/>
                <w:sz w:val="20"/>
                <w:szCs w:val="20"/>
              </w:rPr>
            </w:pPr>
            <w:r w:rsidRPr="006D2997">
              <w:rPr>
                <w:rFonts w:ascii="Times New Roman" w:hAnsi="Times New Roman"/>
                <w:b/>
                <w:sz w:val="20"/>
                <w:szCs w:val="20"/>
              </w:rPr>
              <w:t>OGÓŁEM</w:t>
            </w:r>
          </w:p>
        </w:tc>
        <w:tc>
          <w:tcPr>
            <w:tcW w:w="344" w:type="pct"/>
          </w:tcPr>
          <w:p w14:paraId="16DF1B63" w14:textId="77777777" w:rsidR="00A26F62" w:rsidRDefault="00A26F62" w:rsidP="008A3C87">
            <w:pPr>
              <w:pStyle w:val="Bezodstpw"/>
              <w:spacing w:before="240" w:after="240" w:line="360" w:lineRule="auto"/>
              <w:jc w:val="center"/>
              <w:rPr>
                <w:rFonts w:ascii="Times New Roman" w:hAnsi="Times New Roman"/>
                <w:b/>
              </w:rPr>
            </w:pPr>
            <w:r>
              <w:rPr>
                <w:rFonts w:ascii="Times New Roman" w:hAnsi="Times New Roman"/>
                <w:b/>
              </w:rPr>
              <w:t>134</w:t>
            </w:r>
          </w:p>
        </w:tc>
        <w:tc>
          <w:tcPr>
            <w:tcW w:w="344" w:type="pct"/>
            <w:vAlign w:val="center"/>
          </w:tcPr>
          <w:p w14:paraId="082A5E4A" w14:textId="77777777" w:rsidR="00A26F62" w:rsidRDefault="00A26F62" w:rsidP="008A3C87">
            <w:pPr>
              <w:pStyle w:val="Bezodstpw"/>
              <w:spacing w:before="240" w:after="240" w:line="360" w:lineRule="auto"/>
              <w:jc w:val="center"/>
              <w:rPr>
                <w:rFonts w:ascii="Times New Roman" w:hAnsi="Times New Roman"/>
                <w:b/>
              </w:rPr>
            </w:pPr>
            <w:r>
              <w:rPr>
                <w:rFonts w:ascii="Times New Roman" w:hAnsi="Times New Roman"/>
                <w:b/>
              </w:rPr>
              <w:t>261</w:t>
            </w:r>
          </w:p>
        </w:tc>
        <w:tc>
          <w:tcPr>
            <w:tcW w:w="344" w:type="pct"/>
            <w:vAlign w:val="center"/>
          </w:tcPr>
          <w:p w14:paraId="5C6FEEA2" w14:textId="77777777" w:rsidR="00A26F62" w:rsidRPr="006D2997" w:rsidRDefault="00A26F62" w:rsidP="008A3C87">
            <w:pPr>
              <w:pStyle w:val="Bezodstpw"/>
              <w:spacing w:line="360" w:lineRule="auto"/>
              <w:jc w:val="center"/>
              <w:rPr>
                <w:rFonts w:ascii="Times New Roman" w:hAnsi="Times New Roman"/>
                <w:b/>
              </w:rPr>
            </w:pPr>
            <w:r>
              <w:rPr>
                <w:rFonts w:ascii="Times New Roman" w:hAnsi="Times New Roman"/>
                <w:b/>
              </w:rPr>
              <w:t>321</w:t>
            </w:r>
          </w:p>
        </w:tc>
        <w:tc>
          <w:tcPr>
            <w:tcW w:w="344" w:type="pct"/>
            <w:vAlign w:val="center"/>
          </w:tcPr>
          <w:p w14:paraId="4D22AE11"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291</w:t>
            </w:r>
          </w:p>
        </w:tc>
        <w:tc>
          <w:tcPr>
            <w:tcW w:w="344" w:type="pct"/>
            <w:vAlign w:val="center"/>
          </w:tcPr>
          <w:p w14:paraId="467CAD9F"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304</w:t>
            </w:r>
          </w:p>
        </w:tc>
        <w:tc>
          <w:tcPr>
            <w:tcW w:w="344" w:type="pct"/>
            <w:vAlign w:val="center"/>
          </w:tcPr>
          <w:p w14:paraId="381D98BC"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413</w:t>
            </w:r>
          </w:p>
        </w:tc>
        <w:tc>
          <w:tcPr>
            <w:tcW w:w="344" w:type="pct"/>
            <w:vAlign w:val="center"/>
          </w:tcPr>
          <w:p w14:paraId="62793452"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645</w:t>
            </w:r>
          </w:p>
        </w:tc>
        <w:tc>
          <w:tcPr>
            <w:tcW w:w="344" w:type="pct"/>
            <w:vAlign w:val="center"/>
          </w:tcPr>
          <w:p w14:paraId="5ED90754"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532</w:t>
            </w:r>
          </w:p>
        </w:tc>
        <w:tc>
          <w:tcPr>
            <w:tcW w:w="344" w:type="pct"/>
            <w:vAlign w:val="center"/>
          </w:tcPr>
          <w:p w14:paraId="46FAFDAD"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520</w:t>
            </w:r>
          </w:p>
        </w:tc>
        <w:tc>
          <w:tcPr>
            <w:tcW w:w="344" w:type="pct"/>
            <w:vAlign w:val="center"/>
          </w:tcPr>
          <w:p w14:paraId="25E2BFB9"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294</w:t>
            </w:r>
          </w:p>
        </w:tc>
        <w:tc>
          <w:tcPr>
            <w:tcW w:w="344" w:type="pct"/>
            <w:vAlign w:val="center"/>
          </w:tcPr>
          <w:p w14:paraId="06E1E8F0"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295</w:t>
            </w:r>
          </w:p>
        </w:tc>
        <w:tc>
          <w:tcPr>
            <w:tcW w:w="124" w:type="pct"/>
            <w:vAlign w:val="center"/>
          </w:tcPr>
          <w:p w14:paraId="23B1F2AA" w14:textId="77777777" w:rsidR="00A26F62" w:rsidRPr="006D2997" w:rsidRDefault="00A26F62" w:rsidP="008A3C87">
            <w:pPr>
              <w:pStyle w:val="Bezodstpw"/>
              <w:spacing w:line="360" w:lineRule="auto"/>
              <w:jc w:val="center"/>
              <w:rPr>
                <w:rFonts w:ascii="Times New Roman" w:hAnsi="Times New Roman"/>
                <w:b/>
              </w:rPr>
            </w:pPr>
            <w:r w:rsidRPr="006D2997">
              <w:rPr>
                <w:rFonts w:ascii="Times New Roman" w:hAnsi="Times New Roman"/>
                <w:b/>
              </w:rPr>
              <w:t>242</w:t>
            </w:r>
          </w:p>
        </w:tc>
      </w:tr>
    </w:tbl>
    <w:p w14:paraId="7A5D5A3C" w14:textId="77777777" w:rsidR="0008233A" w:rsidRDefault="0008233A" w:rsidP="00FE68FE">
      <w:pPr>
        <w:pStyle w:val="Tekstpodstawowywcity"/>
        <w:ind w:firstLine="0"/>
        <w:rPr>
          <w:b/>
          <w:sz w:val="26"/>
          <w:szCs w:val="26"/>
        </w:rPr>
      </w:pPr>
    </w:p>
    <w:p w14:paraId="217FFC8A" w14:textId="42CE7924" w:rsidR="00FE68FE" w:rsidRDefault="00E407B9" w:rsidP="00FE68FE">
      <w:pPr>
        <w:pStyle w:val="Tekstpodstawowywcity"/>
        <w:ind w:firstLine="0"/>
        <w:rPr>
          <w:b/>
          <w:sz w:val="26"/>
          <w:szCs w:val="26"/>
        </w:rPr>
      </w:pPr>
      <w:r>
        <w:rPr>
          <w:b/>
          <w:sz w:val="26"/>
          <w:szCs w:val="26"/>
        </w:rPr>
        <w:t>5</w:t>
      </w:r>
      <w:r w:rsidR="00FE68FE" w:rsidRPr="00FE68FE">
        <w:rPr>
          <w:b/>
          <w:sz w:val="26"/>
          <w:szCs w:val="26"/>
        </w:rPr>
        <w:t>. REFERAT INTERWENCYJNY</w:t>
      </w:r>
    </w:p>
    <w:p w14:paraId="76B824CE" w14:textId="77777777" w:rsidR="0008233A" w:rsidRDefault="0008233A" w:rsidP="00FE68FE">
      <w:pPr>
        <w:pStyle w:val="Tekstpodstawowywcity"/>
        <w:ind w:firstLine="0"/>
        <w:rPr>
          <w:b/>
          <w:sz w:val="26"/>
          <w:szCs w:val="26"/>
        </w:rPr>
      </w:pPr>
    </w:p>
    <w:p w14:paraId="726911D7" w14:textId="77777777" w:rsidR="003D2116" w:rsidRDefault="0008233A" w:rsidP="00FE68FE">
      <w:pPr>
        <w:pStyle w:val="Tekstpodstawowywcity"/>
        <w:ind w:firstLine="0"/>
        <w:rPr>
          <w:sz w:val="26"/>
          <w:szCs w:val="26"/>
        </w:rPr>
      </w:pPr>
      <w:r w:rsidRPr="0008233A">
        <w:rPr>
          <w:sz w:val="26"/>
          <w:szCs w:val="26"/>
        </w:rPr>
        <w:t>Referat Interwencyjny Straży Miejskiej w Olsztynie realizuje bezpośrednie działania patrolowo-interwencyjne na terenie miasta. Reaguje na zgłoszenia mieszkańców dotyczące naruszeń porządku publicznego, bezpieczeństwa oraz łamania przepisów prawa miejscowego. Strażnicy podejmują interwencje m.in. w sprawach zakłócania spokoju, nieprawidłowego parkowania czy spożywania alkoholu w miejscach publicznych. Referat współpracuje z Policją i innymi służbami w celu zapewnienia bezpieczeństwa mieszkańcom.</w:t>
      </w:r>
      <w:r>
        <w:rPr>
          <w:sz w:val="26"/>
          <w:szCs w:val="26"/>
        </w:rPr>
        <w:t xml:space="preserve"> Referat odpowiada za większość interwen</w:t>
      </w:r>
      <w:r w:rsidR="00B84A1D">
        <w:rPr>
          <w:sz w:val="26"/>
          <w:szCs w:val="26"/>
        </w:rPr>
        <w:t>cji na terenie miasta, jest też najbardziej licznym</w:t>
      </w:r>
      <w:r w:rsidR="003D2116">
        <w:rPr>
          <w:sz w:val="26"/>
          <w:szCs w:val="26"/>
        </w:rPr>
        <w:t xml:space="preserve"> osobowo</w:t>
      </w:r>
      <w:r w:rsidR="00B84A1D">
        <w:rPr>
          <w:sz w:val="26"/>
          <w:szCs w:val="26"/>
        </w:rPr>
        <w:t xml:space="preserve"> </w:t>
      </w:r>
      <w:r w:rsidR="003D2116">
        <w:rPr>
          <w:sz w:val="26"/>
          <w:szCs w:val="26"/>
        </w:rPr>
        <w:t xml:space="preserve">referatem. </w:t>
      </w:r>
    </w:p>
    <w:p w14:paraId="5E951ACB" w14:textId="43DE65D5" w:rsidR="0008233A" w:rsidRDefault="003D2116" w:rsidP="003D2116">
      <w:pPr>
        <w:pStyle w:val="Tekstpodstawowywcity"/>
        <w:rPr>
          <w:sz w:val="26"/>
          <w:szCs w:val="26"/>
        </w:rPr>
      </w:pPr>
      <w:r>
        <w:rPr>
          <w:sz w:val="26"/>
          <w:szCs w:val="26"/>
        </w:rPr>
        <w:t xml:space="preserve">W roku 2025 strażnicy z Referatu Interwencyjnego podjęli </w:t>
      </w:r>
      <w:r w:rsidRPr="00A271E1">
        <w:rPr>
          <w:b/>
          <w:sz w:val="26"/>
          <w:szCs w:val="26"/>
        </w:rPr>
        <w:t>7987</w:t>
      </w:r>
      <w:r>
        <w:rPr>
          <w:sz w:val="26"/>
          <w:szCs w:val="26"/>
        </w:rPr>
        <w:t xml:space="preserve"> interwencji w tym nałożyli 2055 mandatów na łączną kwotę </w:t>
      </w:r>
      <w:r w:rsidRPr="00A271E1">
        <w:rPr>
          <w:b/>
          <w:sz w:val="26"/>
          <w:szCs w:val="26"/>
        </w:rPr>
        <w:t>278380 zł</w:t>
      </w:r>
      <w:r>
        <w:rPr>
          <w:sz w:val="26"/>
          <w:szCs w:val="26"/>
        </w:rPr>
        <w:t xml:space="preserve">, zastosowali </w:t>
      </w:r>
      <w:r w:rsidRPr="00A271E1">
        <w:rPr>
          <w:b/>
          <w:sz w:val="26"/>
          <w:szCs w:val="26"/>
        </w:rPr>
        <w:t>2191</w:t>
      </w:r>
      <w:r>
        <w:rPr>
          <w:sz w:val="26"/>
          <w:szCs w:val="26"/>
        </w:rPr>
        <w:t xml:space="preserve"> pouczeń, założyli </w:t>
      </w:r>
      <w:r w:rsidRPr="00A271E1">
        <w:rPr>
          <w:b/>
          <w:sz w:val="26"/>
          <w:szCs w:val="26"/>
        </w:rPr>
        <w:t>2514</w:t>
      </w:r>
      <w:r>
        <w:rPr>
          <w:sz w:val="26"/>
          <w:szCs w:val="26"/>
        </w:rPr>
        <w:t xml:space="preserve"> blokad na nieprawidłowo zaparkowane pojazdy. Strażnicy wystawili także </w:t>
      </w:r>
      <w:r w:rsidRPr="00A271E1">
        <w:rPr>
          <w:b/>
          <w:sz w:val="26"/>
          <w:szCs w:val="26"/>
        </w:rPr>
        <w:t>273</w:t>
      </w:r>
      <w:r>
        <w:rPr>
          <w:sz w:val="26"/>
          <w:szCs w:val="26"/>
        </w:rPr>
        <w:t xml:space="preserve"> zawiadomienia i skierowali </w:t>
      </w:r>
      <w:r w:rsidRPr="00A271E1">
        <w:rPr>
          <w:b/>
          <w:sz w:val="26"/>
          <w:szCs w:val="26"/>
        </w:rPr>
        <w:t>949</w:t>
      </w:r>
      <w:r>
        <w:rPr>
          <w:sz w:val="26"/>
          <w:szCs w:val="26"/>
        </w:rPr>
        <w:t xml:space="preserve"> osoby do Izby Wytrzeźwień lub Schroniska dla bezdomnych.  </w:t>
      </w:r>
    </w:p>
    <w:p w14:paraId="45F5789E" w14:textId="25F0F0F4" w:rsidR="003D2116" w:rsidRDefault="003D2116" w:rsidP="003D2116">
      <w:pPr>
        <w:pStyle w:val="Tekstpodstawowywcity"/>
        <w:rPr>
          <w:sz w:val="26"/>
          <w:szCs w:val="26"/>
        </w:rPr>
      </w:pPr>
      <w:r>
        <w:rPr>
          <w:sz w:val="26"/>
          <w:szCs w:val="26"/>
        </w:rPr>
        <w:lastRenderedPageBreak/>
        <w:t xml:space="preserve">Referat odnotował wzrosty w kwestii podjętych interwencji w </w:t>
      </w:r>
      <w:r w:rsidRPr="003D2116">
        <w:rPr>
          <w:b/>
          <w:sz w:val="26"/>
          <w:szCs w:val="26"/>
        </w:rPr>
        <w:t>6494</w:t>
      </w:r>
      <w:r>
        <w:rPr>
          <w:sz w:val="26"/>
          <w:szCs w:val="26"/>
        </w:rPr>
        <w:t xml:space="preserve"> w 2024 r. do </w:t>
      </w:r>
      <w:r w:rsidRPr="003D2116">
        <w:rPr>
          <w:b/>
          <w:sz w:val="26"/>
          <w:szCs w:val="26"/>
        </w:rPr>
        <w:t>7987</w:t>
      </w:r>
      <w:r>
        <w:rPr>
          <w:sz w:val="26"/>
          <w:szCs w:val="26"/>
        </w:rPr>
        <w:t xml:space="preserve"> w 2025 r., czy jeżeli mówimy o ilości wystawionych mandatów tj. z </w:t>
      </w:r>
      <w:r w:rsidRPr="003D2116">
        <w:rPr>
          <w:b/>
          <w:sz w:val="26"/>
          <w:szCs w:val="26"/>
        </w:rPr>
        <w:t>1541</w:t>
      </w:r>
      <w:r>
        <w:rPr>
          <w:sz w:val="26"/>
          <w:szCs w:val="26"/>
        </w:rPr>
        <w:t xml:space="preserve"> w roku 2024 do </w:t>
      </w:r>
      <w:r w:rsidRPr="003D2116">
        <w:rPr>
          <w:b/>
          <w:sz w:val="26"/>
          <w:szCs w:val="26"/>
        </w:rPr>
        <w:t>2055</w:t>
      </w:r>
      <w:r>
        <w:rPr>
          <w:sz w:val="26"/>
          <w:szCs w:val="26"/>
        </w:rPr>
        <w:t xml:space="preserve"> w roku 2025. Natomiast spadki występują w pouczeniach z 2 269 w 2024 r. do 2 191 w roku 2025 r., a także w ilości wystawionych zawiadomień z 617 w 2024 r. do 273 w 2025 r.</w:t>
      </w:r>
    </w:p>
    <w:p w14:paraId="0C1D88C0" w14:textId="106EBD07" w:rsidR="00A271E1" w:rsidRDefault="003D2116" w:rsidP="00817E4F">
      <w:pPr>
        <w:pStyle w:val="Tekstpodstawowywcity"/>
        <w:rPr>
          <w:sz w:val="26"/>
          <w:szCs w:val="26"/>
        </w:rPr>
      </w:pPr>
      <w:r>
        <w:rPr>
          <w:sz w:val="26"/>
          <w:szCs w:val="26"/>
        </w:rPr>
        <w:t xml:space="preserve">Największy procentowy wzrost odnotowano jednak w liczbie założonych blokad z </w:t>
      </w:r>
      <w:r w:rsidRPr="003D2116">
        <w:rPr>
          <w:b/>
          <w:sz w:val="26"/>
          <w:szCs w:val="26"/>
        </w:rPr>
        <w:t>887</w:t>
      </w:r>
      <w:r>
        <w:rPr>
          <w:sz w:val="26"/>
          <w:szCs w:val="26"/>
        </w:rPr>
        <w:t xml:space="preserve"> w 2024 r. do </w:t>
      </w:r>
      <w:r w:rsidRPr="003D2116">
        <w:rPr>
          <w:b/>
          <w:sz w:val="26"/>
          <w:szCs w:val="26"/>
        </w:rPr>
        <w:t>2 514</w:t>
      </w:r>
      <w:r>
        <w:rPr>
          <w:sz w:val="26"/>
          <w:szCs w:val="26"/>
        </w:rPr>
        <w:t xml:space="preserve"> w 2025 r. (wzrost o </w:t>
      </w:r>
      <w:r w:rsidRPr="003D2116">
        <w:rPr>
          <w:b/>
          <w:sz w:val="26"/>
          <w:szCs w:val="26"/>
        </w:rPr>
        <w:t>183</w:t>
      </w:r>
      <w:r>
        <w:rPr>
          <w:sz w:val="26"/>
          <w:szCs w:val="26"/>
        </w:rPr>
        <w:t xml:space="preserve"> %). Strażnicy z referatu odpowiadają też za 70 % odholowanych pojazdów (usunęli 164 pojazdy). W ramach tego referatu pracują strażnicy z patrolu rowerowego, ale także j</w:t>
      </w:r>
      <w:r w:rsidR="004643FB">
        <w:rPr>
          <w:sz w:val="26"/>
          <w:szCs w:val="26"/>
        </w:rPr>
        <w:t xml:space="preserve">ednego z nielicznych </w:t>
      </w:r>
      <w:r>
        <w:rPr>
          <w:sz w:val="26"/>
          <w:szCs w:val="26"/>
        </w:rPr>
        <w:t>w Polsce patrolu wodnego</w:t>
      </w:r>
      <w:r w:rsidR="00C01E91">
        <w:rPr>
          <w:sz w:val="26"/>
          <w:szCs w:val="26"/>
        </w:rPr>
        <w:t xml:space="preserve">. </w:t>
      </w:r>
    </w:p>
    <w:p w14:paraId="4F14076C" w14:textId="03026A1B" w:rsidR="00BF1B44" w:rsidRDefault="00C01E91" w:rsidP="00817E4F">
      <w:pPr>
        <w:pStyle w:val="Tekstpodstawowywcity"/>
        <w:rPr>
          <w:sz w:val="26"/>
          <w:szCs w:val="26"/>
        </w:rPr>
      </w:pPr>
      <w:r>
        <w:rPr>
          <w:sz w:val="26"/>
          <w:szCs w:val="26"/>
        </w:rPr>
        <w:t>Patrol wodny</w:t>
      </w:r>
      <w:r w:rsidR="00635A40">
        <w:rPr>
          <w:sz w:val="26"/>
          <w:szCs w:val="26"/>
        </w:rPr>
        <w:t>, który z sukcesem powrócił na jezior</w:t>
      </w:r>
      <w:r w:rsidR="00BF1B44">
        <w:rPr>
          <w:sz w:val="26"/>
          <w:szCs w:val="26"/>
        </w:rPr>
        <w:t>o</w:t>
      </w:r>
      <w:r w:rsidR="00635A40">
        <w:rPr>
          <w:sz w:val="26"/>
          <w:szCs w:val="26"/>
        </w:rPr>
        <w:t xml:space="preserve"> </w:t>
      </w:r>
      <w:proofErr w:type="spellStart"/>
      <w:r w:rsidR="00635A40">
        <w:rPr>
          <w:sz w:val="26"/>
          <w:szCs w:val="26"/>
        </w:rPr>
        <w:t>Ukiel</w:t>
      </w:r>
      <w:proofErr w:type="spellEnd"/>
      <w:r w:rsidR="00635A40">
        <w:rPr>
          <w:sz w:val="26"/>
          <w:szCs w:val="26"/>
        </w:rPr>
        <w:t xml:space="preserve"> w roku 2024 dba o bezpieczeństwo wszystkich osób spędzających swój czas wolny nad wodą w okresie letnim. Przekazana Straży Miejskiej Olsztyn łódź Parker 750 CC użytkowana jest przez wyszkolonych strażników-sterników, a służy ona do patrolowania jeziora </w:t>
      </w:r>
      <w:proofErr w:type="spellStart"/>
      <w:r w:rsidR="00635A40">
        <w:rPr>
          <w:sz w:val="26"/>
          <w:szCs w:val="26"/>
        </w:rPr>
        <w:t>Ukiel</w:t>
      </w:r>
      <w:proofErr w:type="spellEnd"/>
      <w:r w:rsidR="00635A40">
        <w:rPr>
          <w:sz w:val="26"/>
          <w:szCs w:val="26"/>
        </w:rPr>
        <w:t xml:space="preserve"> oraz jego brzegów. W trakcie tego sezonu patrol wodny straży miejskiej wypływał na wody </w:t>
      </w:r>
      <w:r w:rsidR="00BF1B44">
        <w:rPr>
          <w:sz w:val="26"/>
          <w:szCs w:val="26"/>
        </w:rPr>
        <w:t xml:space="preserve"> jeziora </w:t>
      </w:r>
      <w:r w:rsidR="00BF1B44" w:rsidRPr="00BF1B44">
        <w:rPr>
          <w:b/>
          <w:sz w:val="26"/>
          <w:szCs w:val="26"/>
        </w:rPr>
        <w:t>67 razy</w:t>
      </w:r>
      <w:r w:rsidR="00BF1B44">
        <w:rPr>
          <w:sz w:val="26"/>
          <w:szCs w:val="26"/>
        </w:rPr>
        <w:t>.</w:t>
      </w:r>
    </w:p>
    <w:p w14:paraId="0EAD3107" w14:textId="77777777" w:rsidR="00BF1B44" w:rsidRDefault="00BF1B44" w:rsidP="00817E4F">
      <w:pPr>
        <w:pStyle w:val="Tekstpodstawowywcity"/>
        <w:rPr>
          <w:sz w:val="26"/>
          <w:szCs w:val="26"/>
        </w:rPr>
      </w:pPr>
    </w:p>
    <w:p w14:paraId="0356656D" w14:textId="45148E9E" w:rsidR="00C01E91" w:rsidRPr="00817E4F" w:rsidRDefault="00BF1B44" w:rsidP="00BF1B44">
      <w:pPr>
        <w:pStyle w:val="Tekstpodstawowywcity"/>
        <w:jc w:val="center"/>
        <w:rPr>
          <w:sz w:val="26"/>
          <w:szCs w:val="26"/>
        </w:rPr>
      </w:pPr>
      <w:r>
        <w:rPr>
          <w:noProof/>
          <w:sz w:val="26"/>
          <w:szCs w:val="26"/>
        </w:rPr>
        <w:drawing>
          <wp:inline distT="0" distB="0" distL="0" distR="0" wp14:anchorId="31DB58C4" wp14:editId="29BE424E">
            <wp:extent cx="2793544" cy="1781429"/>
            <wp:effectExtent l="0" t="0" r="6985" b="9525"/>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2793544" cy="1781429"/>
                    </a:xfrm>
                    <a:prstGeom prst="rect">
                      <a:avLst/>
                    </a:prstGeom>
                    <a:noFill/>
                  </pic:spPr>
                </pic:pic>
              </a:graphicData>
            </a:graphic>
          </wp:inline>
        </w:drawing>
      </w:r>
    </w:p>
    <w:p w14:paraId="6A15FB58" w14:textId="77777777" w:rsidR="00A271E1" w:rsidRDefault="00A271E1" w:rsidP="00FE68FE">
      <w:pPr>
        <w:pStyle w:val="Tekstpodstawowywcity"/>
        <w:ind w:firstLine="0"/>
        <w:rPr>
          <w:b/>
          <w:sz w:val="26"/>
          <w:szCs w:val="26"/>
        </w:rPr>
      </w:pPr>
    </w:p>
    <w:p w14:paraId="5201E252" w14:textId="4F490AEB" w:rsidR="00FE68FE" w:rsidRPr="00FE68FE" w:rsidRDefault="00E407B9" w:rsidP="00FE68FE">
      <w:pPr>
        <w:pStyle w:val="Tekstpodstawowywcity"/>
        <w:ind w:firstLine="0"/>
        <w:rPr>
          <w:b/>
          <w:sz w:val="26"/>
          <w:szCs w:val="26"/>
        </w:rPr>
      </w:pPr>
      <w:r>
        <w:rPr>
          <w:b/>
          <w:sz w:val="26"/>
          <w:szCs w:val="26"/>
        </w:rPr>
        <w:t>6</w:t>
      </w:r>
      <w:r w:rsidR="00FE68FE" w:rsidRPr="00FE68FE">
        <w:rPr>
          <w:b/>
          <w:sz w:val="26"/>
          <w:szCs w:val="26"/>
        </w:rPr>
        <w:t xml:space="preserve">. REFERAT </w:t>
      </w:r>
      <w:r w:rsidR="00A76AC9">
        <w:rPr>
          <w:b/>
          <w:sz w:val="26"/>
          <w:szCs w:val="26"/>
        </w:rPr>
        <w:t>FINANSOWO-KSIĘGOWO-KADROWY</w:t>
      </w:r>
    </w:p>
    <w:p w14:paraId="67CD4F94" w14:textId="6A5BAB20" w:rsidR="00FE68FE" w:rsidRPr="0008233A" w:rsidRDefault="00FE68FE" w:rsidP="00FE68FE">
      <w:pPr>
        <w:spacing w:line="360" w:lineRule="auto"/>
        <w:jc w:val="both"/>
        <w:rPr>
          <w:b/>
          <w:color w:val="000000"/>
          <w:sz w:val="26"/>
          <w:szCs w:val="26"/>
        </w:rPr>
      </w:pPr>
    </w:p>
    <w:p w14:paraId="59C0EA3A" w14:textId="644E05F4" w:rsidR="0008233A" w:rsidRDefault="0008233A" w:rsidP="00FE68FE">
      <w:pPr>
        <w:spacing w:line="360" w:lineRule="auto"/>
        <w:jc w:val="both"/>
        <w:rPr>
          <w:sz w:val="26"/>
          <w:szCs w:val="26"/>
        </w:rPr>
      </w:pPr>
      <w:r w:rsidRPr="0008233A">
        <w:rPr>
          <w:sz w:val="26"/>
          <w:szCs w:val="26"/>
        </w:rPr>
        <w:t xml:space="preserve">Referat Finansowo-Księgowo-Kadrowy w Straży Miejskiej w Olsztynie zajmuje się obsługą finansową jednostki, w tym planowaniem budżetu, prowadzeniem księgowości oraz rozliczaniem wydatków. Odpowiada za sprawy kadrowe pracowników, takie jak zatrudnienie, wynagrodzenia, ewidencja czasu pracy i sprawy socjalne. Prowadzi </w:t>
      </w:r>
      <w:r w:rsidRPr="0008233A">
        <w:rPr>
          <w:sz w:val="26"/>
          <w:szCs w:val="26"/>
        </w:rPr>
        <w:lastRenderedPageBreak/>
        <w:t>dokumentację płacową oraz rozliczenia podatkowe i ubezpieczeniowe. Referat zapewnia prawidłowe funkcjonowanie administracyjne straży miejskiej zgodnie z obowiązującymi przepisami.</w:t>
      </w:r>
    </w:p>
    <w:p w14:paraId="20474B5E" w14:textId="77777777" w:rsidR="00647F5D" w:rsidRDefault="00647F5D" w:rsidP="00FE68FE">
      <w:pPr>
        <w:spacing w:line="360" w:lineRule="auto"/>
        <w:jc w:val="both"/>
        <w:rPr>
          <w:sz w:val="26"/>
          <w:szCs w:val="26"/>
        </w:rPr>
      </w:pPr>
    </w:p>
    <w:p w14:paraId="143DD730" w14:textId="1FC61A71" w:rsidR="00E407B9" w:rsidRPr="000B1E01" w:rsidRDefault="00E407B9" w:rsidP="00E407B9">
      <w:pPr>
        <w:pStyle w:val="Tekstpodstawowywcity"/>
        <w:ind w:firstLine="0"/>
        <w:rPr>
          <w:b/>
          <w:sz w:val="26"/>
          <w:szCs w:val="26"/>
        </w:rPr>
      </w:pPr>
      <w:r>
        <w:rPr>
          <w:b/>
          <w:sz w:val="26"/>
          <w:szCs w:val="26"/>
        </w:rPr>
        <w:t>7</w:t>
      </w:r>
      <w:r w:rsidRPr="000B1E01">
        <w:rPr>
          <w:b/>
          <w:sz w:val="26"/>
          <w:szCs w:val="26"/>
        </w:rPr>
        <w:t>. REFERAT DYWITY</w:t>
      </w:r>
    </w:p>
    <w:p w14:paraId="2375101A" w14:textId="77777777" w:rsidR="00E407B9" w:rsidRPr="000B1E01" w:rsidRDefault="00E407B9" w:rsidP="00E407B9">
      <w:pPr>
        <w:pStyle w:val="Tekstpodstawowywcity"/>
        <w:ind w:firstLine="0"/>
        <w:rPr>
          <w:b/>
          <w:sz w:val="26"/>
          <w:szCs w:val="26"/>
        </w:rPr>
      </w:pPr>
    </w:p>
    <w:p w14:paraId="5CF769BE" w14:textId="77777777" w:rsidR="00E407B9" w:rsidRPr="00003814" w:rsidRDefault="00E407B9" w:rsidP="00E407B9">
      <w:pPr>
        <w:spacing w:line="360" w:lineRule="auto"/>
        <w:ind w:firstLine="709"/>
        <w:jc w:val="both"/>
        <w:rPr>
          <w:color w:val="000000"/>
          <w:sz w:val="24"/>
          <w:szCs w:val="24"/>
        </w:rPr>
      </w:pPr>
      <w:r w:rsidRPr="00003814">
        <w:rPr>
          <w:color w:val="000000"/>
          <w:sz w:val="26"/>
          <w:szCs w:val="26"/>
        </w:rPr>
        <w:t>Zgodnie z Porozumieniem z dnia 30 grudnia 2009 r. między Prezydentem Miasta Olsztyna działającego na podstawie Uchwały Nr LII/610/09 Rady Miasta, a Wójtem Gminy Dywity działającego na podstawie Uchwały Nr XXI/164/08 z   dniem 1 stycznia 2010 r. został utworzony Referat Dywity z posterunkiem w Tuławkach w strukturze organizacyjnej Straży Miejskiej w Olsztynie. Gmina Dywity pokrywa koszty utrzymania dwóch strażników wg następującego wyliczenia: budżet roczny Straży Miejskiej podzielony przez liczbę etatów w straży, zatwierdzony przez Prezydenta Miasta Olsztyna, a wprowadzony Uchwałą Budżetową.</w:t>
      </w:r>
    </w:p>
    <w:p w14:paraId="1AA095FC" w14:textId="77777777" w:rsidR="00E407B9" w:rsidRPr="00B029C7" w:rsidRDefault="00E407B9" w:rsidP="00E407B9">
      <w:pPr>
        <w:spacing w:line="360" w:lineRule="auto"/>
        <w:ind w:firstLine="709"/>
        <w:jc w:val="both"/>
        <w:rPr>
          <w:color w:val="000000"/>
          <w:sz w:val="26"/>
          <w:szCs w:val="26"/>
        </w:rPr>
      </w:pPr>
      <w:r w:rsidRPr="00003814">
        <w:rPr>
          <w:color w:val="000000"/>
          <w:sz w:val="26"/>
          <w:szCs w:val="26"/>
        </w:rPr>
        <w:t>Strażnicy z Posterunku w Dywitach aktywnie uczestniczą w życiu gminy. Biorą udział w zebraniach sołeckich, zabezpieczają imprezy gminne, w okresie letnim dbają o bezpieczeństwo nad akwenami wodnymi. W 202</w:t>
      </w:r>
      <w:r>
        <w:rPr>
          <w:color w:val="000000"/>
          <w:sz w:val="26"/>
          <w:szCs w:val="26"/>
        </w:rPr>
        <w:t>5</w:t>
      </w:r>
      <w:r w:rsidRPr="00003814">
        <w:rPr>
          <w:color w:val="000000"/>
          <w:sz w:val="26"/>
          <w:szCs w:val="26"/>
        </w:rPr>
        <w:t xml:space="preserve"> strażnicy </w:t>
      </w:r>
      <w:r>
        <w:rPr>
          <w:color w:val="000000"/>
          <w:sz w:val="26"/>
          <w:szCs w:val="26"/>
        </w:rPr>
        <w:t xml:space="preserve">podjęli </w:t>
      </w:r>
      <w:r w:rsidRPr="005C45B1">
        <w:rPr>
          <w:b/>
          <w:color w:val="000000"/>
          <w:sz w:val="26"/>
          <w:szCs w:val="26"/>
        </w:rPr>
        <w:t>311</w:t>
      </w:r>
      <w:r>
        <w:rPr>
          <w:color w:val="000000"/>
          <w:sz w:val="26"/>
          <w:szCs w:val="26"/>
        </w:rPr>
        <w:t xml:space="preserve"> interwencji w tym ukarali mandatem 13 osób oraz zastosowali środki oddziaływania wychowawczego  52 razy.</w:t>
      </w:r>
      <w:r w:rsidRPr="00003814">
        <w:rPr>
          <w:color w:val="000000"/>
          <w:sz w:val="26"/>
          <w:szCs w:val="26"/>
        </w:rPr>
        <w:t xml:space="preserve"> Na terenie całej gminy w ciągu roku zabezpieczyli </w:t>
      </w:r>
      <w:r>
        <w:rPr>
          <w:b/>
          <w:bCs/>
          <w:color w:val="000000"/>
          <w:sz w:val="26"/>
          <w:szCs w:val="26"/>
        </w:rPr>
        <w:t>29</w:t>
      </w:r>
      <w:r w:rsidRPr="00003814">
        <w:rPr>
          <w:b/>
          <w:bCs/>
          <w:color w:val="000000"/>
          <w:sz w:val="26"/>
          <w:szCs w:val="26"/>
        </w:rPr>
        <w:t xml:space="preserve"> </w:t>
      </w:r>
      <w:r w:rsidRPr="00003814">
        <w:rPr>
          <w:color w:val="000000"/>
          <w:sz w:val="26"/>
          <w:szCs w:val="26"/>
        </w:rPr>
        <w:t>imprez i uroczystości kulturaln</w:t>
      </w:r>
      <w:r>
        <w:rPr>
          <w:color w:val="000000"/>
          <w:sz w:val="26"/>
          <w:szCs w:val="26"/>
        </w:rPr>
        <w:t>ych,</w:t>
      </w:r>
      <w:r w:rsidRPr="00003814">
        <w:rPr>
          <w:color w:val="000000"/>
          <w:sz w:val="26"/>
          <w:szCs w:val="26"/>
        </w:rPr>
        <w:t xml:space="preserve"> religijn</w:t>
      </w:r>
      <w:r>
        <w:rPr>
          <w:color w:val="000000"/>
          <w:sz w:val="26"/>
          <w:szCs w:val="26"/>
        </w:rPr>
        <w:t>e</w:t>
      </w:r>
      <w:r w:rsidRPr="00003814">
        <w:rPr>
          <w:color w:val="000000"/>
          <w:sz w:val="26"/>
          <w:szCs w:val="26"/>
        </w:rPr>
        <w:t xml:space="preserve"> i sportow</w:t>
      </w:r>
      <w:r>
        <w:rPr>
          <w:color w:val="000000"/>
          <w:sz w:val="26"/>
          <w:szCs w:val="26"/>
        </w:rPr>
        <w:t>e</w:t>
      </w:r>
      <w:r w:rsidRPr="00003814">
        <w:rPr>
          <w:color w:val="000000"/>
          <w:sz w:val="26"/>
          <w:szCs w:val="26"/>
        </w:rPr>
        <w:t xml:space="preserve">. Dodatkowo przeprowadzili </w:t>
      </w:r>
      <w:r>
        <w:rPr>
          <w:b/>
          <w:bCs/>
          <w:color w:val="000000"/>
          <w:sz w:val="26"/>
          <w:szCs w:val="26"/>
        </w:rPr>
        <w:t>12</w:t>
      </w:r>
      <w:r w:rsidRPr="00003814">
        <w:rPr>
          <w:color w:val="000000"/>
          <w:sz w:val="26"/>
          <w:szCs w:val="26"/>
        </w:rPr>
        <w:t xml:space="preserve"> wspólnych akcji ze Strażą Leśną pod kątem zaśmiecania lasów. Ponadto są dużym wsparciem dla pracowników Gminnego Ośrodka Pomocy Społecznej, gdzie udzielili pracownikom </w:t>
      </w:r>
      <w:r>
        <w:rPr>
          <w:b/>
          <w:bCs/>
          <w:color w:val="000000"/>
          <w:sz w:val="26"/>
          <w:szCs w:val="26"/>
        </w:rPr>
        <w:t>16</w:t>
      </w:r>
      <w:r w:rsidRPr="00003814">
        <w:rPr>
          <w:b/>
          <w:bCs/>
          <w:color w:val="000000"/>
          <w:sz w:val="26"/>
          <w:szCs w:val="26"/>
        </w:rPr>
        <w:t xml:space="preserve"> </w:t>
      </w:r>
      <w:r w:rsidRPr="00003814">
        <w:rPr>
          <w:color w:val="000000"/>
          <w:sz w:val="26"/>
          <w:szCs w:val="26"/>
        </w:rPr>
        <w:t xml:space="preserve">asyst. </w:t>
      </w:r>
      <w:r>
        <w:rPr>
          <w:color w:val="000000"/>
          <w:sz w:val="26"/>
          <w:szCs w:val="26"/>
        </w:rPr>
        <w:t xml:space="preserve"> </w:t>
      </w:r>
    </w:p>
    <w:p w14:paraId="7A045BAC" w14:textId="77777777" w:rsidR="00E407B9" w:rsidRPr="0008233A" w:rsidRDefault="00E407B9" w:rsidP="00FE68FE">
      <w:pPr>
        <w:spacing w:line="360" w:lineRule="auto"/>
        <w:jc w:val="both"/>
        <w:rPr>
          <w:b/>
          <w:color w:val="000000"/>
          <w:sz w:val="26"/>
          <w:szCs w:val="26"/>
        </w:rPr>
      </w:pPr>
    </w:p>
    <w:p w14:paraId="00FA42A1" w14:textId="66431258" w:rsidR="001900C1" w:rsidRDefault="001900C1" w:rsidP="00BD1429">
      <w:pPr>
        <w:pStyle w:val="Tekstpodstawowywcity"/>
        <w:ind w:firstLine="0"/>
        <w:rPr>
          <w:b/>
          <w:sz w:val="26"/>
          <w:szCs w:val="26"/>
        </w:rPr>
      </w:pPr>
    </w:p>
    <w:p w14:paraId="118AB41A" w14:textId="78F39F92" w:rsidR="00FE68FE" w:rsidRPr="000B1E01" w:rsidRDefault="001979F5" w:rsidP="00FE68FE">
      <w:pPr>
        <w:pStyle w:val="Tekstpodstawowywcity"/>
        <w:ind w:firstLine="0"/>
        <w:rPr>
          <w:b/>
          <w:sz w:val="26"/>
          <w:szCs w:val="26"/>
        </w:rPr>
      </w:pPr>
      <w:r>
        <w:rPr>
          <w:b/>
          <w:sz w:val="26"/>
          <w:szCs w:val="26"/>
        </w:rPr>
        <w:t>X</w:t>
      </w:r>
      <w:r w:rsidR="00FE68FE" w:rsidRPr="000B1E01">
        <w:rPr>
          <w:b/>
          <w:sz w:val="26"/>
          <w:szCs w:val="26"/>
        </w:rPr>
        <w:t xml:space="preserve">. PRAWO MIEJSCOWE </w:t>
      </w:r>
    </w:p>
    <w:p w14:paraId="112C0817" w14:textId="77777777" w:rsidR="00FE68FE" w:rsidRPr="000B1E01" w:rsidRDefault="00FE68FE" w:rsidP="00FE68FE">
      <w:pPr>
        <w:pStyle w:val="Tekstpodstawowywcity"/>
        <w:ind w:firstLine="0"/>
        <w:rPr>
          <w:b/>
          <w:sz w:val="26"/>
          <w:szCs w:val="26"/>
        </w:rPr>
      </w:pPr>
    </w:p>
    <w:p w14:paraId="613F0823" w14:textId="77777777" w:rsidR="00FE68FE" w:rsidRDefault="00FE68FE" w:rsidP="00FE68FE">
      <w:pPr>
        <w:pStyle w:val="Tekstpodstawowywcity"/>
        <w:ind w:firstLine="0"/>
        <w:rPr>
          <w:sz w:val="26"/>
          <w:szCs w:val="26"/>
        </w:rPr>
      </w:pPr>
      <w:r w:rsidRPr="000B1E01">
        <w:rPr>
          <w:sz w:val="26"/>
          <w:szCs w:val="26"/>
        </w:rPr>
        <w:t>Akty prawa miejscowego stanowione przez Radę Miasta Olsztyna to przepisy powszechnie obowiązujące ogół mieszkańców naszego miasta.  Ustanowione przepisy strażnicy wykorzystują podczas swojej codziennej pracy.</w:t>
      </w:r>
    </w:p>
    <w:p w14:paraId="4A27FFE1" w14:textId="77777777" w:rsidR="00FE68FE" w:rsidRDefault="00FE68FE" w:rsidP="00FE68FE">
      <w:pPr>
        <w:pStyle w:val="Tekstpodstawowywcity"/>
        <w:ind w:firstLine="0"/>
        <w:rPr>
          <w:sz w:val="26"/>
          <w:szCs w:val="26"/>
        </w:rPr>
      </w:pPr>
    </w:p>
    <w:p w14:paraId="7B903A6B" w14:textId="77777777" w:rsidR="00FE68FE" w:rsidRDefault="00FE68FE" w:rsidP="00FE68FE">
      <w:pPr>
        <w:pStyle w:val="Tekstpodstawowywcity"/>
        <w:ind w:firstLine="0"/>
        <w:rPr>
          <w:sz w:val="26"/>
          <w:szCs w:val="26"/>
        </w:rPr>
      </w:pPr>
      <w:r w:rsidRPr="000B1E01">
        <w:rPr>
          <w:sz w:val="26"/>
          <w:szCs w:val="26"/>
        </w:rPr>
        <w:lastRenderedPageBreak/>
        <w:t xml:space="preserve">Uchwały Rady Miasta Olsztyna, w których upoważniona do kontroli jest Straż Miejska:  </w:t>
      </w:r>
    </w:p>
    <w:p w14:paraId="671E1959" w14:textId="77777777" w:rsidR="00FE68FE" w:rsidRPr="000B1E01" w:rsidRDefault="00FE68FE" w:rsidP="00FE68FE">
      <w:pPr>
        <w:pStyle w:val="Tekstpodstawowywcity"/>
        <w:ind w:firstLine="0"/>
        <w:rPr>
          <w:sz w:val="26"/>
          <w:szCs w:val="26"/>
        </w:rPr>
      </w:pPr>
    </w:p>
    <w:p w14:paraId="08BF5C8D" w14:textId="77777777" w:rsidR="00FE68FE" w:rsidRPr="000C4333" w:rsidRDefault="00FE68FE" w:rsidP="00FE68FE">
      <w:pPr>
        <w:pStyle w:val="Tytu"/>
        <w:numPr>
          <w:ilvl w:val="0"/>
          <w:numId w:val="32"/>
        </w:numPr>
        <w:spacing w:line="360" w:lineRule="auto"/>
        <w:ind w:left="284" w:hanging="284"/>
        <w:jc w:val="both"/>
        <w:rPr>
          <w:b w:val="0"/>
          <w:sz w:val="26"/>
          <w:szCs w:val="26"/>
          <w:u w:val="none"/>
        </w:rPr>
      </w:pPr>
      <w:r w:rsidRPr="000C4333">
        <w:rPr>
          <w:b w:val="0"/>
          <w:sz w:val="26"/>
          <w:szCs w:val="26"/>
          <w:u w:val="none"/>
        </w:rPr>
        <w:t>Uchwała Nr L/805/22 Rady Miasta Olsztyna z dnia 26 sierpnia 2022 r. w sprawie przyjęcia Regulaminu utrzymania czystości i porządku na terenie Gminy Olsztyn,</w:t>
      </w:r>
    </w:p>
    <w:p w14:paraId="304E524F" w14:textId="77777777" w:rsidR="00FE68FE" w:rsidRDefault="00FE68FE" w:rsidP="00FE68FE">
      <w:pPr>
        <w:pStyle w:val="Tytu"/>
        <w:numPr>
          <w:ilvl w:val="0"/>
          <w:numId w:val="32"/>
        </w:numPr>
        <w:spacing w:line="360" w:lineRule="auto"/>
        <w:ind w:left="284" w:hanging="284"/>
        <w:jc w:val="both"/>
        <w:rPr>
          <w:b w:val="0"/>
          <w:sz w:val="26"/>
          <w:szCs w:val="26"/>
          <w:u w:val="none"/>
        </w:rPr>
      </w:pPr>
      <w:r w:rsidRPr="00672765">
        <w:rPr>
          <w:b w:val="0"/>
          <w:sz w:val="26"/>
          <w:szCs w:val="26"/>
          <w:u w:val="none"/>
        </w:rPr>
        <w:t>Uchwała Nr LVII/755/06 Rady Miasta Olsztyna z dnia 22 lutego 2006 roku w sprawie ustalenia stref wolnych od dymu tytoniowego pod wiatami przystanków autobusowych na terenie miasta Olsztyna</w:t>
      </w:r>
      <w:r>
        <w:rPr>
          <w:b w:val="0"/>
          <w:sz w:val="26"/>
          <w:szCs w:val="26"/>
          <w:u w:val="none"/>
        </w:rPr>
        <w:t>,</w:t>
      </w:r>
    </w:p>
    <w:p w14:paraId="47B8664F" w14:textId="77777777" w:rsidR="00FE68FE" w:rsidRPr="000C4333" w:rsidRDefault="00FE68FE" w:rsidP="00FE68FE">
      <w:pPr>
        <w:pStyle w:val="Tytu"/>
        <w:numPr>
          <w:ilvl w:val="0"/>
          <w:numId w:val="32"/>
        </w:numPr>
        <w:spacing w:line="360" w:lineRule="auto"/>
        <w:ind w:left="284" w:hanging="284"/>
        <w:jc w:val="both"/>
        <w:rPr>
          <w:b w:val="0"/>
          <w:sz w:val="26"/>
          <w:szCs w:val="26"/>
          <w:u w:val="none"/>
        </w:rPr>
      </w:pPr>
      <w:r w:rsidRPr="000C4333">
        <w:rPr>
          <w:b w:val="0"/>
          <w:sz w:val="26"/>
          <w:szCs w:val="26"/>
          <w:u w:val="none"/>
        </w:rPr>
        <w:t>Uchwała Nr XIX/218/07 Rady Miasta Olsztyna z dnia 28 listopada 2007 roku w sprawie ustalenia strefy wolnej od dymu tytoniowego obszaru obejmującego teren olsztyńskich cmentarzy</w:t>
      </w:r>
      <w:r>
        <w:rPr>
          <w:b w:val="0"/>
          <w:sz w:val="26"/>
          <w:szCs w:val="26"/>
          <w:u w:val="none"/>
        </w:rPr>
        <w:t>,</w:t>
      </w:r>
    </w:p>
    <w:p w14:paraId="0839B4BA" w14:textId="77777777" w:rsidR="00FE68FE" w:rsidRPr="000C4333" w:rsidRDefault="00FE68FE" w:rsidP="00FE68FE">
      <w:pPr>
        <w:pStyle w:val="Tytu"/>
        <w:numPr>
          <w:ilvl w:val="0"/>
          <w:numId w:val="32"/>
        </w:numPr>
        <w:spacing w:line="360" w:lineRule="auto"/>
        <w:ind w:left="284" w:hanging="284"/>
        <w:jc w:val="both"/>
        <w:rPr>
          <w:b w:val="0"/>
          <w:sz w:val="26"/>
          <w:szCs w:val="26"/>
          <w:u w:val="none"/>
        </w:rPr>
      </w:pPr>
      <w:r w:rsidRPr="000C4333">
        <w:rPr>
          <w:b w:val="0"/>
          <w:sz w:val="26"/>
          <w:szCs w:val="26"/>
          <w:u w:val="none"/>
        </w:rPr>
        <w:t>Uchwała Nr XLIX/562/09 Rady Miasta Olsztyna z dnia 26 sierpnia 2009 roku w sprawie ustalenia strefy wolnej od dymu tytoniowego obszaru obejmującego teren olsztyńskich kąpielisk zorganizowanych</w:t>
      </w:r>
      <w:r>
        <w:rPr>
          <w:b w:val="0"/>
          <w:sz w:val="26"/>
          <w:szCs w:val="26"/>
          <w:u w:val="none"/>
        </w:rPr>
        <w:t>,</w:t>
      </w:r>
    </w:p>
    <w:p w14:paraId="28D6F6C0" w14:textId="77777777" w:rsidR="00FE68FE" w:rsidRPr="000C4333" w:rsidRDefault="00FE68FE" w:rsidP="00FE68FE">
      <w:pPr>
        <w:pStyle w:val="Tytu"/>
        <w:numPr>
          <w:ilvl w:val="0"/>
          <w:numId w:val="32"/>
        </w:numPr>
        <w:spacing w:line="360" w:lineRule="auto"/>
        <w:ind w:left="284" w:hanging="284"/>
        <w:jc w:val="both"/>
        <w:rPr>
          <w:b w:val="0"/>
          <w:sz w:val="26"/>
          <w:szCs w:val="26"/>
          <w:u w:val="none"/>
        </w:rPr>
      </w:pPr>
      <w:r w:rsidRPr="000C4333">
        <w:rPr>
          <w:b w:val="0"/>
          <w:sz w:val="26"/>
          <w:szCs w:val="26"/>
          <w:u w:val="none"/>
        </w:rPr>
        <w:t>Uchwała Nr XXXI/479/16 Rady Miasta Olsztyna z dnia 21 grudnia 2016 roku w sprawie rozszerzenia w granicach administracyjnych Miasta Olsztyna katalogu miejsc przeznaczonych do użytku publicznego jako strefy wolne od dymu tytoniowego, pary z papierosów elektronicznych i substancji uwalnianych za pomocą nowatorskiego wyrobu tytoniowego</w:t>
      </w:r>
      <w:r>
        <w:rPr>
          <w:b w:val="0"/>
          <w:sz w:val="26"/>
          <w:szCs w:val="26"/>
          <w:u w:val="none"/>
        </w:rPr>
        <w:t>,</w:t>
      </w:r>
    </w:p>
    <w:p w14:paraId="59C4D98C" w14:textId="77777777" w:rsidR="00FE68FE" w:rsidRPr="000C4333" w:rsidRDefault="00FE68FE" w:rsidP="00FE68FE">
      <w:pPr>
        <w:pStyle w:val="Tytu"/>
        <w:numPr>
          <w:ilvl w:val="0"/>
          <w:numId w:val="32"/>
        </w:numPr>
        <w:spacing w:line="360" w:lineRule="auto"/>
        <w:ind w:left="284" w:hanging="284"/>
        <w:jc w:val="both"/>
        <w:rPr>
          <w:b w:val="0"/>
          <w:sz w:val="26"/>
          <w:szCs w:val="26"/>
          <w:u w:val="none"/>
        </w:rPr>
      </w:pPr>
      <w:r w:rsidRPr="000C4333">
        <w:rPr>
          <w:b w:val="0"/>
          <w:sz w:val="26"/>
          <w:szCs w:val="26"/>
          <w:u w:val="none"/>
        </w:rPr>
        <w:t>Uchwała Nr XXVII/378/16 Rady Miasta Olsztyna z dnia 31 sierpnia 2016 roku w sprawie ustalenia regulaminu targowisk miejskich zlokalizowanych na terenie miasta Olsztyna.</w:t>
      </w:r>
    </w:p>
    <w:p w14:paraId="3623AC03" w14:textId="77777777" w:rsidR="00FE68FE" w:rsidRDefault="00FE68FE" w:rsidP="00BD1429">
      <w:pPr>
        <w:pStyle w:val="Tekstpodstawowywcity"/>
        <w:ind w:firstLine="0"/>
        <w:rPr>
          <w:b/>
          <w:sz w:val="26"/>
          <w:szCs w:val="26"/>
        </w:rPr>
      </w:pPr>
    </w:p>
    <w:p w14:paraId="1C03C133" w14:textId="05615127" w:rsidR="00BD1429" w:rsidRDefault="001979F5" w:rsidP="00BD1429">
      <w:pPr>
        <w:pStyle w:val="Tekstpodstawowywcity"/>
        <w:ind w:firstLine="0"/>
        <w:rPr>
          <w:b/>
          <w:sz w:val="26"/>
          <w:szCs w:val="26"/>
        </w:rPr>
      </w:pPr>
      <w:r>
        <w:rPr>
          <w:b/>
          <w:sz w:val="26"/>
          <w:szCs w:val="26"/>
        </w:rPr>
        <w:t>XI</w:t>
      </w:r>
      <w:r w:rsidR="00BD1429" w:rsidRPr="000B1E01">
        <w:rPr>
          <w:b/>
          <w:sz w:val="26"/>
          <w:szCs w:val="26"/>
        </w:rPr>
        <w:t>. WNIOSKI</w:t>
      </w:r>
    </w:p>
    <w:p w14:paraId="57177A66" w14:textId="77777777" w:rsidR="00003814" w:rsidRPr="000B1E01" w:rsidRDefault="00003814" w:rsidP="00BD1429">
      <w:pPr>
        <w:pStyle w:val="Tekstpodstawowywcity"/>
        <w:ind w:firstLine="0"/>
        <w:rPr>
          <w:b/>
          <w:sz w:val="26"/>
          <w:szCs w:val="26"/>
        </w:rPr>
      </w:pPr>
    </w:p>
    <w:p w14:paraId="3ABF6FB9" w14:textId="771D1FA0" w:rsidR="00003814" w:rsidRPr="00003814" w:rsidRDefault="00003814" w:rsidP="00003814">
      <w:pPr>
        <w:spacing w:line="360" w:lineRule="auto"/>
        <w:ind w:firstLine="709"/>
        <w:jc w:val="both"/>
        <w:rPr>
          <w:color w:val="000000"/>
        </w:rPr>
      </w:pPr>
      <w:r w:rsidRPr="00003814">
        <w:rPr>
          <w:color w:val="000000"/>
          <w:sz w:val="26"/>
          <w:szCs w:val="26"/>
        </w:rPr>
        <w:t>Dokonując podsumowania należy podkreślić, że liczba zgłoszeń wpływająca do dyżurnego Straży Miejskiej w 202</w:t>
      </w:r>
      <w:r w:rsidR="00E715A0">
        <w:rPr>
          <w:color w:val="000000"/>
          <w:sz w:val="26"/>
          <w:szCs w:val="26"/>
        </w:rPr>
        <w:t>5</w:t>
      </w:r>
      <w:r w:rsidRPr="00003814">
        <w:rPr>
          <w:color w:val="000000"/>
          <w:sz w:val="26"/>
          <w:szCs w:val="26"/>
        </w:rPr>
        <w:t xml:space="preserve"> r. w porównaniu do roku 202</w:t>
      </w:r>
      <w:r w:rsidR="00E715A0">
        <w:rPr>
          <w:color w:val="000000"/>
          <w:sz w:val="26"/>
          <w:szCs w:val="26"/>
        </w:rPr>
        <w:t>4</w:t>
      </w:r>
      <w:r w:rsidRPr="00003814">
        <w:rPr>
          <w:color w:val="000000"/>
          <w:sz w:val="26"/>
          <w:szCs w:val="26"/>
        </w:rPr>
        <w:t xml:space="preserve"> </w:t>
      </w:r>
      <w:r w:rsidR="00E715A0">
        <w:rPr>
          <w:color w:val="000000"/>
          <w:sz w:val="26"/>
          <w:szCs w:val="26"/>
        </w:rPr>
        <w:t>wzrosła</w:t>
      </w:r>
      <w:r w:rsidRPr="00003814">
        <w:rPr>
          <w:color w:val="000000"/>
          <w:sz w:val="26"/>
          <w:szCs w:val="26"/>
        </w:rPr>
        <w:t xml:space="preserve"> o </w:t>
      </w:r>
      <w:r w:rsidR="00E715A0">
        <w:rPr>
          <w:b/>
          <w:bCs/>
          <w:color w:val="000000"/>
          <w:sz w:val="26"/>
          <w:szCs w:val="26"/>
        </w:rPr>
        <w:t>970</w:t>
      </w:r>
      <w:r w:rsidRPr="00003814">
        <w:rPr>
          <w:color w:val="000000"/>
          <w:sz w:val="26"/>
          <w:szCs w:val="26"/>
        </w:rPr>
        <w:t>. Warto zauważyć, że z roku na rok coraz więcej zgłoszeń mieszkańcy kierują bezpośrednio do dyżurnego Straży Miejskiej</w:t>
      </w:r>
      <w:r w:rsidR="00E715A0">
        <w:rPr>
          <w:color w:val="000000"/>
          <w:sz w:val="26"/>
          <w:szCs w:val="26"/>
        </w:rPr>
        <w:t xml:space="preserve">. </w:t>
      </w:r>
    </w:p>
    <w:p w14:paraId="406ACE15" w14:textId="2E774EA8" w:rsidR="00003814" w:rsidRPr="00A271E1" w:rsidRDefault="00003814" w:rsidP="00A271E1">
      <w:pPr>
        <w:spacing w:line="360" w:lineRule="auto"/>
        <w:ind w:firstLine="709"/>
        <w:jc w:val="both"/>
        <w:rPr>
          <w:color w:val="000000"/>
        </w:rPr>
      </w:pPr>
      <w:r w:rsidRPr="00003814">
        <w:rPr>
          <w:color w:val="000000"/>
          <w:sz w:val="26"/>
          <w:szCs w:val="26"/>
        </w:rPr>
        <w:t>W 202</w:t>
      </w:r>
      <w:r w:rsidR="00E715A0">
        <w:rPr>
          <w:color w:val="000000"/>
          <w:sz w:val="26"/>
          <w:szCs w:val="26"/>
        </w:rPr>
        <w:t>5</w:t>
      </w:r>
      <w:r w:rsidRPr="00003814">
        <w:rPr>
          <w:color w:val="000000"/>
          <w:sz w:val="26"/>
          <w:szCs w:val="26"/>
        </w:rPr>
        <w:t xml:space="preserve"> odnotowaliśmy </w:t>
      </w:r>
      <w:r w:rsidR="00E715A0">
        <w:rPr>
          <w:color w:val="000000"/>
          <w:sz w:val="26"/>
          <w:szCs w:val="26"/>
        </w:rPr>
        <w:t>wzrost</w:t>
      </w:r>
      <w:r w:rsidRPr="00003814">
        <w:rPr>
          <w:color w:val="000000"/>
          <w:sz w:val="26"/>
          <w:szCs w:val="26"/>
        </w:rPr>
        <w:t xml:space="preserve"> liczby podjętych interwencji o </w:t>
      </w:r>
      <w:r w:rsidR="00E715A0">
        <w:rPr>
          <w:color w:val="000000"/>
          <w:sz w:val="26"/>
          <w:szCs w:val="26"/>
        </w:rPr>
        <w:t xml:space="preserve">26 </w:t>
      </w:r>
      <w:r w:rsidRPr="00003814">
        <w:rPr>
          <w:color w:val="000000"/>
          <w:sz w:val="26"/>
          <w:szCs w:val="26"/>
        </w:rPr>
        <w:t>% w stosunku do roku 202</w:t>
      </w:r>
      <w:r w:rsidR="00E715A0">
        <w:rPr>
          <w:color w:val="000000"/>
          <w:sz w:val="26"/>
          <w:szCs w:val="26"/>
        </w:rPr>
        <w:t>4</w:t>
      </w:r>
      <w:r w:rsidRPr="00003814">
        <w:rPr>
          <w:color w:val="000000"/>
          <w:sz w:val="26"/>
          <w:szCs w:val="26"/>
        </w:rPr>
        <w:t xml:space="preserve">. </w:t>
      </w:r>
      <w:r w:rsidR="001979F5">
        <w:rPr>
          <w:color w:val="000000"/>
          <w:sz w:val="26"/>
          <w:szCs w:val="26"/>
        </w:rPr>
        <w:t>Stwierdziliśmy</w:t>
      </w:r>
      <w:r w:rsidRPr="00003814">
        <w:rPr>
          <w:color w:val="000000"/>
          <w:sz w:val="26"/>
          <w:szCs w:val="26"/>
        </w:rPr>
        <w:t xml:space="preserve"> </w:t>
      </w:r>
      <w:r w:rsidR="001979F5">
        <w:rPr>
          <w:color w:val="000000"/>
          <w:sz w:val="26"/>
          <w:szCs w:val="26"/>
        </w:rPr>
        <w:t>wzrost</w:t>
      </w:r>
      <w:r w:rsidRPr="00003814">
        <w:rPr>
          <w:color w:val="000000"/>
          <w:sz w:val="26"/>
          <w:szCs w:val="26"/>
        </w:rPr>
        <w:t xml:space="preserve"> wysokości grzywien o</w:t>
      </w:r>
      <w:r w:rsidR="002D6A1E">
        <w:rPr>
          <w:color w:val="000000"/>
          <w:sz w:val="26"/>
          <w:szCs w:val="26"/>
        </w:rPr>
        <w:t xml:space="preserve">  </w:t>
      </w:r>
      <w:r w:rsidR="001979F5">
        <w:rPr>
          <w:color w:val="000000"/>
          <w:sz w:val="26"/>
          <w:szCs w:val="26"/>
        </w:rPr>
        <w:t>6030</w:t>
      </w:r>
      <w:r w:rsidR="008B416A">
        <w:rPr>
          <w:color w:val="000000"/>
          <w:sz w:val="26"/>
          <w:szCs w:val="26"/>
        </w:rPr>
        <w:t xml:space="preserve"> </w:t>
      </w:r>
      <w:r w:rsidRPr="00003814">
        <w:rPr>
          <w:color w:val="000000"/>
          <w:sz w:val="26"/>
          <w:szCs w:val="26"/>
        </w:rPr>
        <w:t>zł</w:t>
      </w:r>
      <w:r w:rsidR="008B416A">
        <w:rPr>
          <w:color w:val="000000"/>
        </w:rPr>
        <w:t>.</w:t>
      </w:r>
      <w:r w:rsidR="00EA0BD2">
        <w:rPr>
          <w:color w:val="000000"/>
        </w:rPr>
        <w:t xml:space="preserve">  </w:t>
      </w:r>
      <w:r w:rsidR="00EA0BD2" w:rsidRPr="00EA0BD2">
        <w:rPr>
          <w:color w:val="000000"/>
          <w:sz w:val="26"/>
          <w:szCs w:val="26"/>
        </w:rPr>
        <w:t>.</w:t>
      </w:r>
      <w:r w:rsidR="00EA0BD2">
        <w:rPr>
          <w:color w:val="000000"/>
        </w:rPr>
        <w:t xml:space="preserve"> </w:t>
      </w:r>
      <w:r w:rsidRPr="00003814">
        <w:rPr>
          <w:color w:val="000000"/>
          <w:sz w:val="26"/>
          <w:szCs w:val="26"/>
        </w:rPr>
        <w:t xml:space="preserve">Czynnikiem, który </w:t>
      </w:r>
      <w:r w:rsidR="00120655">
        <w:rPr>
          <w:color w:val="000000"/>
          <w:sz w:val="26"/>
          <w:szCs w:val="26"/>
        </w:rPr>
        <w:t xml:space="preserve">niewątpliwie </w:t>
      </w:r>
      <w:r w:rsidRPr="00003814">
        <w:rPr>
          <w:color w:val="000000"/>
          <w:sz w:val="26"/>
          <w:szCs w:val="26"/>
        </w:rPr>
        <w:t xml:space="preserve">wpłynął na liczbę podejmowanych działań </w:t>
      </w:r>
      <w:r w:rsidR="00120655">
        <w:rPr>
          <w:color w:val="000000"/>
          <w:sz w:val="26"/>
          <w:szCs w:val="26"/>
        </w:rPr>
        <w:t>był</w:t>
      </w:r>
      <w:r w:rsidR="008B416A">
        <w:rPr>
          <w:color w:val="000000"/>
          <w:sz w:val="26"/>
          <w:szCs w:val="26"/>
        </w:rPr>
        <w:t xml:space="preserve">o zakończenie </w:t>
      </w:r>
      <w:r w:rsidR="008B416A">
        <w:rPr>
          <w:color w:val="000000"/>
          <w:sz w:val="26"/>
          <w:szCs w:val="26"/>
        </w:rPr>
        <w:lastRenderedPageBreak/>
        <w:t>problemów</w:t>
      </w:r>
      <w:r w:rsidR="00120655">
        <w:rPr>
          <w:color w:val="000000"/>
          <w:sz w:val="26"/>
          <w:szCs w:val="26"/>
        </w:rPr>
        <w:t xml:space="preserve"> kadrow</w:t>
      </w:r>
      <w:r w:rsidR="008B416A">
        <w:rPr>
          <w:color w:val="000000"/>
          <w:sz w:val="26"/>
          <w:szCs w:val="26"/>
        </w:rPr>
        <w:t>ych. Nabory przeprowadzone w 2025 na stanowisko strażnika-aplikanta zaowocowały uzupełnieniem stanu osobowego do maksimum, niewidzianego od dawna</w:t>
      </w:r>
      <w:r w:rsidR="00A271E1">
        <w:rPr>
          <w:color w:val="000000"/>
          <w:sz w:val="26"/>
          <w:szCs w:val="26"/>
        </w:rPr>
        <w:t>.</w:t>
      </w:r>
      <w:r w:rsidR="00A271E1">
        <w:rPr>
          <w:color w:val="000000"/>
        </w:rPr>
        <w:t xml:space="preserve"> </w:t>
      </w:r>
      <w:r w:rsidRPr="00003814">
        <w:rPr>
          <w:color w:val="000000"/>
          <w:sz w:val="26"/>
          <w:szCs w:val="26"/>
        </w:rPr>
        <w:t>Zgodnie z zapotrzebowaniem społecznym, w 202</w:t>
      </w:r>
      <w:r w:rsidR="008B416A">
        <w:rPr>
          <w:color w:val="000000"/>
          <w:sz w:val="26"/>
          <w:szCs w:val="26"/>
        </w:rPr>
        <w:t>5</w:t>
      </w:r>
      <w:r w:rsidRPr="00003814">
        <w:rPr>
          <w:color w:val="000000"/>
          <w:sz w:val="26"/>
          <w:szCs w:val="26"/>
        </w:rPr>
        <w:t xml:space="preserve"> roku szczególny nacisk położyliśmy na czystość i porządek w mieście oraz wykroczenia społecznie uciążliwe dla mieszkańców. W 202</w:t>
      </w:r>
      <w:r w:rsidR="008B416A">
        <w:rPr>
          <w:color w:val="000000"/>
          <w:sz w:val="26"/>
          <w:szCs w:val="26"/>
        </w:rPr>
        <w:t>5</w:t>
      </w:r>
      <w:r w:rsidRPr="00003814">
        <w:rPr>
          <w:color w:val="000000"/>
          <w:sz w:val="26"/>
          <w:szCs w:val="26"/>
        </w:rPr>
        <w:t xml:space="preserve"> r. dokonaliśmy </w:t>
      </w:r>
      <w:r w:rsidR="008B416A">
        <w:rPr>
          <w:b/>
          <w:bCs/>
          <w:sz w:val="26"/>
          <w:szCs w:val="26"/>
        </w:rPr>
        <w:t>379</w:t>
      </w:r>
      <w:r w:rsidRPr="0040778B">
        <w:rPr>
          <w:sz w:val="26"/>
          <w:szCs w:val="26"/>
        </w:rPr>
        <w:t xml:space="preserve"> kontrol</w:t>
      </w:r>
      <w:r w:rsidR="008B416A">
        <w:rPr>
          <w:sz w:val="26"/>
          <w:szCs w:val="26"/>
        </w:rPr>
        <w:t>i</w:t>
      </w:r>
      <w:r w:rsidRPr="00003814">
        <w:rPr>
          <w:color w:val="000000"/>
          <w:sz w:val="26"/>
          <w:szCs w:val="26"/>
        </w:rPr>
        <w:t xml:space="preserve"> umów na wywóz odpadów komunalnych i przemysłowych, deklaracji oraz prawidłowej segregacji odpadów</w:t>
      </w:r>
      <w:r w:rsidR="008B416A">
        <w:rPr>
          <w:color w:val="000000"/>
          <w:sz w:val="26"/>
          <w:szCs w:val="26"/>
        </w:rPr>
        <w:t>, co stanowi ponad trzykrotny wzrost w stosunku do roku 2024.</w:t>
      </w:r>
    </w:p>
    <w:p w14:paraId="5C70D431" w14:textId="630EBB83" w:rsidR="00003814" w:rsidRPr="00003814" w:rsidRDefault="00003814" w:rsidP="00003814">
      <w:pPr>
        <w:spacing w:line="360" w:lineRule="auto"/>
        <w:ind w:firstLine="709"/>
        <w:jc w:val="both"/>
        <w:rPr>
          <w:color w:val="000000"/>
          <w:sz w:val="24"/>
          <w:szCs w:val="24"/>
        </w:rPr>
      </w:pPr>
      <w:r w:rsidRPr="00003814">
        <w:rPr>
          <w:color w:val="000000"/>
          <w:sz w:val="26"/>
          <w:szCs w:val="26"/>
        </w:rPr>
        <w:t>Jednym z priorytetów była również kontrola spalania odpadów pod kątem zanieczyszczenia środowiska, w szczególności w piecach przydomowych. W 202</w:t>
      </w:r>
      <w:r w:rsidR="008B416A">
        <w:rPr>
          <w:color w:val="000000"/>
          <w:sz w:val="26"/>
          <w:szCs w:val="26"/>
        </w:rPr>
        <w:t>5</w:t>
      </w:r>
      <w:r w:rsidRPr="00003814">
        <w:rPr>
          <w:color w:val="000000"/>
          <w:sz w:val="26"/>
          <w:szCs w:val="26"/>
        </w:rPr>
        <w:t xml:space="preserve"> roku przeprowadziliśmy </w:t>
      </w:r>
      <w:r w:rsidRPr="00003814">
        <w:rPr>
          <w:b/>
          <w:bCs/>
          <w:color w:val="000000"/>
          <w:sz w:val="26"/>
          <w:szCs w:val="26"/>
        </w:rPr>
        <w:t>1</w:t>
      </w:r>
      <w:r w:rsidR="008B416A">
        <w:rPr>
          <w:b/>
          <w:bCs/>
          <w:color w:val="000000"/>
          <w:sz w:val="26"/>
          <w:szCs w:val="26"/>
        </w:rPr>
        <w:t>49</w:t>
      </w:r>
      <w:r w:rsidRPr="00003814">
        <w:rPr>
          <w:b/>
          <w:bCs/>
          <w:color w:val="000000"/>
          <w:sz w:val="26"/>
          <w:szCs w:val="26"/>
        </w:rPr>
        <w:t xml:space="preserve"> </w:t>
      </w:r>
      <w:r w:rsidRPr="00003814">
        <w:rPr>
          <w:color w:val="000000"/>
          <w:sz w:val="26"/>
          <w:szCs w:val="26"/>
        </w:rPr>
        <w:t>taki</w:t>
      </w:r>
      <w:r w:rsidR="00E9774C">
        <w:rPr>
          <w:color w:val="000000"/>
          <w:sz w:val="26"/>
          <w:szCs w:val="26"/>
        </w:rPr>
        <w:t>e</w:t>
      </w:r>
      <w:r w:rsidRPr="00003814">
        <w:rPr>
          <w:color w:val="000000"/>
          <w:sz w:val="26"/>
          <w:szCs w:val="26"/>
        </w:rPr>
        <w:t xml:space="preserve"> kontrol</w:t>
      </w:r>
      <w:r w:rsidR="00E9774C">
        <w:rPr>
          <w:color w:val="000000"/>
          <w:sz w:val="26"/>
          <w:szCs w:val="26"/>
        </w:rPr>
        <w:t>e</w:t>
      </w:r>
      <w:r w:rsidRPr="00003814">
        <w:rPr>
          <w:color w:val="000000"/>
          <w:sz w:val="26"/>
          <w:szCs w:val="26"/>
        </w:rPr>
        <w:t>.</w:t>
      </w:r>
    </w:p>
    <w:p w14:paraId="6F895076" w14:textId="63792015" w:rsidR="00003814" w:rsidRPr="00003814" w:rsidRDefault="00003814" w:rsidP="00003814">
      <w:pPr>
        <w:spacing w:line="360" w:lineRule="auto"/>
        <w:ind w:firstLine="709"/>
        <w:jc w:val="both"/>
        <w:rPr>
          <w:color w:val="000000"/>
          <w:sz w:val="24"/>
          <w:szCs w:val="24"/>
        </w:rPr>
      </w:pPr>
      <w:r w:rsidRPr="00003814">
        <w:rPr>
          <w:color w:val="000000"/>
          <w:sz w:val="26"/>
          <w:szCs w:val="26"/>
        </w:rPr>
        <w:t>W 202</w:t>
      </w:r>
      <w:r w:rsidR="008B416A">
        <w:rPr>
          <w:color w:val="000000"/>
          <w:sz w:val="26"/>
          <w:szCs w:val="26"/>
        </w:rPr>
        <w:t>5</w:t>
      </w:r>
      <w:r w:rsidRPr="00003814">
        <w:rPr>
          <w:color w:val="000000"/>
          <w:sz w:val="26"/>
          <w:szCs w:val="26"/>
        </w:rPr>
        <w:t xml:space="preserve"> r. strażnicy prowadzili także systematyczne kontrole budów i terenów przyległych, pod kątem zanieczyszczenia jezdni przez pojazdy wyjeżdżające z takich budów oraz prawidłowości zabezpieczenia prac. Ogółem przeprowadzono </w:t>
      </w:r>
      <w:r w:rsidR="008B416A">
        <w:rPr>
          <w:b/>
          <w:bCs/>
          <w:color w:val="000000"/>
          <w:sz w:val="26"/>
          <w:szCs w:val="26"/>
        </w:rPr>
        <w:t>101</w:t>
      </w:r>
      <w:r w:rsidRPr="00003814">
        <w:rPr>
          <w:color w:val="000000"/>
          <w:sz w:val="26"/>
          <w:szCs w:val="26"/>
        </w:rPr>
        <w:t xml:space="preserve"> takich kontroli</w:t>
      </w:r>
      <w:r w:rsidR="008B416A">
        <w:rPr>
          <w:color w:val="000000"/>
          <w:sz w:val="26"/>
          <w:szCs w:val="26"/>
        </w:rPr>
        <w:t>.</w:t>
      </w:r>
    </w:p>
    <w:p w14:paraId="01E0B7F5" w14:textId="202409A3" w:rsidR="00003814" w:rsidRPr="00003814" w:rsidRDefault="00003814" w:rsidP="00003814">
      <w:pPr>
        <w:spacing w:line="360" w:lineRule="auto"/>
        <w:ind w:firstLine="709"/>
        <w:jc w:val="both"/>
        <w:rPr>
          <w:color w:val="000000"/>
          <w:sz w:val="24"/>
          <w:szCs w:val="24"/>
        </w:rPr>
      </w:pPr>
      <w:r w:rsidRPr="00003814">
        <w:rPr>
          <w:color w:val="000000"/>
          <w:sz w:val="26"/>
          <w:szCs w:val="26"/>
        </w:rPr>
        <w:t>Osoby bezdomne to poważny i uciążliwy problem społeczny. Liczba interwencji w 202</w:t>
      </w:r>
      <w:r w:rsidR="008B416A">
        <w:rPr>
          <w:color w:val="000000"/>
          <w:sz w:val="26"/>
          <w:szCs w:val="26"/>
        </w:rPr>
        <w:t>5</w:t>
      </w:r>
      <w:r w:rsidRPr="00003814">
        <w:rPr>
          <w:color w:val="000000"/>
          <w:sz w:val="26"/>
          <w:szCs w:val="26"/>
        </w:rPr>
        <w:t xml:space="preserve"> roku podejmowanych w stosunku do osób bezdomnych nadal utrzymywała się na wysokim poziomie. Straż Miejska coraz częściej uczestniczy oraz inspiruje akcje pomocowe kierowane do bezdomnych. W 2018 roku </w:t>
      </w:r>
      <w:r w:rsidR="0040778B" w:rsidRPr="00003814">
        <w:rPr>
          <w:color w:val="000000"/>
          <w:sz w:val="26"/>
          <w:szCs w:val="26"/>
        </w:rPr>
        <w:t>nawiązaliśmy</w:t>
      </w:r>
      <w:r w:rsidRPr="00003814">
        <w:rPr>
          <w:color w:val="000000"/>
          <w:sz w:val="26"/>
          <w:szCs w:val="26"/>
        </w:rPr>
        <w:t xml:space="preserve"> współpracę z Caritas i od </w:t>
      </w:r>
      <w:r w:rsidR="0040778B" w:rsidRPr="00003814">
        <w:rPr>
          <w:color w:val="000000"/>
          <w:sz w:val="26"/>
          <w:szCs w:val="26"/>
        </w:rPr>
        <w:t>listopada</w:t>
      </w:r>
      <w:r w:rsidRPr="00003814">
        <w:rPr>
          <w:color w:val="000000"/>
          <w:sz w:val="26"/>
          <w:szCs w:val="26"/>
        </w:rPr>
        <w:t xml:space="preserve"> do końca marca, dwa lub trzy razy w tygodniu (w </w:t>
      </w:r>
      <w:r w:rsidR="0040778B" w:rsidRPr="00003814">
        <w:rPr>
          <w:color w:val="000000"/>
          <w:sz w:val="26"/>
          <w:szCs w:val="26"/>
        </w:rPr>
        <w:t>zależności</w:t>
      </w:r>
      <w:r w:rsidRPr="00003814">
        <w:rPr>
          <w:color w:val="000000"/>
          <w:sz w:val="26"/>
          <w:szCs w:val="26"/>
        </w:rPr>
        <w:t xml:space="preserve"> od </w:t>
      </w:r>
      <w:r w:rsidR="0040778B" w:rsidRPr="00003814">
        <w:rPr>
          <w:color w:val="000000"/>
          <w:sz w:val="26"/>
          <w:szCs w:val="26"/>
        </w:rPr>
        <w:t>panujących</w:t>
      </w:r>
      <w:r w:rsidRPr="00003814">
        <w:rPr>
          <w:color w:val="000000"/>
          <w:sz w:val="26"/>
          <w:szCs w:val="26"/>
        </w:rPr>
        <w:t xml:space="preserve"> temperatur) odwiedz</w:t>
      </w:r>
      <w:r w:rsidR="00E9774C">
        <w:rPr>
          <w:color w:val="000000"/>
          <w:sz w:val="26"/>
          <w:szCs w:val="26"/>
        </w:rPr>
        <w:t>4</w:t>
      </w:r>
      <w:r w:rsidRPr="00003814">
        <w:rPr>
          <w:color w:val="000000"/>
          <w:sz w:val="26"/>
          <w:szCs w:val="26"/>
        </w:rPr>
        <w:t>my miejsca przebywania osób bezdomnych, oferując ciepły posiłek i odzież. W 202</w:t>
      </w:r>
      <w:r w:rsidR="008B416A">
        <w:rPr>
          <w:color w:val="000000"/>
          <w:sz w:val="26"/>
          <w:szCs w:val="26"/>
        </w:rPr>
        <w:t>5</w:t>
      </w:r>
      <w:r w:rsidRPr="00003814">
        <w:rPr>
          <w:color w:val="000000"/>
          <w:sz w:val="26"/>
          <w:szCs w:val="26"/>
        </w:rPr>
        <w:t xml:space="preserve"> r. w ramach współpracy z Caritas </w:t>
      </w:r>
      <w:r w:rsidR="008B416A">
        <w:rPr>
          <w:b/>
          <w:bCs/>
          <w:color w:val="000000"/>
          <w:sz w:val="26"/>
          <w:szCs w:val="26"/>
        </w:rPr>
        <w:t>32</w:t>
      </w:r>
      <w:r w:rsidRPr="00003814">
        <w:rPr>
          <w:color w:val="000000"/>
          <w:sz w:val="26"/>
          <w:szCs w:val="26"/>
        </w:rPr>
        <w:t xml:space="preserve"> razy przekazaliśmy osobom </w:t>
      </w:r>
      <w:r w:rsidR="0040778B" w:rsidRPr="00003814">
        <w:rPr>
          <w:color w:val="000000"/>
          <w:sz w:val="26"/>
          <w:szCs w:val="26"/>
        </w:rPr>
        <w:t>bezdomnym</w:t>
      </w:r>
      <w:r w:rsidRPr="00003814">
        <w:rPr>
          <w:color w:val="000000"/>
          <w:sz w:val="26"/>
          <w:szCs w:val="26"/>
        </w:rPr>
        <w:t xml:space="preserve"> ciepły posiłek i odzież.</w:t>
      </w:r>
    </w:p>
    <w:p w14:paraId="24FDD380" w14:textId="12BB51F0" w:rsidR="00003814" w:rsidRPr="00003814" w:rsidRDefault="00E9774C" w:rsidP="00003814">
      <w:pPr>
        <w:spacing w:line="360" w:lineRule="auto"/>
        <w:jc w:val="both"/>
        <w:rPr>
          <w:color w:val="000000"/>
        </w:rPr>
      </w:pPr>
      <w:r>
        <w:rPr>
          <w:color w:val="000000"/>
          <w:sz w:val="26"/>
          <w:szCs w:val="26"/>
        </w:rPr>
        <w:tab/>
      </w:r>
      <w:r w:rsidR="00003814" w:rsidRPr="00003814">
        <w:rPr>
          <w:color w:val="000000"/>
          <w:sz w:val="26"/>
          <w:szCs w:val="26"/>
        </w:rPr>
        <w:t>Poważnym problemem są również osoby spożywające alkohol w miejscu publicznym. Rok 202</w:t>
      </w:r>
      <w:r w:rsidR="008B416A">
        <w:rPr>
          <w:color w:val="000000"/>
          <w:sz w:val="26"/>
          <w:szCs w:val="26"/>
        </w:rPr>
        <w:t>5</w:t>
      </w:r>
      <w:r w:rsidR="00003814" w:rsidRPr="00003814">
        <w:rPr>
          <w:color w:val="000000"/>
          <w:sz w:val="26"/>
          <w:szCs w:val="26"/>
        </w:rPr>
        <w:t xml:space="preserve"> był kolejnym rokiem, w którym odnotowaliśmy dużo interwencji. Przekłada się to na liczbę osób osadzonych w izbie wytrzeźwień</w:t>
      </w:r>
      <w:r w:rsidR="008B416A">
        <w:rPr>
          <w:color w:val="000000"/>
          <w:sz w:val="26"/>
          <w:szCs w:val="26"/>
        </w:rPr>
        <w:t xml:space="preserve"> lub miejsca zamieszkania</w:t>
      </w:r>
      <w:r w:rsidR="00003814" w:rsidRPr="00003814">
        <w:rPr>
          <w:color w:val="000000"/>
          <w:sz w:val="26"/>
          <w:szCs w:val="26"/>
        </w:rPr>
        <w:t>, która w 202</w:t>
      </w:r>
      <w:r w:rsidR="008B416A">
        <w:rPr>
          <w:color w:val="000000"/>
          <w:sz w:val="26"/>
          <w:szCs w:val="26"/>
        </w:rPr>
        <w:t>5</w:t>
      </w:r>
      <w:r w:rsidR="00003814" w:rsidRPr="00003814">
        <w:rPr>
          <w:color w:val="000000"/>
          <w:sz w:val="26"/>
          <w:szCs w:val="26"/>
        </w:rPr>
        <w:t xml:space="preserve"> r wyniosła</w:t>
      </w:r>
      <w:r w:rsidR="00003814" w:rsidRPr="00003814">
        <w:rPr>
          <w:b/>
          <w:bCs/>
          <w:color w:val="000000"/>
          <w:sz w:val="26"/>
          <w:szCs w:val="26"/>
        </w:rPr>
        <w:t xml:space="preserve"> </w:t>
      </w:r>
      <w:r w:rsidR="0040778B">
        <w:rPr>
          <w:b/>
          <w:bCs/>
          <w:color w:val="000000"/>
          <w:sz w:val="26"/>
          <w:szCs w:val="26"/>
        </w:rPr>
        <w:t>1</w:t>
      </w:r>
      <w:r w:rsidR="008B416A">
        <w:rPr>
          <w:b/>
          <w:bCs/>
          <w:color w:val="000000"/>
          <w:sz w:val="26"/>
          <w:szCs w:val="26"/>
        </w:rPr>
        <w:t>207</w:t>
      </w:r>
      <w:r w:rsidR="00003814" w:rsidRPr="00003814">
        <w:rPr>
          <w:b/>
          <w:bCs/>
          <w:color w:val="000000"/>
          <w:sz w:val="26"/>
          <w:szCs w:val="26"/>
        </w:rPr>
        <w:t xml:space="preserve"> </w:t>
      </w:r>
      <w:r w:rsidR="00003814" w:rsidRPr="00003814">
        <w:rPr>
          <w:color w:val="000000"/>
          <w:sz w:val="26"/>
          <w:szCs w:val="26"/>
        </w:rPr>
        <w:t>os</w:t>
      </w:r>
      <w:r w:rsidR="0040778B">
        <w:rPr>
          <w:color w:val="000000"/>
          <w:sz w:val="26"/>
          <w:szCs w:val="26"/>
        </w:rPr>
        <w:t>ób</w:t>
      </w:r>
      <w:r w:rsidR="00003814" w:rsidRPr="00003814">
        <w:rPr>
          <w:color w:val="000000"/>
          <w:sz w:val="26"/>
          <w:szCs w:val="26"/>
        </w:rPr>
        <w:t xml:space="preserve">. </w:t>
      </w:r>
    </w:p>
    <w:p w14:paraId="444AAC1B" w14:textId="6627F896" w:rsidR="001318C7" w:rsidRDefault="00E9774C" w:rsidP="00E82BCB">
      <w:pPr>
        <w:spacing w:line="360" w:lineRule="auto"/>
        <w:jc w:val="both"/>
        <w:rPr>
          <w:color w:val="000000"/>
          <w:sz w:val="26"/>
          <w:szCs w:val="26"/>
        </w:rPr>
      </w:pPr>
      <w:r>
        <w:rPr>
          <w:color w:val="000000"/>
          <w:sz w:val="26"/>
          <w:szCs w:val="26"/>
        </w:rPr>
        <w:tab/>
      </w:r>
      <w:r w:rsidR="00003814" w:rsidRPr="00003814">
        <w:rPr>
          <w:color w:val="000000"/>
          <w:sz w:val="26"/>
          <w:szCs w:val="26"/>
        </w:rPr>
        <w:t>W 202</w:t>
      </w:r>
      <w:r w:rsidR="008B416A">
        <w:rPr>
          <w:color w:val="000000"/>
          <w:sz w:val="26"/>
          <w:szCs w:val="26"/>
        </w:rPr>
        <w:t>5</w:t>
      </w:r>
      <w:r w:rsidR="00003814" w:rsidRPr="00003814">
        <w:rPr>
          <w:color w:val="000000"/>
          <w:sz w:val="26"/>
          <w:szCs w:val="26"/>
        </w:rPr>
        <w:t xml:space="preserve"> r. dzięki zaangażowaniu pracowników staraliśmy się zapewnić wysoką jakość podejmowanych interwencji i reagować na potrzeby mieszkańców.</w:t>
      </w:r>
      <w:r w:rsidR="00033819">
        <w:rPr>
          <w:color w:val="000000"/>
          <w:sz w:val="26"/>
          <w:szCs w:val="26"/>
        </w:rPr>
        <w:t xml:space="preserve"> Ponadto przy współpracy </w:t>
      </w:r>
      <w:r w:rsidR="001318C7">
        <w:rPr>
          <w:color w:val="000000"/>
          <w:sz w:val="26"/>
          <w:szCs w:val="26"/>
        </w:rPr>
        <w:t>Centrum Informatycznym Usług Wspólnych Olsztyna uruchomiliśmy i wdrożyliśmy nowy, odpowiednio zabezpieczony System Wspomagania Dyżurnego Straży Miejskiej, który w 202</w:t>
      </w:r>
      <w:r w:rsidR="00A905FD">
        <w:rPr>
          <w:color w:val="000000"/>
          <w:sz w:val="26"/>
          <w:szCs w:val="26"/>
        </w:rPr>
        <w:t>5</w:t>
      </w:r>
      <w:r w:rsidR="001318C7">
        <w:rPr>
          <w:color w:val="000000"/>
          <w:sz w:val="26"/>
          <w:szCs w:val="26"/>
        </w:rPr>
        <w:t xml:space="preserve"> r. </w:t>
      </w:r>
      <w:r>
        <w:rPr>
          <w:color w:val="000000"/>
          <w:sz w:val="26"/>
          <w:szCs w:val="26"/>
        </w:rPr>
        <w:t>był rozbudowywany</w:t>
      </w:r>
      <w:r w:rsidR="001318C7">
        <w:rPr>
          <w:color w:val="000000"/>
          <w:sz w:val="26"/>
          <w:szCs w:val="26"/>
        </w:rPr>
        <w:t>.</w:t>
      </w:r>
    </w:p>
    <w:p w14:paraId="32ED053D" w14:textId="4CAAB6FA" w:rsidR="00A905FD" w:rsidRDefault="00A905FD" w:rsidP="00E82BCB">
      <w:pPr>
        <w:spacing w:line="360" w:lineRule="auto"/>
        <w:jc w:val="both"/>
        <w:rPr>
          <w:color w:val="000000"/>
          <w:sz w:val="26"/>
          <w:szCs w:val="26"/>
        </w:rPr>
      </w:pPr>
      <w:r>
        <w:rPr>
          <w:color w:val="000000"/>
          <w:sz w:val="26"/>
          <w:szCs w:val="26"/>
        </w:rPr>
        <w:lastRenderedPageBreak/>
        <w:tab/>
        <w:t>W tym miejscu należy też podkreślić ważność i wartość podjętych w kwietniu 2025 zmian organizacyjnych w Straży Miejskiej w Olsztynie. Rozdzielenie strażników pomiędzy mniejsze, wyspecjalizowane w konkretnej dziedzinie referaty przyniosło wymierny skutek. Liczba interwencji wzrosła, zwierzęta w Olsztynie zostały otoczone większą opieką, teren Starego Miasta znalazł się pod bardzo skuteczną pieczą strażników pod kątem niedozwolonego parkowania. To wszystko zasługa zmian przeprowadzonych w 2025. Każdy z referatów stał się unikalnym środowiskiem do rozwoju dla strażników, którzy od teraz pracowali w referacie najbardziej odpowiadającym im pod kątem przypisanych obowiązków. Nie zmieniło się jednak wszystko, każdy strażnik był i dalej jest za reagowanie na wszelkie formy zakłócania porządku publicznego</w:t>
      </w:r>
      <w:r w:rsidR="002D6A1E">
        <w:rPr>
          <w:color w:val="000000"/>
          <w:sz w:val="26"/>
          <w:szCs w:val="26"/>
        </w:rPr>
        <w:t>, a także do ratowania życia i zdrowia ludzi.</w:t>
      </w:r>
    </w:p>
    <w:p w14:paraId="6B89E7C0" w14:textId="5E83AFED" w:rsidR="00A905FD" w:rsidRPr="00A905FD" w:rsidRDefault="002D6A1E" w:rsidP="00A271E1">
      <w:pPr>
        <w:spacing w:line="360" w:lineRule="auto"/>
        <w:ind w:firstLine="708"/>
        <w:jc w:val="both"/>
        <w:rPr>
          <w:color w:val="000000"/>
          <w:sz w:val="26"/>
          <w:szCs w:val="26"/>
        </w:rPr>
      </w:pPr>
      <w:r>
        <w:rPr>
          <w:color w:val="000000"/>
          <w:sz w:val="26"/>
          <w:szCs w:val="26"/>
        </w:rPr>
        <w:t>Powiew pozytywnych zmian czuć do teraz, strażnicy wyspecjalizowani w konkretnych działaniach i dziedzinach są lepiej postrzegani przez mieszkańców, a same działania są podejmowane szybko i konsekwentnie. Mimo dużej liczby zgłoszeń, czas reakcji nie zwiększył. Strażnicy coraz chętniej podejmują własne interwencje wykazując się inicjatywą i wiedzą. Oczywiście wskazany okres jest za krótki, aby wyciągnąć daleko  idące wnioski, lecz pozwala z nadzieją przyglądać się na nadchodzący rok.</w:t>
      </w:r>
    </w:p>
    <w:p w14:paraId="777838FD" w14:textId="37662F0E" w:rsidR="00AB380E" w:rsidRPr="001318C7" w:rsidRDefault="00A0167B" w:rsidP="00E82BCB">
      <w:pPr>
        <w:spacing w:line="360" w:lineRule="auto"/>
        <w:jc w:val="both"/>
        <w:rPr>
          <w:color w:val="000000"/>
        </w:rPr>
      </w:pPr>
      <w:r w:rsidRPr="000B1E01">
        <w:rPr>
          <w:sz w:val="26"/>
          <w:szCs w:val="26"/>
        </w:rPr>
        <w:t>W roku 20</w:t>
      </w:r>
      <w:r w:rsidR="005C726A" w:rsidRPr="000B1E01">
        <w:rPr>
          <w:sz w:val="26"/>
          <w:szCs w:val="26"/>
        </w:rPr>
        <w:t>2</w:t>
      </w:r>
      <w:r w:rsidR="00A905FD">
        <w:rPr>
          <w:sz w:val="26"/>
          <w:szCs w:val="26"/>
        </w:rPr>
        <w:t>6</w:t>
      </w:r>
      <w:r w:rsidR="00AB380E" w:rsidRPr="000B1E01">
        <w:rPr>
          <w:sz w:val="26"/>
          <w:szCs w:val="26"/>
        </w:rPr>
        <w:t xml:space="preserve"> należy:</w:t>
      </w:r>
    </w:p>
    <w:p w14:paraId="5A2F3094" w14:textId="77777777" w:rsidR="000D7D25" w:rsidRPr="000B1E01" w:rsidRDefault="000D7D25" w:rsidP="00E82BCB">
      <w:pPr>
        <w:spacing w:line="360" w:lineRule="auto"/>
        <w:jc w:val="both"/>
        <w:rPr>
          <w:sz w:val="26"/>
          <w:szCs w:val="26"/>
        </w:rPr>
      </w:pPr>
    </w:p>
    <w:p w14:paraId="5F67828B" w14:textId="77777777" w:rsidR="00BD1429" w:rsidRDefault="00BD1429" w:rsidP="00FA4E53">
      <w:pPr>
        <w:pStyle w:val="Akapitzlist"/>
        <w:numPr>
          <w:ilvl w:val="0"/>
          <w:numId w:val="24"/>
        </w:numPr>
        <w:spacing w:line="360" w:lineRule="auto"/>
        <w:jc w:val="both"/>
        <w:rPr>
          <w:sz w:val="26"/>
          <w:szCs w:val="26"/>
        </w:rPr>
      </w:pPr>
      <w:r w:rsidRPr="00FA4E53">
        <w:rPr>
          <w:sz w:val="26"/>
          <w:szCs w:val="26"/>
        </w:rPr>
        <w:t>Zwiększyć stan bezpieczeństwa i porządku publicznego, poprzez:</w:t>
      </w:r>
    </w:p>
    <w:p w14:paraId="2107F41A" w14:textId="77777777" w:rsidR="00FA4E53" w:rsidRP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Popraw</w:t>
      </w:r>
      <w:r>
        <w:rPr>
          <w:sz w:val="26"/>
          <w:szCs w:val="26"/>
        </w:rPr>
        <w:t>ę</w:t>
      </w:r>
      <w:r w:rsidRPr="00FA4E53">
        <w:rPr>
          <w:sz w:val="26"/>
          <w:szCs w:val="26"/>
        </w:rPr>
        <w:t xml:space="preserve"> czystości i estetyki w mieście</w:t>
      </w:r>
    </w:p>
    <w:p w14:paraId="492C489C" w14:textId="77777777" w:rsidR="00FA4E53" w:rsidRP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Skuteczne zwalczanie wykroczeń z zakresu ochrony środowiska</w:t>
      </w:r>
    </w:p>
    <w:p w14:paraId="42EA673B" w14:textId="77777777" w:rsidR="00FA4E53" w:rsidRP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Popraw</w:t>
      </w:r>
      <w:r>
        <w:rPr>
          <w:sz w:val="26"/>
          <w:szCs w:val="26"/>
        </w:rPr>
        <w:t>ę</w:t>
      </w:r>
      <w:r w:rsidRPr="00FA4E53">
        <w:rPr>
          <w:sz w:val="26"/>
          <w:szCs w:val="26"/>
        </w:rPr>
        <w:t xml:space="preserve"> stanu bezpieczeństwa w ruchu drogowym</w:t>
      </w:r>
    </w:p>
    <w:p w14:paraId="3587251D" w14:textId="77777777" w:rsidR="00FA4E53" w:rsidRP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Prowadzenie skutecznych kontroli w zakresie spożywania i sprzedaży alkoholu oraz wykroczeń przeciwko porządkowi i spokojowi publicznemu</w:t>
      </w:r>
    </w:p>
    <w:p w14:paraId="1CA7ABD8" w14:textId="77777777" w:rsidR="00FA4E53" w:rsidRP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Wprowadzenie skutecznych mechanizmów</w:t>
      </w:r>
      <w:r>
        <w:rPr>
          <w:sz w:val="26"/>
          <w:szCs w:val="26"/>
        </w:rPr>
        <w:t xml:space="preserve"> </w:t>
      </w:r>
      <w:r w:rsidRPr="00FA4E53">
        <w:rPr>
          <w:sz w:val="26"/>
          <w:szCs w:val="26"/>
        </w:rPr>
        <w:t>w postępowaniu w przypadku katastrof, wypadków, klęsk żywiołowych</w:t>
      </w:r>
      <w:r>
        <w:rPr>
          <w:sz w:val="26"/>
          <w:szCs w:val="26"/>
        </w:rPr>
        <w:t xml:space="preserve"> </w:t>
      </w:r>
      <w:r w:rsidRPr="00FA4E53">
        <w:rPr>
          <w:sz w:val="26"/>
          <w:szCs w:val="26"/>
        </w:rPr>
        <w:t xml:space="preserve">i innych wydarzeń nadzwyczajnych </w:t>
      </w:r>
    </w:p>
    <w:p w14:paraId="67783CEE" w14:textId="77777777" w:rsidR="00FA4E53" w:rsidRDefault="00FA4E53" w:rsidP="00FA4E53">
      <w:pPr>
        <w:pStyle w:val="Akapitzlist"/>
        <w:numPr>
          <w:ilvl w:val="0"/>
          <w:numId w:val="26"/>
        </w:numPr>
        <w:spacing w:line="360" w:lineRule="auto"/>
        <w:ind w:left="993" w:hanging="284"/>
        <w:jc w:val="both"/>
        <w:rPr>
          <w:sz w:val="26"/>
          <w:szCs w:val="26"/>
        </w:rPr>
      </w:pPr>
      <w:r w:rsidRPr="00FA4E53">
        <w:rPr>
          <w:sz w:val="26"/>
          <w:szCs w:val="26"/>
        </w:rPr>
        <w:t>Popraw</w:t>
      </w:r>
      <w:r>
        <w:rPr>
          <w:sz w:val="26"/>
          <w:szCs w:val="26"/>
        </w:rPr>
        <w:t>ę</w:t>
      </w:r>
      <w:r w:rsidRPr="00FA4E53">
        <w:rPr>
          <w:sz w:val="26"/>
          <w:szCs w:val="26"/>
        </w:rPr>
        <w:t xml:space="preserve"> współpracy z Policją i jednostkami Urzędu Miasta</w:t>
      </w:r>
    </w:p>
    <w:p w14:paraId="0AC670E6" w14:textId="77777777" w:rsidR="000D7D25" w:rsidRPr="00262F6B" w:rsidRDefault="000D7D25" w:rsidP="000D7D25">
      <w:pPr>
        <w:pStyle w:val="Akapitzlist"/>
        <w:spacing w:line="360" w:lineRule="auto"/>
        <w:ind w:left="993"/>
        <w:jc w:val="both"/>
        <w:rPr>
          <w:sz w:val="26"/>
          <w:szCs w:val="26"/>
        </w:rPr>
      </w:pPr>
    </w:p>
    <w:p w14:paraId="79E5D362" w14:textId="77777777" w:rsidR="00FA4E53" w:rsidRDefault="00FA4E53" w:rsidP="00FA4E53">
      <w:pPr>
        <w:pStyle w:val="Tekstpodstawowywcity"/>
        <w:ind w:left="1068" w:hanging="642"/>
        <w:rPr>
          <w:sz w:val="26"/>
          <w:szCs w:val="26"/>
        </w:rPr>
      </w:pPr>
      <w:r>
        <w:rPr>
          <w:sz w:val="26"/>
          <w:szCs w:val="26"/>
        </w:rPr>
        <w:t xml:space="preserve">2. </w:t>
      </w:r>
      <w:r w:rsidR="00BD1429" w:rsidRPr="00FA4E53">
        <w:rPr>
          <w:sz w:val="26"/>
          <w:szCs w:val="26"/>
        </w:rPr>
        <w:t>Zwiększyć efektywność działania Straży Miejskiej p</w:t>
      </w:r>
      <w:r>
        <w:rPr>
          <w:sz w:val="26"/>
          <w:szCs w:val="26"/>
        </w:rPr>
        <w:t>op</w:t>
      </w:r>
      <w:r w:rsidR="00BD1429" w:rsidRPr="00FA4E53">
        <w:rPr>
          <w:sz w:val="26"/>
          <w:szCs w:val="26"/>
        </w:rPr>
        <w:t>rzez</w:t>
      </w:r>
      <w:r>
        <w:rPr>
          <w:sz w:val="26"/>
          <w:szCs w:val="26"/>
        </w:rPr>
        <w:t>:</w:t>
      </w:r>
    </w:p>
    <w:p w14:paraId="00EB60C6" w14:textId="77777777" w:rsidR="00FA4E53" w:rsidRPr="00FA4E53" w:rsidRDefault="00FA4E53" w:rsidP="00FA4E53">
      <w:pPr>
        <w:pStyle w:val="Tekstpodstawowywcity"/>
        <w:numPr>
          <w:ilvl w:val="0"/>
          <w:numId w:val="28"/>
        </w:numPr>
        <w:ind w:left="993" w:hanging="284"/>
        <w:rPr>
          <w:sz w:val="26"/>
          <w:szCs w:val="26"/>
        </w:rPr>
      </w:pPr>
      <w:r w:rsidRPr="00FA4E53">
        <w:rPr>
          <w:sz w:val="26"/>
          <w:szCs w:val="26"/>
        </w:rPr>
        <w:lastRenderedPageBreak/>
        <w:t>Doskonalenie metod zarządzania strażą</w:t>
      </w:r>
    </w:p>
    <w:p w14:paraId="60EC3D4E" w14:textId="77777777" w:rsidR="00FA4E53" w:rsidRPr="00FA4E53" w:rsidRDefault="00FA4E53" w:rsidP="00FA4E53">
      <w:pPr>
        <w:pStyle w:val="Tekstpodstawowywcity"/>
        <w:numPr>
          <w:ilvl w:val="0"/>
          <w:numId w:val="28"/>
        </w:numPr>
        <w:ind w:left="993" w:hanging="284"/>
        <w:rPr>
          <w:sz w:val="26"/>
          <w:szCs w:val="26"/>
        </w:rPr>
      </w:pPr>
      <w:r>
        <w:rPr>
          <w:sz w:val="26"/>
          <w:szCs w:val="26"/>
        </w:rPr>
        <w:t>W</w:t>
      </w:r>
      <w:r w:rsidRPr="00FA4E53">
        <w:rPr>
          <w:sz w:val="26"/>
          <w:szCs w:val="26"/>
        </w:rPr>
        <w:t>drożenie czytelnych zasad rozwoj</w:t>
      </w:r>
      <w:r>
        <w:rPr>
          <w:sz w:val="26"/>
          <w:szCs w:val="26"/>
        </w:rPr>
        <w:t xml:space="preserve">u </w:t>
      </w:r>
      <w:r w:rsidRPr="00FA4E53">
        <w:rPr>
          <w:sz w:val="26"/>
          <w:szCs w:val="26"/>
        </w:rPr>
        <w:t>i awansu zawodowego</w:t>
      </w:r>
    </w:p>
    <w:p w14:paraId="61F8CE13" w14:textId="77777777" w:rsidR="00FA4E53" w:rsidRPr="00FA4E53" w:rsidRDefault="00FA4E53" w:rsidP="00FA4E53">
      <w:pPr>
        <w:pStyle w:val="Tekstpodstawowywcity"/>
        <w:numPr>
          <w:ilvl w:val="0"/>
          <w:numId w:val="28"/>
        </w:numPr>
        <w:ind w:left="993" w:hanging="284"/>
        <w:rPr>
          <w:sz w:val="26"/>
          <w:szCs w:val="26"/>
        </w:rPr>
      </w:pPr>
      <w:r w:rsidRPr="00FA4E53">
        <w:rPr>
          <w:sz w:val="26"/>
          <w:szCs w:val="26"/>
        </w:rPr>
        <w:t>Odpowiedni dobór pracowników</w:t>
      </w:r>
      <w:r>
        <w:rPr>
          <w:sz w:val="26"/>
          <w:szCs w:val="26"/>
        </w:rPr>
        <w:t xml:space="preserve"> </w:t>
      </w:r>
      <w:r w:rsidRPr="00FA4E53">
        <w:rPr>
          <w:sz w:val="26"/>
          <w:szCs w:val="26"/>
        </w:rPr>
        <w:t>do Straży Miejskiej</w:t>
      </w:r>
    </w:p>
    <w:p w14:paraId="2106940F" w14:textId="77777777" w:rsidR="00FA4E53" w:rsidRPr="00FA4E53" w:rsidRDefault="00FA4E53" w:rsidP="00FA4E53">
      <w:pPr>
        <w:pStyle w:val="Tekstpodstawowywcity"/>
        <w:numPr>
          <w:ilvl w:val="0"/>
          <w:numId w:val="28"/>
        </w:numPr>
        <w:ind w:left="993" w:hanging="284"/>
        <w:rPr>
          <w:sz w:val="26"/>
          <w:szCs w:val="26"/>
        </w:rPr>
      </w:pPr>
      <w:r w:rsidRPr="00FA4E53">
        <w:rPr>
          <w:sz w:val="26"/>
          <w:szCs w:val="26"/>
        </w:rPr>
        <w:t>Sprawne zaspokajanie zidentyfikowanych</w:t>
      </w:r>
      <w:r>
        <w:rPr>
          <w:sz w:val="26"/>
          <w:szCs w:val="26"/>
        </w:rPr>
        <w:t xml:space="preserve"> </w:t>
      </w:r>
      <w:r w:rsidRPr="00FA4E53">
        <w:rPr>
          <w:sz w:val="26"/>
          <w:szCs w:val="26"/>
        </w:rPr>
        <w:t>potrzeb szkoleniowych strażników</w:t>
      </w:r>
    </w:p>
    <w:p w14:paraId="146ABF2C" w14:textId="77777777" w:rsidR="00FA4E53" w:rsidRPr="00FA4E53" w:rsidRDefault="00FA4E53" w:rsidP="00FA4E53">
      <w:pPr>
        <w:pStyle w:val="Tekstpodstawowywcity"/>
        <w:ind w:left="993" w:firstLine="0"/>
        <w:rPr>
          <w:sz w:val="26"/>
          <w:szCs w:val="26"/>
        </w:rPr>
      </w:pPr>
      <w:r w:rsidRPr="00FA4E53">
        <w:rPr>
          <w:sz w:val="26"/>
          <w:szCs w:val="26"/>
        </w:rPr>
        <w:t>i pracowników</w:t>
      </w:r>
    </w:p>
    <w:p w14:paraId="5E34A58B" w14:textId="77777777" w:rsidR="00FA4E53" w:rsidRPr="00FA4E53" w:rsidRDefault="00FA4E53" w:rsidP="00FA4E53">
      <w:pPr>
        <w:pStyle w:val="Tekstpodstawowywcity"/>
        <w:numPr>
          <w:ilvl w:val="0"/>
          <w:numId w:val="28"/>
        </w:numPr>
        <w:ind w:left="993" w:hanging="284"/>
        <w:rPr>
          <w:sz w:val="26"/>
          <w:szCs w:val="26"/>
        </w:rPr>
      </w:pPr>
      <w:r w:rsidRPr="00FA4E53">
        <w:rPr>
          <w:sz w:val="26"/>
          <w:szCs w:val="26"/>
        </w:rPr>
        <w:t>Wdrożenie elastycznego systemu zarządzania zasobami ludzkimi</w:t>
      </w:r>
    </w:p>
    <w:p w14:paraId="24BFA5EE" w14:textId="77777777" w:rsidR="00FA4E53" w:rsidRPr="00FA4E53" w:rsidRDefault="00FA4E53" w:rsidP="00FA4E53">
      <w:pPr>
        <w:pStyle w:val="Tekstpodstawowywcity"/>
        <w:numPr>
          <w:ilvl w:val="0"/>
          <w:numId w:val="28"/>
        </w:numPr>
        <w:ind w:left="993" w:hanging="284"/>
        <w:rPr>
          <w:sz w:val="26"/>
          <w:szCs w:val="26"/>
        </w:rPr>
      </w:pPr>
      <w:r w:rsidRPr="00FA4E53">
        <w:rPr>
          <w:sz w:val="26"/>
          <w:szCs w:val="26"/>
        </w:rPr>
        <w:t>Racjonalizacj</w:t>
      </w:r>
      <w:r>
        <w:rPr>
          <w:sz w:val="26"/>
          <w:szCs w:val="26"/>
        </w:rPr>
        <w:t>ę</w:t>
      </w:r>
      <w:r w:rsidRPr="00FA4E53">
        <w:rPr>
          <w:sz w:val="26"/>
          <w:szCs w:val="26"/>
        </w:rPr>
        <w:t xml:space="preserve"> wykorzystania środków</w:t>
      </w:r>
      <w:r>
        <w:rPr>
          <w:sz w:val="26"/>
          <w:szCs w:val="26"/>
        </w:rPr>
        <w:t xml:space="preserve"> </w:t>
      </w:r>
      <w:r w:rsidRPr="00FA4E53">
        <w:rPr>
          <w:sz w:val="26"/>
          <w:szCs w:val="26"/>
        </w:rPr>
        <w:t>finansowych i zasobów rzeczowych</w:t>
      </w:r>
    </w:p>
    <w:p w14:paraId="20498BC7" w14:textId="27FF3B79" w:rsidR="000D7D25" w:rsidRPr="002D6A1E" w:rsidRDefault="00FA4E53" w:rsidP="002D6A1E">
      <w:pPr>
        <w:pStyle w:val="Tekstpodstawowywcity"/>
        <w:numPr>
          <w:ilvl w:val="0"/>
          <w:numId w:val="28"/>
        </w:numPr>
        <w:ind w:left="993" w:hanging="284"/>
        <w:rPr>
          <w:sz w:val="26"/>
          <w:szCs w:val="26"/>
        </w:rPr>
      </w:pPr>
      <w:r w:rsidRPr="00FA4E53">
        <w:rPr>
          <w:sz w:val="26"/>
          <w:szCs w:val="26"/>
        </w:rPr>
        <w:t>Zapewnienie wspomagania informatyczne</w:t>
      </w:r>
      <w:r>
        <w:rPr>
          <w:sz w:val="26"/>
          <w:szCs w:val="26"/>
        </w:rPr>
        <w:t>go</w:t>
      </w:r>
    </w:p>
    <w:p w14:paraId="40841A20" w14:textId="77777777" w:rsidR="00BD1429" w:rsidRDefault="00FA4E53" w:rsidP="00F9046D">
      <w:pPr>
        <w:pStyle w:val="Tekstpodstawowywcity"/>
        <w:ind w:left="709" w:hanging="283"/>
        <w:rPr>
          <w:sz w:val="26"/>
          <w:szCs w:val="26"/>
        </w:rPr>
      </w:pPr>
      <w:r>
        <w:rPr>
          <w:sz w:val="26"/>
          <w:szCs w:val="26"/>
        </w:rPr>
        <w:t>3. P</w:t>
      </w:r>
      <w:r w:rsidR="00BD1429" w:rsidRPr="000B1E01">
        <w:rPr>
          <w:sz w:val="26"/>
          <w:szCs w:val="26"/>
        </w:rPr>
        <w:t>oprawić wizerunek Straży Miejskiej w społeczeństwie i </w:t>
      </w:r>
      <w:r w:rsidR="007527BF" w:rsidRPr="000B1E01">
        <w:rPr>
          <w:sz w:val="26"/>
          <w:szCs w:val="26"/>
        </w:rPr>
        <w:t>zwiększyć zaufanie społeczne</w:t>
      </w:r>
      <w:r w:rsidR="00BD1429" w:rsidRPr="000B1E01">
        <w:rPr>
          <w:sz w:val="26"/>
          <w:szCs w:val="26"/>
        </w:rPr>
        <w:t>, poprzez:</w:t>
      </w:r>
    </w:p>
    <w:p w14:paraId="26EB0662" w14:textId="77777777" w:rsidR="00F9046D" w:rsidRPr="00F9046D" w:rsidRDefault="00F9046D" w:rsidP="00F9046D">
      <w:pPr>
        <w:pStyle w:val="Tekstpodstawowywcity"/>
        <w:numPr>
          <w:ilvl w:val="0"/>
          <w:numId w:val="29"/>
        </w:numPr>
        <w:ind w:left="993" w:hanging="284"/>
        <w:rPr>
          <w:sz w:val="26"/>
          <w:szCs w:val="26"/>
        </w:rPr>
      </w:pPr>
      <w:r w:rsidRPr="00F9046D">
        <w:rPr>
          <w:sz w:val="26"/>
          <w:szCs w:val="26"/>
        </w:rPr>
        <w:t>Popraw</w:t>
      </w:r>
      <w:r>
        <w:rPr>
          <w:sz w:val="26"/>
          <w:szCs w:val="26"/>
        </w:rPr>
        <w:t xml:space="preserve">ę </w:t>
      </w:r>
      <w:r w:rsidRPr="00F9046D">
        <w:rPr>
          <w:sz w:val="26"/>
          <w:szCs w:val="26"/>
        </w:rPr>
        <w:t>wizerunku straży w mediach</w:t>
      </w:r>
    </w:p>
    <w:p w14:paraId="21609F64" w14:textId="77777777" w:rsidR="00F9046D" w:rsidRPr="00F9046D" w:rsidRDefault="00F9046D" w:rsidP="00F9046D">
      <w:pPr>
        <w:pStyle w:val="Tekstpodstawowywcity"/>
        <w:numPr>
          <w:ilvl w:val="0"/>
          <w:numId w:val="29"/>
        </w:numPr>
        <w:ind w:left="993" w:hanging="284"/>
        <w:rPr>
          <w:sz w:val="26"/>
          <w:szCs w:val="26"/>
        </w:rPr>
      </w:pPr>
      <w:r w:rsidRPr="00F9046D">
        <w:rPr>
          <w:sz w:val="26"/>
          <w:szCs w:val="26"/>
        </w:rPr>
        <w:t>Podniesienie jakości obsługi mieszkańców</w:t>
      </w:r>
    </w:p>
    <w:p w14:paraId="12CF853D" w14:textId="77777777" w:rsidR="00F9046D" w:rsidRPr="00F9046D" w:rsidRDefault="00F9046D" w:rsidP="00F9046D">
      <w:pPr>
        <w:pStyle w:val="Tekstpodstawowywcity"/>
        <w:numPr>
          <w:ilvl w:val="0"/>
          <w:numId w:val="29"/>
        </w:numPr>
        <w:ind w:left="993" w:hanging="284"/>
        <w:rPr>
          <w:sz w:val="26"/>
          <w:szCs w:val="26"/>
        </w:rPr>
      </w:pPr>
      <w:r w:rsidRPr="00F9046D">
        <w:rPr>
          <w:sz w:val="26"/>
          <w:szCs w:val="26"/>
        </w:rPr>
        <w:t>Rozwijanie współpracy z Radami Osiedli</w:t>
      </w:r>
      <w:r>
        <w:rPr>
          <w:sz w:val="26"/>
          <w:szCs w:val="26"/>
        </w:rPr>
        <w:t xml:space="preserve"> </w:t>
      </w:r>
      <w:r w:rsidRPr="00F9046D">
        <w:rPr>
          <w:sz w:val="26"/>
          <w:szCs w:val="26"/>
        </w:rPr>
        <w:t>i innymi podmiotami w zakresie</w:t>
      </w:r>
      <w:r>
        <w:rPr>
          <w:sz w:val="26"/>
          <w:szCs w:val="26"/>
        </w:rPr>
        <w:t xml:space="preserve"> </w:t>
      </w:r>
      <w:r w:rsidRPr="00F9046D">
        <w:rPr>
          <w:sz w:val="26"/>
          <w:szCs w:val="26"/>
        </w:rPr>
        <w:t>realizacji</w:t>
      </w:r>
      <w:r>
        <w:rPr>
          <w:sz w:val="26"/>
          <w:szCs w:val="26"/>
        </w:rPr>
        <w:t xml:space="preserve"> </w:t>
      </w:r>
      <w:r w:rsidRPr="00F9046D">
        <w:rPr>
          <w:sz w:val="26"/>
          <w:szCs w:val="26"/>
        </w:rPr>
        <w:t>oczekiwań i postulatów lokalnych społeczności</w:t>
      </w:r>
    </w:p>
    <w:p w14:paraId="3E373AB2" w14:textId="77777777" w:rsidR="000D7D25" w:rsidRPr="00C1664F" w:rsidRDefault="00F9046D" w:rsidP="00C1664F">
      <w:pPr>
        <w:pStyle w:val="Tekstpodstawowywcity"/>
        <w:numPr>
          <w:ilvl w:val="0"/>
          <w:numId w:val="29"/>
        </w:numPr>
        <w:ind w:left="993" w:hanging="284"/>
        <w:rPr>
          <w:sz w:val="26"/>
          <w:szCs w:val="26"/>
        </w:rPr>
      </w:pPr>
      <w:r w:rsidRPr="00F9046D">
        <w:rPr>
          <w:sz w:val="26"/>
          <w:szCs w:val="26"/>
        </w:rPr>
        <w:t>Prowadzenie działań ukierunkowanych na</w:t>
      </w:r>
      <w:r>
        <w:rPr>
          <w:sz w:val="26"/>
          <w:szCs w:val="26"/>
        </w:rPr>
        <w:t xml:space="preserve"> </w:t>
      </w:r>
      <w:r w:rsidRPr="00F9046D">
        <w:rPr>
          <w:sz w:val="26"/>
          <w:szCs w:val="26"/>
        </w:rPr>
        <w:t>promowanie pozytywnyc</w:t>
      </w:r>
      <w:r>
        <w:rPr>
          <w:sz w:val="26"/>
          <w:szCs w:val="26"/>
        </w:rPr>
        <w:t xml:space="preserve">h </w:t>
      </w:r>
      <w:proofErr w:type="spellStart"/>
      <w:r w:rsidRPr="00F9046D">
        <w:rPr>
          <w:sz w:val="26"/>
          <w:szCs w:val="26"/>
        </w:rPr>
        <w:t>zachowań</w:t>
      </w:r>
      <w:proofErr w:type="spellEnd"/>
      <w:r>
        <w:rPr>
          <w:sz w:val="26"/>
          <w:szCs w:val="26"/>
        </w:rPr>
        <w:t xml:space="preserve"> </w:t>
      </w:r>
      <w:r w:rsidRPr="00F9046D">
        <w:rPr>
          <w:sz w:val="26"/>
          <w:szCs w:val="26"/>
        </w:rPr>
        <w:t>dzieci i młodzieży</w:t>
      </w:r>
    </w:p>
    <w:p w14:paraId="67D387B8" w14:textId="77777777" w:rsidR="00391846" w:rsidRDefault="00391846" w:rsidP="00391846">
      <w:pPr>
        <w:spacing w:line="360" w:lineRule="auto"/>
        <w:ind w:firstLine="708"/>
        <w:jc w:val="both"/>
        <w:rPr>
          <w:sz w:val="26"/>
          <w:szCs w:val="26"/>
        </w:rPr>
      </w:pPr>
    </w:p>
    <w:p w14:paraId="390A7B81" w14:textId="77777777" w:rsidR="007B2FAD" w:rsidRDefault="007B2FAD" w:rsidP="00391846">
      <w:pPr>
        <w:spacing w:line="360" w:lineRule="auto"/>
        <w:ind w:firstLine="708"/>
        <w:jc w:val="both"/>
        <w:rPr>
          <w:sz w:val="26"/>
          <w:szCs w:val="26"/>
        </w:rPr>
      </w:pPr>
    </w:p>
    <w:p w14:paraId="0800D0B4" w14:textId="518166C2" w:rsidR="00BD1429" w:rsidRPr="000B1E01" w:rsidRDefault="00BF1B44" w:rsidP="00BF1B44">
      <w:pPr>
        <w:pStyle w:val="Tekstpodstawowywcity"/>
        <w:ind w:firstLine="0"/>
        <w:rPr>
          <w:sz w:val="26"/>
          <w:szCs w:val="26"/>
        </w:rPr>
      </w:pPr>
      <w:r>
        <w:rPr>
          <w:sz w:val="26"/>
          <w:szCs w:val="26"/>
        </w:rPr>
        <w:t xml:space="preserve">                                                                                        </w:t>
      </w:r>
      <w:r w:rsidR="00BD1429" w:rsidRPr="000B1E01">
        <w:rPr>
          <w:sz w:val="26"/>
          <w:szCs w:val="26"/>
        </w:rPr>
        <w:t>Komendant Straży Miejskiej</w:t>
      </w:r>
    </w:p>
    <w:p w14:paraId="2253445D" w14:textId="02FE17E4" w:rsidR="00BD1429" w:rsidRPr="000B1E01" w:rsidRDefault="00E9774C" w:rsidP="000D7D25">
      <w:pPr>
        <w:pStyle w:val="Tekstpodstawowywcity"/>
        <w:ind w:left="4248"/>
        <w:jc w:val="center"/>
        <w:rPr>
          <w:sz w:val="26"/>
          <w:szCs w:val="26"/>
        </w:rPr>
      </w:pPr>
      <w:r>
        <w:rPr>
          <w:sz w:val="26"/>
          <w:szCs w:val="26"/>
        </w:rPr>
        <w:t>w</w:t>
      </w:r>
      <w:r w:rsidR="00BD1429" w:rsidRPr="000B1E01">
        <w:rPr>
          <w:sz w:val="26"/>
          <w:szCs w:val="26"/>
        </w:rPr>
        <w:t xml:space="preserve"> Olsztynie</w:t>
      </w:r>
    </w:p>
    <w:p w14:paraId="6F725563" w14:textId="2C8D9BB1" w:rsidR="00BD1429" w:rsidRPr="000B1E01" w:rsidRDefault="002D6A1E" w:rsidP="009E14C2">
      <w:pPr>
        <w:pStyle w:val="Tekstpodstawowywcity"/>
        <w:ind w:left="4248"/>
        <w:jc w:val="center"/>
        <w:rPr>
          <w:sz w:val="26"/>
          <w:szCs w:val="26"/>
        </w:rPr>
      </w:pPr>
      <w:r>
        <w:rPr>
          <w:sz w:val="26"/>
          <w:szCs w:val="26"/>
        </w:rPr>
        <w:t>Jarosław Lipiński</w:t>
      </w:r>
    </w:p>
    <w:p w14:paraId="35C29EAE" w14:textId="77777777" w:rsidR="002D6A1E" w:rsidRDefault="002D6A1E" w:rsidP="00817E4F">
      <w:pPr>
        <w:pStyle w:val="Tekstpodstawowywcity"/>
        <w:ind w:firstLine="0"/>
        <w:jc w:val="left"/>
        <w:rPr>
          <w:sz w:val="26"/>
          <w:szCs w:val="26"/>
        </w:rPr>
      </w:pPr>
    </w:p>
    <w:p w14:paraId="2604A339" w14:textId="77777777" w:rsidR="00BF1B44" w:rsidRDefault="00BF1B44" w:rsidP="00BD1429">
      <w:pPr>
        <w:pStyle w:val="Tekstpodstawowywcity"/>
        <w:jc w:val="left"/>
        <w:rPr>
          <w:sz w:val="26"/>
          <w:szCs w:val="26"/>
        </w:rPr>
      </w:pPr>
    </w:p>
    <w:p w14:paraId="155D52B7" w14:textId="1AF68FDC" w:rsidR="00BD1429" w:rsidRPr="000B1E01" w:rsidRDefault="00BD1429" w:rsidP="00BD1429">
      <w:pPr>
        <w:pStyle w:val="Tekstpodstawowywcity"/>
        <w:jc w:val="left"/>
        <w:rPr>
          <w:sz w:val="26"/>
          <w:szCs w:val="26"/>
        </w:rPr>
      </w:pPr>
      <w:r w:rsidRPr="000B1E01">
        <w:rPr>
          <w:sz w:val="26"/>
          <w:szCs w:val="26"/>
        </w:rPr>
        <w:t xml:space="preserve">Dyrektor </w:t>
      </w:r>
      <w:proofErr w:type="spellStart"/>
      <w:r w:rsidRPr="000B1E01">
        <w:rPr>
          <w:sz w:val="26"/>
          <w:szCs w:val="26"/>
        </w:rPr>
        <w:t>W</w:t>
      </w:r>
      <w:r w:rsidR="00131F79" w:rsidRPr="000B1E01">
        <w:rPr>
          <w:sz w:val="26"/>
          <w:szCs w:val="26"/>
        </w:rPr>
        <w:t>B</w:t>
      </w:r>
      <w:r w:rsidR="000D7D25">
        <w:rPr>
          <w:sz w:val="26"/>
          <w:szCs w:val="26"/>
        </w:rPr>
        <w:t>i</w:t>
      </w:r>
      <w:r w:rsidRPr="000B1E01">
        <w:rPr>
          <w:sz w:val="26"/>
          <w:szCs w:val="26"/>
        </w:rPr>
        <w:t>ZK</w:t>
      </w:r>
      <w:proofErr w:type="spellEnd"/>
    </w:p>
    <w:p w14:paraId="383AE310" w14:textId="391A0696" w:rsidR="00BD1429" w:rsidRPr="000B1E01" w:rsidRDefault="00BD1429" w:rsidP="00BD1429">
      <w:pPr>
        <w:pStyle w:val="Tekstpodstawowywcity"/>
        <w:jc w:val="left"/>
        <w:rPr>
          <w:sz w:val="26"/>
          <w:szCs w:val="26"/>
        </w:rPr>
      </w:pPr>
      <w:r w:rsidRPr="000B1E01">
        <w:rPr>
          <w:sz w:val="26"/>
          <w:szCs w:val="26"/>
        </w:rPr>
        <w:t>UM w Olsztynie</w:t>
      </w:r>
    </w:p>
    <w:p w14:paraId="06DC0241" w14:textId="6C5010B7" w:rsidR="00E9774C" w:rsidRDefault="00E9774C" w:rsidP="00384E05">
      <w:pPr>
        <w:pStyle w:val="Tekstpodstawowywcity"/>
        <w:ind w:firstLine="0"/>
        <w:jc w:val="left"/>
        <w:rPr>
          <w:sz w:val="26"/>
          <w:szCs w:val="26"/>
        </w:rPr>
      </w:pPr>
    </w:p>
    <w:p w14:paraId="6633F3AE" w14:textId="77777777" w:rsidR="00BF1B44" w:rsidRPr="000B1E01" w:rsidRDefault="00BF1B44" w:rsidP="00384E05">
      <w:pPr>
        <w:pStyle w:val="Tekstpodstawowywcity"/>
        <w:ind w:firstLine="0"/>
        <w:jc w:val="left"/>
        <w:rPr>
          <w:sz w:val="26"/>
          <w:szCs w:val="26"/>
        </w:rPr>
      </w:pPr>
    </w:p>
    <w:p w14:paraId="3B764993" w14:textId="77777777" w:rsidR="000D7D25" w:rsidRDefault="00384E05" w:rsidP="000D7D25">
      <w:pPr>
        <w:pStyle w:val="Tekstpodstawowywcity"/>
        <w:ind w:firstLine="0"/>
        <w:rPr>
          <w:sz w:val="16"/>
          <w:szCs w:val="16"/>
        </w:rPr>
      </w:pPr>
      <w:r w:rsidRPr="000B1E01">
        <w:rPr>
          <w:sz w:val="16"/>
          <w:szCs w:val="16"/>
        </w:rPr>
        <w:t>Sporządzono w 2 egz.</w:t>
      </w:r>
    </w:p>
    <w:p w14:paraId="43F151DC" w14:textId="393228C5" w:rsidR="000D7D25" w:rsidRDefault="000D7D25" w:rsidP="000D7D25">
      <w:pPr>
        <w:pStyle w:val="Tekstpodstawowywcity"/>
        <w:ind w:firstLine="0"/>
        <w:rPr>
          <w:sz w:val="16"/>
          <w:szCs w:val="16"/>
        </w:rPr>
      </w:pPr>
      <w:r>
        <w:rPr>
          <w:sz w:val="16"/>
          <w:szCs w:val="16"/>
        </w:rPr>
        <w:t xml:space="preserve">- </w:t>
      </w:r>
      <w:r w:rsidR="00E9774C">
        <w:rPr>
          <w:sz w:val="16"/>
          <w:szCs w:val="16"/>
        </w:rPr>
        <w:t>e</w:t>
      </w:r>
      <w:r w:rsidR="00384E05" w:rsidRPr="000B1E01">
        <w:rPr>
          <w:sz w:val="16"/>
          <w:szCs w:val="16"/>
        </w:rPr>
        <w:t xml:space="preserve">gz. </w:t>
      </w:r>
      <w:r w:rsidR="00687476">
        <w:rPr>
          <w:sz w:val="16"/>
          <w:szCs w:val="16"/>
        </w:rPr>
        <w:t>n</w:t>
      </w:r>
      <w:r w:rsidR="00384E05" w:rsidRPr="000B1E01">
        <w:rPr>
          <w:sz w:val="16"/>
          <w:szCs w:val="16"/>
        </w:rPr>
        <w:t>r 1</w:t>
      </w:r>
      <w:r w:rsidR="00687476">
        <w:rPr>
          <w:sz w:val="16"/>
          <w:szCs w:val="16"/>
        </w:rPr>
        <w:t xml:space="preserve"> - </w:t>
      </w:r>
      <w:r w:rsidR="00384E05" w:rsidRPr="000B1E01">
        <w:rPr>
          <w:sz w:val="16"/>
          <w:szCs w:val="16"/>
        </w:rPr>
        <w:t xml:space="preserve">Dyrektor </w:t>
      </w:r>
      <w:proofErr w:type="spellStart"/>
      <w:r w:rsidR="00384E05" w:rsidRPr="000B1E01">
        <w:rPr>
          <w:sz w:val="16"/>
          <w:szCs w:val="16"/>
        </w:rPr>
        <w:t>W</w:t>
      </w:r>
      <w:r w:rsidR="005054B1" w:rsidRPr="000B1E01">
        <w:rPr>
          <w:sz w:val="16"/>
          <w:szCs w:val="16"/>
        </w:rPr>
        <w:t>BiZ</w:t>
      </w:r>
      <w:r w:rsidR="00687476">
        <w:rPr>
          <w:sz w:val="16"/>
          <w:szCs w:val="16"/>
        </w:rPr>
        <w:t>K</w:t>
      </w:r>
      <w:proofErr w:type="spellEnd"/>
      <w:r w:rsidR="00687476">
        <w:rPr>
          <w:sz w:val="16"/>
          <w:szCs w:val="16"/>
        </w:rPr>
        <w:t>,</w:t>
      </w:r>
    </w:p>
    <w:p w14:paraId="1BDE4D60" w14:textId="7A8E1E6D" w:rsidR="000D7D25" w:rsidRDefault="000D7D25" w:rsidP="000D7D25">
      <w:pPr>
        <w:pStyle w:val="Tekstpodstawowywcity"/>
        <w:ind w:firstLine="0"/>
        <w:rPr>
          <w:sz w:val="16"/>
          <w:szCs w:val="16"/>
        </w:rPr>
      </w:pPr>
      <w:r>
        <w:rPr>
          <w:sz w:val="16"/>
          <w:szCs w:val="16"/>
        </w:rPr>
        <w:t xml:space="preserve">- </w:t>
      </w:r>
      <w:r w:rsidR="00E9774C">
        <w:rPr>
          <w:sz w:val="16"/>
          <w:szCs w:val="16"/>
        </w:rPr>
        <w:t>e</w:t>
      </w:r>
      <w:r w:rsidR="00384E05" w:rsidRPr="000B1E01">
        <w:rPr>
          <w:sz w:val="16"/>
          <w:szCs w:val="16"/>
        </w:rPr>
        <w:t xml:space="preserve">gz. </w:t>
      </w:r>
      <w:r w:rsidR="00687476">
        <w:rPr>
          <w:sz w:val="16"/>
          <w:szCs w:val="16"/>
        </w:rPr>
        <w:t>n</w:t>
      </w:r>
      <w:r w:rsidR="00384E05" w:rsidRPr="000B1E01">
        <w:rPr>
          <w:sz w:val="16"/>
          <w:szCs w:val="16"/>
        </w:rPr>
        <w:t xml:space="preserve">r 2 </w:t>
      </w:r>
      <w:r w:rsidR="00687476">
        <w:rPr>
          <w:sz w:val="16"/>
          <w:szCs w:val="16"/>
        </w:rPr>
        <w:t xml:space="preserve">- </w:t>
      </w:r>
      <w:r w:rsidR="00384E05" w:rsidRPr="000B1E01">
        <w:rPr>
          <w:sz w:val="16"/>
          <w:szCs w:val="16"/>
        </w:rPr>
        <w:t>a/a.</w:t>
      </w:r>
    </w:p>
    <w:p w14:paraId="3A4B174B" w14:textId="77777777" w:rsidR="000D7D25" w:rsidRDefault="000D7D25" w:rsidP="000D7D25">
      <w:pPr>
        <w:pStyle w:val="Tekstpodstawowywcity"/>
        <w:ind w:firstLine="0"/>
        <w:rPr>
          <w:sz w:val="16"/>
          <w:szCs w:val="16"/>
        </w:rPr>
      </w:pPr>
      <w:r>
        <w:rPr>
          <w:sz w:val="16"/>
          <w:szCs w:val="16"/>
        </w:rPr>
        <w:t>Załączniki:</w:t>
      </w:r>
    </w:p>
    <w:p w14:paraId="31A51A29" w14:textId="1EFBC0F5" w:rsidR="00BD1429" w:rsidRDefault="000D7D25" w:rsidP="007B5E42">
      <w:pPr>
        <w:pStyle w:val="Tekstpodstawowywcity"/>
        <w:ind w:firstLine="0"/>
        <w:rPr>
          <w:sz w:val="16"/>
          <w:szCs w:val="16"/>
        </w:rPr>
      </w:pPr>
      <w:r>
        <w:rPr>
          <w:sz w:val="16"/>
          <w:szCs w:val="16"/>
        </w:rPr>
        <w:t xml:space="preserve">- </w:t>
      </w:r>
      <w:r w:rsidR="00384E05" w:rsidRPr="000B1E01">
        <w:rPr>
          <w:sz w:val="16"/>
          <w:szCs w:val="16"/>
        </w:rPr>
        <w:t>ewidencja Straży Miejskiej w Olsztynie</w:t>
      </w:r>
      <w:r>
        <w:rPr>
          <w:sz w:val="16"/>
          <w:szCs w:val="16"/>
        </w:rPr>
        <w:t xml:space="preserve"> za rok 202</w:t>
      </w:r>
      <w:r w:rsidR="002D6A1E">
        <w:rPr>
          <w:sz w:val="16"/>
          <w:szCs w:val="16"/>
        </w:rPr>
        <w:t>5</w:t>
      </w:r>
      <w:r w:rsidR="00687476">
        <w:rPr>
          <w:sz w:val="16"/>
          <w:szCs w:val="16"/>
        </w:rPr>
        <w:t>.</w:t>
      </w:r>
    </w:p>
    <w:p w14:paraId="3B2642E8" w14:textId="45E19832" w:rsidR="007844BC" w:rsidRDefault="007844BC" w:rsidP="007B5E42">
      <w:pPr>
        <w:pStyle w:val="Tekstpodstawowywcity"/>
        <w:ind w:firstLine="0"/>
        <w:rPr>
          <w:sz w:val="16"/>
          <w:szCs w:val="16"/>
        </w:rPr>
      </w:pPr>
    </w:p>
    <w:p w14:paraId="01FC8231"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lastRenderedPageBreak/>
        <w:t>STRAŻ MIEJSKA W OLSZTYNIE</w:t>
      </w:r>
    </w:p>
    <w:p w14:paraId="4F1B40B5" w14:textId="77777777" w:rsidR="007844BC" w:rsidRPr="007844BC" w:rsidRDefault="007844BC" w:rsidP="007844BC">
      <w:pPr>
        <w:spacing w:after="160" w:line="259" w:lineRule="auto"/>
        <w:rPr>
          <w:rFonts w:eastAsia="Calibri"/>
          <w:b/>
          <w:sz w:val="22"/>
          <w:szCs w:val="22"/>
          <w:lang w:eastAsia="en-US"/>
        </w:rPr>
      </w:pPr>
    </w:p>
    <w:p w14:paraId="638E2E5B" w14:textId="77777777" w:rsidR="007844BC" w:rsidRPr="007844BC" w:rsidRDefault="007844BC" w:rsidP="007844BC">
      <w:pPr>
        <w:spacing w:after="160" w:line="259" w:lineRule="auto"/>
        <w:jc w:val="center"/>
        <w:rPr>
          <w:rFonts w:eastAsia="Calibri"/>
          <w:b/>
          <w:bCs/>
          <w:sz w:val="22"/>
          <w:szCs w:val="22"/>
          <w:lang w:eastAsia="en-US"/>
        </w:rPr>
      </w:pPr>
      <w:r w:rsidRPr="007844BC">
        <w:rPr>
          <w:rFonts w:eastAsia="Calibri"/>
          <w:b/>
          <w:sz w:val="22"/>
          <w:szCs w:val="22"/>
          <w:lang w:eastAsia="en-US"/>
        </w:rPr>
        <w:t>Sprawozdanie dotyczące ewidencji prowadzonej przez straże gminne (miejskie) w województwie warmińsko – mazurskim w</w:t>
      </w:r>
      <w:r w:rsidRPr="007844BC">
        <w:rPr>
          <w:rFonts w:eastAsia="Calibri"/>
          <w:b/>
          <w:bCs/>
          <w:sz w:val="22"/>
          <w:szCs w:val="22"/>
          <w:lang w:eastAsia="en-US"/>
        </w:rPr>
        <w:t xml:space="preserve"> 2025 r.</w:t>
      </w:r>
    </w:p>
    <w:p w14:paraId="6095384A" w14:textId="77777777" w:rsidR="007844BC" w:rsidRPr="007844BC" w:rsidRDefault="007844BC" w:rsidP="007844BC">
      <w:pPr>
        <w:spacing w:after="160" w:line="259" w:lineRule="auto"/>
        <w:rPr>
          <w:rFonts w:eastAsia="Calibri"/>
          <w:b/>
          <w:bCs/>
          <w:sz w:val="22"/>
          <w:szCs w:val="22"/>
          <w:lang w:eastAsia="en-US"/>
        </w:rPr>
      </w:pPr>
    </w:p>
    <w:p w14:paraId="579D69EA" w14:textId="77777777" w:rsidR="007844BC" w:rsidRPr="007844BC" w:rsidRDefault="007844BC" w:rsidP="007844BC">
      <w:pPr>
        <w:spacing w:after="160" w:line="259" w:lineRule="auto"/>
        <w:rPr>
          <w:rFonts w:eastAsia="Calibri"/>
          <w:b/>
          <w:sz w:val="22"/>
          <w:szCs w:val="22"/>
          <w:lang w:eastAsia="en-US"/>
        </w:rPr>
      </w:pPr>
      <w:r w:rsidRPr="007844BC">
        <w:rPr>
          <w:rFonts w:eastAsia="Calibri"/>
          <w:b/>
          <w:bCs/>
          <w:sz w:val="22"/>
          <w:szCs w:val="22"/>
          <w:lang w:eastAsia="en-US"/>
        </w:rPr>
        <w:t>Tabela 1</w:t>
      </w:r>
    </w:p>
    <w:tbl>
      <w:tblPr>
        <w:tblW w:w="9315" w:type="dxa"/>
        <w:tblInd w:w="-15" w:type="dxa"/>
        <w:tblLayout w:type="fixed"/>
        <w:tblCellMar>
          <w:left w:w="70" w:type="dxa"/>
          <w:right w:w="70" w:type="dxa"/>
        </w:tblCellMar>
        <w:tblLook w:val="0000" w:firstRow="0" w:lastRow="0" w:firstColumn="0" w:lastColumn="0" w:noHBand="0" w:noVBand="0"/>
      </w:tblPr>
      <w:tblGrid>
        <w:gridCol w:w="921"/>
        <w:gridCol w:w="1701"/>
        <w:gridCol w:w="425"/>
        <w:gridCol w:w="1074"/>
        <w:gridCol w:w="992"/>
        <w:gridCol w:w="1560"/>
        <w:gridCol w:w="2622"/>
        <w:gridCol w:w="20"/>
      </w:tblGrid>
      <w:tr w:rsidR="007844BC" w:rsidRPr="007844BC" w14:paraId="71E378B0" w14:textId="77777777" w:rsidTr="00C74B0E">
        <w:trPr>
          <w:gridAfter w:val="1"/>
          <w:wAfter w:w="20" w:type="dxa"/>
          <w:cantSplit/>
          <w:trHeight w:val="973"/>
        </w:trPr>
        <w:tc>
          <w:tcPr>
            <w:tcW w:w="929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CF5199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b/>
                <w:sz w:val="22"/>
                <w:szCs w:val="22"/>
                <w:lang w:eastAsia="en-US"/>
              </w:rPr>
              <w:t>Ewidencja oddziałów straży gminnych (miejskich) funkcjonujących na terenie województwa warmińsko-mazurskiego w 2025 roku (wg stanu na dzień 31 grudnia 2025 r.)</w:t>
            </w:r>
          </w:p>
        </w:tc>
      </w:tr>
      <w:tr w:rsidR="007844BC" w:rsidRPr="007844BC" w14:paraId="1C051895" w14:textId="77777777" w:rsidTr="00C74B0E">
        <w:trPr>
          <w:gridAfter w:val="1"/>
          <w:wAfter w:w="20" w:type="dxa"/>
          <w:cantSplit/>
          <w:trHeight w:val="564"/>
        </w:trPr>
        <w:tc>
          <w:tcPr>
            <w:tcW w:w="921" w:type="dxa"/>
            <w:vMerge w:val="restart"/>
            <w:tcBorders>
              <w:top w:val="single" w:sz="4" w:space="0" w:color="000000"/>
              <w:left w:val="single" w:sz="4" w:space="0" w:color="000000"/>
              <w:bottom w:val="single" w:sz="4" w:space="0" w:color="000000"/>
            </w:tcBorders>
            <w:shd w:val="clear" w:color="auto" w:fill="auto"/>
            <w:vAlign w:val="center"/>
          </w:tcPr>
          <w:p w14:paraId="3E99F90A"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val="x-none" w:eastAsia="en-US"/>
              </w:rPr>
              <w:t>Lp.</w:t>
            </w:r>
          </w:p>
        </w:tc>
        <w:tc>
          <w:tcPr>
            <w:tcW w:w="3200" w:type="dxa"/>
            <w:gridSpan w:val="3"/>
            <w:tcBorders>
              <w:top w:val="single" w:sz="4" w:space="0" w:color="000000"/>
              <w:left w:val="single" w:sz="4" w:space="0" w:color="000000"/>
              <w:bottom w:val="single" w:sz="4" w:space="0" w:color="000000"/>
            </w:tcBorders>
            <w:shd w:val="clear" w:color="auto" w:fill="auto"/>
            <w:vAlign w:val="center"/>
          </w:tcPr>
          <w:p w14:paraId="33F3CD46"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val="x-none" w:eastAsia="en-US"/>
              </w:rPr>
              <w:t>Nazwa oddziału straży, jej siedziba (adres) i charakter</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2B16CBB3" w14:textId="77777777" w:rsidR="007844BC" w:rsidRPr="007844BC" w:rsidRDefault="007844BC" w:rsidP="007844BC">
            <w:pPr>
              <w:spacing w:after="160" w:line="259" w:lineRule="auto"/>
              <w:jc w:val="center"/>
              <w:rPr>
                <w:rFonts w:eastAsia="Calibri"/>
                <w:b/>
                <w:sz w:val="22"/>
                <w:szCs w:val="22"/>
                <w:vertAlign w:val="superscript"/>
                <w:lang w:eastAsia="en-US"/>
              </w:rPr>
            </w:pPr>
            <w:r w:rsidRPr="007844BC">
              <w:rPr>
                <w:rFonts w:eastAsia="Calibri"/>
                <w:b/>
                <w:sz w:val="22"/>
                <w:szCs w:val="22"/>
                <w:lang w:val="x-none" w:eastAsia="en-US"/>
              </w:rPr>
              <w:t>Liczba etatów</w:t>
            </w:r>
            <w:r w:rsidRPr="007844BC">
              <w:rPr>
                <w:rFonts w:eastAsia="Calibri"/>
                <w:b/>
                <w:sz w:val="22"/>
                <w:szCs w:val="22"/>
                <w:vertAlign w:val="superscript"/>
                <w:lang w:eastAsia="en-US"/>
              </w:rPr>
              <w:t>1</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14:paraId="249160A1"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eastAsia="en-US"/>
              </w:rPr>
              <w:t>Liczba osób zatrudnionych</w:t>
            </w:r>
          </w:p>
        </w:tc>
        <w:tc>
          <w:tcPr>
            <w:tcW w:w="26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34C8B7"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b/>
                <w:sz w:val="22"/>
                <w:szCs w:val="22"/>
                <w:lang w:val="x-none" w:eastAsia="en-US"/>
              </w:rPr>
              <w:t xml:space="preserve">Dane teleadresowe </w:t>
            </w:r>
            <w:r w:rsidRPr="007844BC">
              <w:rPr>
                <w:rFonts w:eastAsia="Calibri"/>
                <w:b/>
                <w:sz w:val="22"/>
                <w:szCs w:val="22"/>
                <w:lang w:val="x-none" w:eastAsia="en-US"/>
              </w:rPr>
              <w:br/>
              <w:t>(adres, nr tel./fax, adres poczty elektronicznej)</w:t>
            </w:r>
          </w:p>
        </w:tc>
      </w:tr>
      <w:tr w:rsidR="007844BC" w:rsidRPr="007844BC" w14:paraId="5080C0EB" w14:textId="77777777" w:rsidTr="00C74B0E">
        <w:trPr>
          <w:gridAfter w:val="1"/>
          <w:wAfter w:w="20" w:type="dxa"/>
          <w:cantSplit/>
          <w:trHeight w:val="261"/>
        </w:trPr>
        <w:tc>
          <w:tcPr>
            <w:tcW w:w="921" w:type="dxa"/>
            <w:vMerge/>
            <w:tcBorders>
              <w:top w:val="single" w:sz="4" w:space="0" w:color="000000"/>
              <w:left w:val="single" w:sz="4" w:space="0" w:color="000000"/>
              <w:bottom w:val="single" w:sz="4" w:space="0" w:color="000000"/>
            </w:tcBorders>
            <w:shd w:val="clear" w:color="auto" w:fill="auto"/>
            <w:vAlign w:val="center"/>
          </w:tcPr>
          <w:p w14:paraId="0A8CC89A" w14:textId="77777777" w:rsidR="007844BC" w:rsidRPr="007844BC" w:rsidRDefault="007844BC" w:rsidP="007844BC">
            <w:pPr>
              <w:spacing w:after="160" w:line="259" w:lineRule="auto"/>
              <w:jc w:val="center"/>
              <w:rPr>
                <w:rFonts w:eastAsia="Calibri"/>
                <w:b/>
                <w:sz w:val="22"/>
                <w:szCs w:val="22"/>
                <w:lang w:val="x-none" w:eastAsia="en-US"/>
              </w:rPr>
            </w:pPr>
          </w:p>
        </w:tc>
        <w:tc>
          <w:tcPr>
            <w:tcW w:w="2126" w:type="dxa"/>
            <w:gridSpan w:val="2"/>
            <w:tcBorders>
              <w:top w:val="single" w:sz="4" w:space="0" w:color="000000"/>
              <w:left w:val="single" w:sz="4" w:space="0" w:color="000000"/>
              <w:bottom w:val="single" w:sz="4" w:space="0" w:color="000000"/>
            </w:tcBorders>
            <w:shd w:val="clear" w:color="auto" w:fill="auto"/>
            <w:vAlign w:val="center"/>
          </w:tcPr>
          <w:p w14:paraId="55F85F76"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val="x-none" w:eastAsia="en-US"/>
              </w:rPr>
              <w:t>miejska</w:t>
            </w:r>
          </w:p>
        </w:tc>
        <w:tc>
          <w:tcPr>
            <w:tcW w:w="1074" w:type="dxa"/>
            <w:tcBorders>
              <w:top w:val="single" w:sz="4" w:space="0" w:color="000000"/>
              <w:left w:val="single" w:sz="4" w:space="0" w:color="000000"/>
              <w:bottom w:val="single" w:sz="4" w:space="0" w:color="000000"/>
            </w:tcBorders>
            <w:shd w:val="clear" w:color="auto" w:fill="auto"/>
            <w:vAlign w:val="center"/>
          </w:tcPr>
          <w:p w14:paraId="34730F74"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val="x-none" w:eastAsia="en-US"/>
              </w:rPr>
              <w:t>gminna</w:t>
            </w:r>
          </w:p>
        </w:tc>
        <w:tc>
          <w:tcPr>
            <w:tcW w:w="992" w:type="dxa"/>
            <w:vMerge/>
            <w:tcBorders>
              <w:top w:val="single" w:sz="4" w:space="0" w:color="000000"/>
              <w:left w:val="single" w:sz="4" w:space="0" w:color="000000"/>
              <w:bottom w:val="single" w:sz="4" w:space="0" w:color="000000"/>
            </w:tcBorders>
            <w:shd w:val="clear" w:color="auto" w:fill="auto"/>
            <w:vAlign w:val="center"/>
          </w:tcPr>
          <w:p w14:paraId="3D24A9F6" w14:textId="77777777" w:rsidR="007844BC" w:rsidRPr="007844BC" w:rsidRDefault="007844BC" w:rsidP="007844BC">
            <w:pPr>
              <w:spacing w:after="160" w:line="259" w:lineRule="auto"/>
              <w:rPr>
                <w:rFonts w:eastAsia="Calibri"/>
                <w:b/>
                <w:sz w:val="22"/>
                <w:szCs w:val="22"/>
                <w:lang w:val="x-none" w:eastAsia="en-US"/>
              </w:rPr>
            </w:pPr>
          </w:p>
        </w:tc>
        <w:tc>
          <w:tcPr>
            <w:tcW w:w="1560" w:type="dxa"/>
            <w:vMerge/>
            <w:tcBorders>
              <w:top w:val="single" w:sz="4" w:space="0" w:color="000000"/>
              <w:left w:val="single" w:sz="4" w:space="0" w:color="000000"/>
              <w:bottom w:val="single" w:sz="4" w:space="0" w:color="000000"/>
            </w:tcBorders>
            <w:shd w:val="clear" w:color="auto" w:fill="auto"/>
            <w:vAlign w:val="center"/>
          </w:tcPr>
          <w:p w14:paraId="42990D85" w14:textId="77777777" w:rsidR="007844BC" w:rsidRPr="007844BC" w:rsidRDefault="007844BC" w:rsidP="007844BC">
            <w:pPr>
              <w:spacing w:after="160" w:line="259" w:lineRule="auto"/>
              <w:rPr>
                <w:rFonts w:eastAsia="Calibri"/>
                <w:b/>
                <w:sz w:val="22"/>
                <w:szCs w:val="22"/>
                <w:lang w:val="x-none" w:eastAsia="en-US"/>
              </w:rPr>
            </w:pPr>
          </w:p>
        </w:tc>
        <w:tc>
          <w:tcPr>
            <w:tcW w:w="2622" w:type="dxa"/>
            <w:vMerge/>
            <w:tcBorders>
              <w:top w:val="single" w:sz="4" w:space="0" w:color="000000"/>
              <w:left w:val="single" w:sz="4" w:space="0" w:color="000000"/>
              <w:bottom w:val="single" w:sz="4" w:space="0" w:color="000000"/>
              <w:right w:val="single" w:sz="4" w:space="0" w:color="000000"/>
            </w:tcBorders>
            <w:shd w:val="clear" w:color="auto" w:fill="auto"/>
          </w:tcPr>
          <w:p w14:paraId="04A88847" w14:textId="77777777" w:rsidR="007844BC" w:rsidRPr="007844BC" w:rsidRDefault="007844BC" w:rsidP="007844BC">
            <w:pPr>
              <w:spacing w:after="160" w:line="259" w:lineRule="auto"/>
              <w:rPr>
                <w:rFonts w:eastAsia="Calibri"/>
                <w:b/>
                <w:sz w:val="22"/>
                <w:szCs w:val="22"/>
                <w:lang w:val="x-none" w:eastAsia="en-US"/>
              </w:rPr>
            </w:pPr>
          </w:p>
        </w:tc>
      </w:tr>
      <w:tr w:rsidR="007844BC" w:rsidRPr="007844BC" w14:paraId="7BDE2B55" w14:textId="77777777" w:rsidTr="00C74B0E">
        <w:trPr>
          <w:gridAfter w:val="1"/>
          <w:wAfter w:w="20" w:type="dxa"/>
          <w:trHeight w:val="442"/>
        </w:trPr>
        <w:tc>
          <w:tcPr>
            <w:tcW w:w="921" w:type="dxa"/>
            <w:tcBorders>
              <w:top w:val="single" w:sz="4" w:space="0" w:color="000000"/>
              <w:left w:val="single" w:sz="4" w:space="0" w:color="000000"/>
              <w:bottom w:val="single" w:sz="4" w:space="0" w:color="000000"/>
            </w:tcBorders>
            <w:shd w:val="clear" w:color="auto" w:fill="auto"/>
            <w:vAlign w:val="center"/>
          </w:tcPr>
          <w:p w14:paraId="7675C8E4"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sz w:val="22"/>
                <w:szCs w:val="22"/>
                <w:lang w:val="x-none" w:eastAsia="en-US"/>
              </w:rPr>
              <w:t>1.</w:t>
            </w:r>
          </w:p>
        </w:tc>
        <w:tc>
          <w:tcPr>
            <w:tcW w:w="2126" w:type="dxa"/>
            <w:gridSpan w:val="2"/>
            <w:tcBorders>
              <w:top w:val="single" w:sz="4" w:space="0" w:color="000000"/>
              <w:left w:val="single" w:sz="4" w:space="0" w:color="000000"/>
              <w:bottom w:val="single" w:sz="4" w:space="0" w:color="000000"/>
            </w:tcBorders>
            <w:shd w:val="clear" w:color="auto" w:fill="auto"/>
            <w:vAlign w:val="center"/>
          </w:tcPr>
          <w:p w14:paraId="1FA8C4A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STRAŻ MIEJSKA   W OLSZTYNIE                ul. Żołnierska 13A, 10-558 Olsztyn</w:t>
            </w:r>
          </w:p>
          <w:p w14:paraId="288CC47C" w14:textId="77777777" w:rsidR="007844BC" w:rsidRPr="007844BC" w:rsidRDefault="007844BC" w:rsidP="007844BC">
            <w:pPr>
              <w:spacing w:line="259" w:lineRule="auto"/>
              <w:jc w:val="center"/>
              <w:rPr>
                <w:rFonts w:eastAsia="Calibri"/>
                <w:sz w:val="22"/>
                <w:szCs w:val="22"/>
                <w:lang w:eastAsia="en-US"/>
              </w:rPr>
            </w:pPr>
            <w:r w:rsidRPr="007844BC">
              <w:rPr>
                <w:rFonts w:eastAsia="Calibri"/>
                <w:b/>
                <w:sz w:val="22"/>
                <w:szCs w:val="22"/>
                <w:lang w:eastAsia="en-US"/>
              </w:rPr>
              <w:t>Obszar działalności:</w:t>
            </w:r>
          </w:p>
          <w:p w14:paraId="3B5A9B05"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 miasto Olsztyn</w:t>
            </w:r>
          </w:p>
          <w:p w14:paraId="1DF9DDB8"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 gmina Dywity</w:t>
            </w:r>
          </w:p>
          <w:p w14:paraId="15BB9996"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b/>
                <w:sz w:val="22"/>
                <w:szCs w:val="22"/>
                <w:lang w:eastAsia="en-US"/>
              </w:rPr>
              <w:t>Samodzielna jednostka organizacyjna</w:t>
            </w:r>
          </w:p>
        </w:tc>
        <w:tc>
          <w:tcPr>
            <w:tcW w:w="1074" w:type="dxa"/>
            <w:tcBorders>
              <w:top w:val="single" w:sz="4" w:space="0" w:color="000000"/>
              <w:left w:val="single" w:sz="4" w:space="0" w:color="000000"/>
              <w:bottom w:val="single" w:sz="4" w:space="0" w:color="000000"/>
            </w:tcBorders>
            <w:shd w:val="clear" w:color="auto" w:fill="auto"/>
            <w:vAlign w:val="center"/>
          </w:tcPr>
          <w:p w14:paraId="58FFDCBE" w14:textId="77777777" w:rsidR="007844BC" w:rsidRPr="007844BC" w:rsidRDefault="007844BC" w:rsidP="007844BC">
            <w:pPr>
              <w:spacing w:after="160" w:line="259" w:lineRule="auto"/>
              <w:rPr>
                <w:rFonts w:eastAsia="Calibri"/>
                <w:sz w:val="22"/>
                <w:szCs w:val="22"/>
                <w:lang w:val="x-none" w:eastAsia="en-US"/>
              </w:rPr>
            </w:pPr>
          </w:p>
        </w:tc>
        <w:tc>
          <w:tcPr>
            <w:tcW w:w="992" w:type="dxa"/>
            <w:tcBorders>
              <w:top w:val="single" w:sz="4" w:space="0" w:color="000000"/>
              <w:left w:val="single" w:sz="4" w:space="0" w:color="000000"/>
              <w:bottom w:val="single" w:sz="4" w:space="0" w:color="000000"/>
            </w:tcBorders>
            <w:shd w:val="clear" w:color="auto" w:fill="auto"/>
            <w:vAlign w:val="center"/>
          </w:tcPr>
          <w:p w14:paraId="6AC4494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62,5</w:t>
            </w:r>
          </w:p>
        </w:tc>
        <w:tc>
          <w:tcPr>
            <w:tcW w:w="1560" w:type="dxa"/>
            <w:tcBorders>
              <w:top w:val="single" w:sz="4" w:space="0" w:color="000000"/>
              <w:left w:val="single" w:sz="4" w:space="0" w:color="000000"/>
              <w:bottom w:val="single" w:sz="4" w:space="0" w:color="000000"/>
            </w:tcBorders>
            <w:shd w:val="clear" w:color="auto" w:fill="auto"/>
            <w:vAlign w:val="center"/>
          </w:tcPr>
          <w:p w14:paraId="073C03FC"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62,5</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14:paraId="24719046"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ul. Żołnierska 13A</w:t>
            </w:r>
          </w:p>
          <w:p w14:paraId="33B889F9" w14:textId="77777777" w:rsidR="007844BC" w:rsidRPr="007844BC" w:rsidRDefault="007844BC" w:rsidP="007844BC">
            <w:pPr>
              <w:spacing w:line="259" w:lineRule="auto"/>
              <w:jc w:val="center"/>
              <w:rPr>
                <w:rFonts w:eastAsia="Calibri"/>
                <w:b/>
                <w:sz w:val="22"/>
                <w:szCs w:val="22"/>
                <w:lang w:eastAsia="en-US"/>
              </w:rPr>
            </w:pPr>
            <w:r w:rsidRPr="007844BC">
              <w:rPr>
                <w:rFonts w:eastAsia="Calibri"/>
                <w:sz w:val="22"/>
                <w:szCs w:val="22"/>
                <w:lang w:eastAsia="en-US"/>
              </w:rPr>
              <w:t>10-558 Olsztyn</w:t>
            </w:r>
          </w:p>
          <w:p w14:paraId="4991E64E"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Nr tel.: 89 521-16-30</w:t>
            </w:r>
          </w:p>
          <w:p w14:paraId="7D3D17CC"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Nr fax: 89 521-16-31</w:t>
            </w:r>
          </w:p>
          <w:p w14:paraId="2BC6E8AB" w14:textId="77777777" w:rsidR="007844BC" w:rsidRPr="007844BC" w:rsidRDefault="007844BC" w:rsidP="007844BC">
            <w:pPr>
              <w:spacing w:line="259" w:lineRule="auto"/>
              <w:jc w:val="center"/>
              <w:rPr>
                <w:rFonts w:eastAsia="Calibri"/>
                <w:sz w:val="22"/>
                <w:szCs w:val="22"/>
                <w:lang w:eastAsia="en-US"/>
              </w:rPr>
            </w:pPr>
            <w:r w:rsidRPr="007844BC">
              <w:rPr>
                <w:rFonts w:eastAsia="Calibri"/>
                <w:sz w:val="22"/>
                <w:szCs w:val="22"/>
                <w:lang w:eastAsia="en-US"/>
              </w:rPr>
              <w:t>Adres poczty elektronicznej: sekretariat@sm.olsztyn.eu</w:t>
            </w:r>
          </w:p>
          <w:p w14:paraId="08D8AFD5" w14:textId="77777777" w:rsidR="007844BC" w:rsidRPr="007844BC" w:rsidRDefault="007844BC" w:rsidP="007844BC">
            <w:pPr>
              <w:spacing w:after="160" w:line="259" w:lineRule="auto"/>
              <w:jc w:val="center"/>
              <w:rPr>
                <w:rFonts w:eastAsia="Calibri"/>
                <w:sz w:val="22"/>
                <w:szCs w:val="22"/>
                <w:lang w:eastAsia="en-US"/>
              </w:rPr>
            </w:pPr>
          </w:p>
        </w:tc>
      </w:tr>
      <w:tr w:rsidR="007844BC" w:rsidRPr="007844BC" w14:paraId="5B1F57F7" w14:textId="77777777" w:rsidTr="00C74B0E">
        <w:trPr>
          <w:trHeight w:val="442"/>
        </w:trPr>
        <w:tc>
          <w:tcPr>
            <w:tcW w:w="921" w:type="dxa"/>
            <w:tcBorders>
              <w:top w:val="double" w:sz="1" w:space="0" w:color="000000"/>
              <w:left w:val="double" w:sz="1" w:space="0" w:color="000000"/>
              <w:bottom w:val="double" w:sz="1" w:space="0" w:color="000000"/>
            </w:tcBorders>
            <w:shd w:val="clear" w:color="auto" w:fill="auto"/>
            <w:vAlign w:val="center"/>
          </w:tcPr>
          <w:p w14:paraId="15315B7C"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b/>
                <w:sz w:val="22"/>
                <w:szCs w:val="22"/>
                <w:lang w:eastAsia="en-US"/>
              </w:rPr>
              <w:t>Razem</w:t>
            </w:r>
          </w:p>
        </w:tc>
        <w:tc>
          <w:tcPr>
            <w:tcW w:w="2126" w:type="dxa"/>
            <w:gridSpan w:val="2"/>
            <w:tcBorders>
              <w:top w:val="double" w:sz="1" w:space="0" w:color="000000"/>
              <w:left w:val="single" w:sz="4" w:space="0" w:color="000000"/>
              <w:bottom w:val="double" w:sz="1" w:space="0" w:color="000000"/>
            </w:tcBorders>
            <w:shd w:val="clear" w:color="auto" w:fill="auto"/>
            <w:vAlign w:val="center"/>
          </w:tcPr>
          <w:p w14:paraId="218F646A"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1</w:t>
            </w:r>
          </w:p>
        </w:tc>
        <w:tc>
          <w:tcPr>
            <w:tcW w:w="1074" w:type="dxa"/>
            <w:tcBorders>
              <w:top w:val="double" w:sz="1" w:space="0" w:color="000000"/>
              <w:left w:val="single" w:sz="4" w:space="0" w:color="000000"/>
              <w:bottom w:val="double" w:sz="1" w:space="0" w:color="000000"/>
            </w:tcBorders>
            <w:shd w:val="clear" w:color="auto" w:fill="auto"/>
            <w:vAlign w:val="center"/>
          </w:tcPr>
          <w:p w14:paraId="150BEB1C" w14:textId="77777777" w:rsidR="007844BC" w:rsidRPr="007844BC" w:rsidRDefault="007844BC" w:rsidP="007844BC">
            <w:pPr>
              <w:spacing w:after="160" w:line="259" w:lineRule="auto"/>
              <w:jc w:val="center"/>
              <w:rPr>
                <w:rFonts w:eastAsia="Calibri"/>
                <w:b/>
                <w:sz w:val="22"/>
                <w:szCs w:val="22"/>
                <w:lang w:val="x-none" w:eastAsia="en-US"/>
              </w:rPr>
            </w:pPr>
          </w:p>
        </w:tc>
        <w:tc>
          <w:tcPr>
            <w:tcW w:w="992" w:type="dxa"/>
            <w:tcBorders>
              <w:top w:val="double" w:sz="1" w:space="0" w:color="000000"/>
              <w:left w:val="single" w:sz="4" w:space="0" w:color="000000"/>
              <w:bottom w:val="double" w:sz="1" w:space="0" w:color="000000"/>
            </w:tcBorders>
            <w:shd w:val="clear" w:color="auto" w:fill="auto"/>
            <w:vAlign w:val="center"/>
          </w:tcPr>
          <w:p w14:paraId="05475848"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62,5</w:t>
            </w:r>
          </w:p>
        </w:tc>
        <w:tc>
          <w:tcPr>
            <w:tcW w:w="1560" w:type="dxa"/>
            <w:tcBorders>
              <w:top w:val="double" w:sz="1" w:space="0" w:color="000000"/>
              <w:left w:val="single" w:sz="4" w:space="0" w:color="000000"/>
              <w:bottom w:val="double" w:sz="1" w:space="0" w:color="000000"/>
            </w:tcBorders>
            <w:shd w:val="clear" w:color="auto" w:fill="auto"/>
            <w:vAlign w:val="center"/>
          </w:tcPr>
          <w:p w14:paraId="1D128418"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62,5</w:t>
            </w:r>
          </w:p>
        </w:tc>
        <w:tc>
          <w:tcPr>
            <w:tcW w:w="2642" w:type="dxa"/>
            <w:gridSpan w:val="2"/>
            <w:tcBorders>
              <w:top w:val="double" w:sz="1" w:space="0" w:color="000000"/>
              <w:left w:val="double" w:sz="1" w:space="0" w:color="000000"/>
              <w:bottom w:val="double" w:sz="1" w:space="0" w:color="000000"/>
              <w:right w:val="double" w:sz="1" w:space="0" w:color="000000"/>
            </w:tcBorders>
            <w:shd w:val="clear" w:color="auto" w:fill="auto"/>
          </w:tcPr>
          <w:p w14:paraId="6A626090" w14:textId="77777777" w:rsidR="007844BC" w:rsidRPr="007844BC" w:rsidRDefault="007844BC" w:rsidP="007844BC">
            <w:pPr>
              <w:spacing w:after="160" w:line="259" w:lineRule="auto"/>
              <w:jc w:val="center"/>
              <w:rPr>
                <w:rFonts w:eastAsia="Calibri"/>
                <w:sz w:val="22"/>
                <w:szCs w:val="22"/>
                <w:lang w:val="x-none" w:eastAsia="en-US"/>
              </w:rPr>
            </w:pPr>
          </w:p>
        </w:tc>
      </w:tr>
      <w:tr w:rsidR="007844BC" w:rsidRPr="007844BC" w14:paraId="010A44EE" w14:textId="77777777" w:rsidTr="00C74B0E">
        <w:trPr>
          <w:gridAfter w:val="1"/>
          <w:wAfter w:w="20" w:type="dxa"/>
          <w:trHeight w:val="938"/>
        </w:trPr>
        <w:tc>
          <w:tcPr>
            <w:tcW w:w="9295" w:type="dxa"/>
            <w:gridSpan w:val="7"/>
            <w:tcBorders>
              <w:bottom w:val="single" w:sz="4" w:space="0" w:color="auto"/>
            </w:tcBorders>
            <w:shd w:val="clear" w:color="auto" w:fill="auto"/>
            <w:vAlign w:val="center"/>
          </w:tcPr>
          <w:p w14:paraId="5C7E8EE6" w14:textId="77777777" w:rsidR="007844BC" w:rsidRPr="007844BC" w:rsidRDefault="007844BC" w:rsidP="007844BC">
            <w:pPr>
              <w:spacing w:after="160" w:line="259" w:lineRule="auto"/>
              <w:rPr>
                <w:rFonts w:eastAsia="Calibri"/>
                <w:b/>
                <w:sz w:val="22"/>
                <w:szCs w:val="22"/>
                <w:lang w:eastAsia="en-US"/>
              </w:rPr>
            </w:pPr>
          </w:p>
          <w:p w14:paraId="7E3CE42B"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t>Tabela 2</w:t>
            </w:r>
          </w:p>
        </w:tc>
      </w:tr>
      <w:tr w:rsidR="007844BC" w:rsidRPr="007844BC" w14:paraId="48950FBA" w14:textId="77777777" w:rsidTr="00C74B0E">
        <w:trPr>
          <w:gridAfter w:val="1"/>
          <w:wAfter w:w="20" w:type="dxa"/>
          <w:trHeight w:val="937"/>
        </w:trPr>
        <w:tc>
          <w:tcPr>
            <w:tcW w:w="9295" w:type="dxa"/>
            <w:gridSpan w:val="7"/>
            <w:tcBorders>
              <w:top w:val="single" w:sz="4" w:space="0" w:color="auto"/>
              <w:left w:val="single" w:sz="4" w:space="0" w:color="000000"/>
              <w:bottom w:val="single" w:sz="4" w:space="0" w:color="000000"/>
              <w:right w:val="single" w:sz="4" w:space="0" w:color="000000"/>
            </w:tcBorders>
            <w:shd w:val="clear" w:color="auto" w:fill="auto"/>
            <w:vAlign w:val="center"/>
          </w:tcPr>
          <w:p w14:paraId="020302F5"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b/>
                <w:sz w:val="22"/>
                <w:szCs w:val="22"/>
                <w:lang w:eastAsia="en-US"/>
              </w:rPr>
              <w:t xml:space="preserve">Ewidencja oddziałów straży gminnych (miejskich) </w:t>
            </w:r>
            <w:r w:rsidRPr="007844BC">
              <w:rPr>
                <w:rFonts w:eastAsia="Calibri"/>
                <w:b/>
                <w:sz w:val="22"/>
                <w:szCs w:val="22"/>
                <w:u w:val="single"/>
                <w:lang w:eastAsia="en-US"/>
              </w:rPr>
              <w:t>zlikwidowanych</w:t>
            </w:r>
            <w:r w:rsidRPr="007844BC">
              <w:rPr>
                <w:rFonts w:eastAsia="Calibri"/>
                <w:b/>
                <w:sz w:val="22"/>
                <w:szCs w:val="22"/>
                <w:lang w:eastAsia="en-US"/>
              </w:rPr>
              <w:t xml:space="preserve"> na terenie województwa warmińsko- mazurskiego w 2025 roku</w:t>
            </w:r>
          </w:p>
        </w:tc>
      </w:tr>
      <w:tr w:rsidR="007844BC" w:rsidRPr="007844BC" w14:paraId="3439E104" w14:textId="77777777" w:rsidTr="00C74B0E">
        <w:trPr>
          <w:gridAfter w:val="1"/>
          <w:wAfter w:w="20" w:type="dxa"/>
          <w:trHeight w:val="442"/>
        </w:trPr>
        <w:tc>
          <w:tcPr>
            <w:tcW w:w="921" w:type="dxa"/>
            <w:vMerge w:val="restart"/>
            <w:tcBorders>
              <w:top w:val="single" w:sz="4" w:space="0" w:color="000000"/>
              <w:left w:val="single" w:sz="4" w:space="0" w:color="000000"/>
              <w:bottom w:val="single" w:sz="4" w:space="0" w:color="000000"/>
            </w:tcBorders>
            <w:shd w:val="clear" w:color="auto" w:fill="auto"/>
            <w:vAlign w:val="center"/>
          </w:tcPr>
          <w:p w14:paraId="198923AE" w14:textId="77777777" w:rsidR="007844BC" w:rsidRPr="007844BC" w:rsidRDefault="007844BC" w:rsidP="007844BC">
            <w:pPr>
              <w:spacing w:after="160" w:line="259" w:lineRule="auto"/>
              <w:jc w:val="center"/>
              <w:rPr>
                <w:rFonts w:eastAsia="Calibri"/>
                <w:b/>
                <w:sz w:val="22"/>
                <w:szCs w:val="22"/>
                <w:lang w:val="x-none" w:eastAsia="en-US"/>
              </w:rPr>
            </w:pPr>
            <w:r w:rsidRPr="007844BC">
              <w:rPr>
                <w:rFonts w:eastAsia="Calibri"/>
                <w:sz w:val="22"/>
                <w:szCs w:val="22"/>
                <w:lang w:eastAsia="en-US"/>
              </w:rPr>
              <w:t>Lp.</w:t>
            </w:r>
          </w:p>
        </w:tc>
        <w:tc>
          <w:tcPr>
            <w:tcW w:w="3200" w:type="dxa"/>
            <w:gridSpan w:val="3"/>
            <w:tcBorders>
              <w:top w:val="single" w:sz="4" w:space="0" w:color="000000"/>
              <w:left w:val="single" w:sz="4" w:space="0" w:color="000000"/>
              <w:bottom w:val="single" w:sz="4" w:space="0" w:color="000000"/>
            </w:tcBorders>
            <w:shd w:val="clear" w:color="auto" w:fill="auto"/>
            <w:vAlign w:val="center"/>
          </w:tcPr>
          <w:p w14:paraId="3D2A91EB"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val="x-none" w:eastAsia="en-US"/>
              </w:rPr>
              <w:t>Nazwa oddziału straży, jej siedziba (adres) i charakter</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252CB7B1"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liczba etatów*</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14:paraId="3F8FDA8A"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liczba osób zatrudnionych</w:t>
            </w:r>
          </w:p>
        </w:tc>
        <w:tc>
          <w:tcPr>
            <w:tcW w:w="26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BFC6CA"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b/>
                <w:sz w:val="22"/>
                <w:szCs w:val="22"/>
                <w:lang w:eastAsia="en-US"/>
              </w:rPr>
              <w:t>Data likwidacji</w:t>
            </w:r>
          </w:p>
        </w:tc>
      </w:tr>
      <w:tr w:rsidR="007844BC" w:rsidRPr="007844BC" w14:paraId="4C275186" w14:textId="77777777" w:rsidTr="00C74B0E">
        <w:trPr>
          <w:gridAfter w:val="1"/>
          <w:wAfter w:w="20" w:type="dxa"/>
          <w:trHeight w:val="442"/>
        </w:trPr>
        <w:tc>
          <w:tcPr>
            <w:tcW w:w="921" w:type="dxa"/>
            <w:vMerge/>
            <w:tcBorders>
              <w:top w:val="single" w:sz="4" w:space="0" w:color="000000"/>
              <w:left w:val="single" w:sz="4" w:space="0" w:color="000000"/>
              <w:bottom w:val="single" w:sz="4" w:space="0" w:color="000000"/>
            </w:tcBorders>
            <w:shd w:val="clear" w:color="auto" w:fill="auto"/>
            <w:vAlign w:val="center"/>
          </w:tcPr>
          <w:p w14:paraId="2B7A21AF" w14:textId="77777777" w:rsidR="007844BC" w:rsidRPr="007844BC" w:rsidRDefault="007844BC" w:rsidP="007844BC">
            <w:pPr>
              <w:spacing w:after="160" w:line="259" w:lineRule="auto"/>
              <w:jc w:val="center"/>
              <w:rPr>
                <w:rFonts w:eastAsia="Calibri"/>
                <w:sz w:val="22"/>
                <w:szCs w:val="22"/>
                <w:lang w:val="x-none" w:eastAsia="en-US"/>
              </w:rPr>
            </w:pPr>
          </w:p>
        </w:tc>
        <w:tc>
          <w:tcPr>
            <w:tcW w:w="1701" w:type="dxa"/>
            <w:tcBorders>
              <w:top w:val="single" w:sz="4" w:space="0" w:color="000000"/>
              <w:left w:val="single" w:sz="4" w:space="0" w:color="000000"/>
              <w:bottom w:val="single" w:sz="4" w:space="0" w:color="000000"/>
            </w:tcBorders>
            <w:shd w:val="clear" w:color="auto" w:fill="auto"/>
            <w:vAlign w:val="center"/>
          </w:tcPr>
          <w:p w14:paraId="076AF824"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miejska</w:t>
            </w:r>
          </w:p>
        </w:tc>
        <w:tc>
          <w:tcPr>
            <w:tcW w:w="1499" w:type="dxa"/>
            <w:gridSpan w:val="2"/>
            <w:tcBorders>
              <w:top w:val="single" w:sz="4" w:space="0" w:color="000000"/>
              <w:left w:val="single" w:sz="4" w:space="0" w:color="000000"/>
              <w:bottom w:val="single" w:sz="4" w:space="0" w:color="000000"/>
            </w:tcBorders>
            <w:shd w:val="clear" w:color="auto" w:fill="auto"/>
            <w:vAlign w:val="center"/>
          </w:tcPr>
          <w:p w14:paraId="2DBE2E15"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b/>
                <w:sz w:val="22"/>
                <w:szCs w:val="22"/>
                <w:lang w:eastAsia="en-US"/>
              </w:rPr>
              <w:t>gminna</w:t>
            </w:r>
          </w:p>
        </w:tc>
        <w:tc>
          <w:tcPr>
            <w:tcW w:w="992" w:type="dxa"/>
            <w:vMerge/>
            <w:tcBorders>
              <w:top w:val="single" w:sz="4" w:space="0" w:color="000000"/>
              <w:left w:val="single" w:sz="4" w:space="0" w:color="000000"/>
              <w:bottom w:val="single" w:sz="4" w:space="0" w:color="000000"/>
            </w:tcBorders>
            <w:shd w:val="clear" w:color="auto" w:fill="auto"/>
            <w:vAlign w:val="center"/>
          </w:tcPr>
          <w:p w14:paraId="73FAAD86" w14:textId="77777777" w:rsidR="007844BC" w:rsidRPr="007844BC" w:rsidRDefault="007844BC" w:rsidP="007844BC">
            <w:pPr>
              <w:spacing w:after="160" w:line="259" w:lineRule="auto"/>
              <w:jc w:val="center"/>
              <w:rPr>
                <w:rFonts w:eastAsia="Calibri"/>
                <w:sz w:val="22"/>
                <w:szCs w:val="22"/>
                <w:lang w:val="x-none" w:eastAsia="en-US"/>
              </w:rPr>
            </w:pPr>
          </w:p>
        </w:tc>
        <w:tc>
          <w:tcPr>
            <w:tcW w:w="1560" w:type="dxa"/>
            <w:vMerge/>
            <w:tcBorders>
              <w:top w:val="single" w:sz="4" w:space="0" w:color="000000"/>
              <w:left w:val="single" w:sz="4" w:space="0" w:color="000000"/>
              <w:bottom w:val="single" w:sz="4" w:space="0" w:color="000000"/>
            </w:tcBorders>
            <w:shd w:val="clear" w:color="auto" w:fill="auto"/>
            <w:vAlign w:val="center"/>
          </w:tcPr>
          <w:p w14:paraId="72DFDBF9" w14:textId="77777777" w:rsidR="007844BC" w:rsidRPr="007844BC" w:rsidRDefault="007844BC" w:rsidP="007844BC">
            <w:pPr>
              <w:spacing w:after="160" w:line="259" w:lineRule="auto"/>
              <w:jc w:val="center"/>
              <w:rPr>
                <w:rFonts w:eastAsia="Calibri"/>
                <w:sz w:val="22"/>
                <w:szCs w:val="22"/>
                <w:lang w:val="x-none" w:eastAsia="en-US"/>
              </w:rPr>
            </w:pPr>
          </w:p>
        </w:tc>
        <w:tc>
          <w:tcPr>
            <w:tcW w:w="2622" w:type="dxa"/>
            <w:vMerge/>
            <w:tcBorders>
              <w:top w:val="single" w:sz="4" w:space="0" w:color="000000"/>
              <w:left w:val="single" w:sz="4" w:space="0" w:color="000000"/>
              <w:bottom w:val="single" w:sz="4" w:space="0" w:color="000000"/>
              <w:right w:val="single" w:sz="4" w:space="0" w:color="000000"/>
            </w:tcBorders>
            <w:shd w:val="clear" w:color="auto" w:fill="auto"/>
          </w:tcPr>
          <w:p w14:paraId="1106C7AF" w14:textId="77777777" w:rsidR="007844BC" w:rsidRPr="007844BC" w:rsidRDefault="007844BC" w:rsidP="007844BC">
            <w:pPr>
              <w:spacing w:after="160" w:line="259" w:lineRule="auto"/>
              <w:jc w:val="center"/>
              <w:rPr>
                <w:rFonts w:eastAsia="Calibri"/>
                <w:sz w:val="22"/>
                <w:szCs w:val="22"/>
                <w:lang w:val="x-none" w:eastAsia="en-US"/>
              </w:rPr>
            </w:pPr>
          </w:p>
        </w:tc>
      </w:tr>
      <w:tr w:rsidR="007844BC" w:rsidRPr="007844BC" w14:paraId="7FC57353" w14:textId="77777777" w:rsidTr="00C74B0E">
        <w:trPr>
          <w:gridAfter w:val="1"/>
          <w:wAfter w:w="20" w:type="dxa"/>
          <w:trHeight w:val="442"/>
        </w:trPr>
        <w:tc>
          <w:tcPr>
            <w:tcW w:w="921" w:type="dxa"/>
            <w:tcBorders>
              <w:top w:val="single" w:sz="4" w:space="0" w:color="000000"/>
              <w:left w:val="single" w:sz="4" w:space="0" w:color="000000"/>
              <w:bottom w:val="single" w:sz="4" w:space="0" w:color="000000"/>
            </w:tcBorders>
            <w:shd w:val="clear" w:color="auto" w:fill="auto"/>
            <w:vAlign w:val="center"/>
          </w:tcPr>
          <w:p w14:paraId="1B6F706D"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sz w:val="22"/>
                <w:szCs w:val="22"/>
                <w:lang w:eastAsia="en-US"/>
              </w:rPr>
              <w:t>1</w:t>
            </w:r>
          </w:p>
        </w:tc>
        <w:tc>
          <w:tcPr>
            <w:tcW w:w="1701" w:type="dxa"/>
            <w:tcBorders>
              <w:top w:val="single" w:sz="4" w:space="0" w:color="000000"/>
              <w:left w:val="single" w:sz="4" w:space="0" w:color="000000"/>
              <w:bottom w:val="single" w:sz="4" w:space="0" w:color="000000"/>
            </w:tcBorders>
            <w:shd w:val="clear" w:color="auto" w:fill="auto"/>
            <w:vAlign w:val="center"/>
          </w:tcPr>
          <w:p w14:paraId="1D38CAE9" w14:textId="77777777" w:rsidR="007844BC" w:rsidRPr="007844BC" w:rsidRDefault="007844BC" w:rsidP="007844BC">
            <w:pPr>
              <w:spacing w:after="160" w:line="259" w:lineRule="auto"/>
              <w:jc w:val="center"/>
              <w:rPr>
                <w:rFonts w:eastAsia="Calibri"/>
                <w:sz w:val="22"/>
                <w:szCs w:val="22"/>
                <w:lang w:val="x-none" w:eastAsia="en-US"/>
              </w:rPr>
            </w:pPr>
          </w:p>
        </w:tc>
        <w:tc>
          <w:tcPr>
            <w:tcW w:w="1499" w:type="dxa"/>
            <w:gridSpan w:val="2"/>
            <w:tcBorders>
              <w:top w:val="single" w:sz="4" w:space="0" w:color="000000"/>
              <w:left w:val="single" w:sz="4" w:space="0" w:color="000000"/>
              <w:bottom w:val="single" w:sz="4" w:space="0" w:color="000000"/>
            </w:tcBorders>
            <w:shd w:val="clear" w:color="auto" w:fill="auto"/>
            <w:vAlign w:val="center"/>
          </w:tcPr>
          <w:p w14:paraId="26CD00CC" w14:textId="77777777" w:rsidR="007844BC" w:rsidRPr="007844BC" w:rsidRDefault="007844BC" w:rsidP="007844BC">
            <w:pPr>
              <w:spacing w:after="160" w:line="259" w:lineRule="auto"/>
              <w:jc w:val="center"/>
              <w:rPr>
                <w:rFonts w:eastAsia="Calibri"/>
                <w:sz w:val="22"/>
                <w:szCs w:val="22"/>
                <w:lang w:val="x-none" w:eastAsia="en-US"/>
              </w:rPr>
            </w:pPr>
          </w:p>
        </w:tc>
        <w:tc>
          <w:tcPr>
            <w:tcW w:w="992" w:type="dxa"/>
            <w:tcBorders>
              <w:top w:val="single" w:sz="4" w:space="0" w:color="000000"/>
              <w:left w:val="single" w:sz="4" w:space="0" w:color="000000"/>
              <w:bottom w:val="single" w:sz="4" w:space="0" w:color="000000"/>
            </w:tcBorders>
            <w:shd w:val="clear" w:color="auto" w:fill="auto"/>
            <w:vAlign w:val="center"/>
          </w:tcPr>
          <w:p w14:paraId="21A455C6" w14:textId="77777777" w:rsidR="007844BC" w:rsidRPr="007844BC" w:rsidRDefault="007844BC" w:rsidP="007844BC">
            <w:pPr>
              <w:spacing w:after="160" w:line="259" w:lineRule="auto"/>
              <w:jc w:val="center"/>
              <w:rPr>
                <w:rFonts w:eastAsia="Calibri"/>
                <w:sz w:val="22"/>
                <w:szCs w:val="22"/>
                <w:lang w:eastAsia="en-US"/>
              </w:rPr>
            </w:pPr>
          </w:p>
        </w:tc>
        <w:tc>
          <w:tcPr>
            <w:tcW w:w="1560" w:type="dxa"/>
            <w:tcBorders>
              <w:top w:val="single" w:sz="4" w:space="0" w:color="000000"/>
              <w:left w:val="single" w:sz="4" w:space="0" w:color="000000"/>
              <w:bottom w:val="single" w:sz="4" w:space="0" w:color="000000"/>
            </w:tcBorders>
            <w:shd w:val="clear" w:color="auto" w:fill="auto"/>
            <w:vAlign w:val="center"/>
          </w:tcPr>
          <w:p w14:paraId="387B413B" w14:textId="77777777" w:rsidR="007844BC" w:rsidRPr="007844BC" w:rsidRDefault="007844BC" w:rsidP="007844BC">
            <w:pPr>
              <w:spacing w:after="160" w:line="259" w:lineRule="auto"/>
              <w:jc w:val="center"/>
              <w:rPr>
                <w:rFonts w:eastAsia="Calibri"/>
                <w:sz w:val="22"/>
                <w:szCs w:val="22"/>
                <w:lang w:eastAsia="en-US"/>
              </w:rPr>
            </w:pP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14:paraId="6B824607" w14:textId="77777777" w:rsidR="007844BC" w:rsidRPr="007844BC" w:rsidRDefault="007844BC" w:rsidP="007844BC">
            <w:pPr>
              <w:spacing w:after="160" w:line="259" w:lineRule="auto"/>
              <w:jc w:val="center"/>
              <w:rPr>
                <w:rFonts w:eastAsia="Calibri"/>
                <w:sz w:val="22"/>
                <w:szCs w:val="22"/>
                <w:lang w:eastAsia="en-US"/>
              </w:rPr>
            </w:pPr>
          </w:p>
        </w:tc>
      </w:tr>
      <w:tr w:rsidR="007844BC" w:rsidRPr="007844BC" w14:paraId="6C20FD7B" w14:textId="77777777" w:rsidTr="00C74B0E">
        <w:trPr>
          <w:gridAfter w:val="1"/>
          <w:wAfter w:w="20" w:type="dxa"/>
          <w:trHeight w:val="442"/>
        </w:trPr>
        <w:tc>
          <w:tcPr>
            <w:tcW w:w="921" w:type="dxa"/>
            <w:tcBorders>
              <w:top w:val="single" w:sz="4" w:space="0" w:color="000000"/>
              <w:left w:val="single" w:sz="4" w:space="0" w:color="000000"/>
              <w:bottom w:val="single" w:sz="4" w:space="0" w:color="000000"/>
            </w:tcBorders>
            <w:shd w:val="clear" w:color="auto" w:fill="auto"/>
            <w:vAlign w:val="center"/>
          </w:tcPr>
          <w:p w14:paraId="54E62FDC"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sz w:val="22"/>
                <w:szCs w:val="22"/>
                <w:lang w:eastAsia="en-US"/>
              </w:rPr>
              <w:t>2</w:t>
            </w:r>
          </w:p>
        </w:tc>
        <w:tc>
          <w:tcPr>
            <w:tcW w:w="1701" w:type="dxa"/>
            <w:tcBorders>
              <w:top w:val="single" w:sz="4" w:space="0" w:color="000000"/>
              <w:left w:val="single" w:sz="4" w:space="0" w:color="000000"/>
              <w:bottom w:val="single" w:sz="4" w:space="0" w:color="000000"/>
            </w:tcBorders>
            <w:shd w:val="clear" w:color="auto" w:fill="auto"/>
            <w:vAlign w:val="center"/>
          </w:tcPr>
          <w:p w14:paraId="1DC6FCBE" w14:textId="77777777" w:rsidR="007844BC" w:rsidRPr="007844BC" w:rsidRDefault="007844BC" w:rsidP="007844BC">
            <w:pPr>
              <w:spacing w:after="160" w:line="259" w:lineRule="auto"/>
              <w:jc w:val="center"/>
              <w:rPr>
                <w:rFonts w:eastAsia="Calibri"/>
                <w:sz w:val="22"/>
                <w:szCs w:val="22"/>
                <w:lang w:val="x-none" w:eastAsia="en-US"/>
              </w:rPr>
            </w:pPr>
          </w:p>
        </w:tc>
        <w:tc>
          <w:tcPr>
            <w:tcW w:w="1499" w:type="dxa"/>
            <w:gridSpan w:val="2"/>
            <w:tcBorders>
              <w:top w:val="single" w:sz="4" w:space="0" w:color="000000"/>
              <w:left w:val="single" w:sz="4" w:space="0" w:color="000000"/>
              <w:bottom w:val="single" w:sz="4" w:space="0" w:color="000000"/>
            </w:tcBorders>
            <w:shd w:val="clear" w:color="auto" w:fill="auto"/>
            <w:vAlign w:val="center"/>
          </w:tcPr>
          <w:p w14:paraId="75DAB520" w14:textId="77777777" w:rsidR="007844BC" w:rsidRPr="007844BC" w:rsidRDefault="007844BC" w:rsidP="007844BC">
            <w:pPr>
              <w:spacing w:after="160" w:line="259" w:lineRule="auto"/>
              <w:jc w:val="center"/>
              <w:rPr>
                <w:rFonts w:eastAsia="Calibri"/>
                <w:sz w:val="22"/>
                <w:szCs w:val="22"/>
                <w:lang w:val="x-none" w:eastAsia="en-US"/>
              </w:rPr>
            </w:pPr>
          </w:p>
        </w:tc>
        <w:tc>
          <w:tcPr>
            <w:tcW w:w="992" w:type="dxa"/>
            <w:tcBorders>
              <w:top w:val="single" w:sz="4" w:space="0" w:color="000000"/>
              <w:left w:val="single" w:sz="4" w:space="0" w:color="000000"/>
              <w:bottom w:val="single" w:sz="4" w:space="0" w:color="000000"/>
            </w:tcBorders>
            <w:shd w:val="clear" w:color="auto" w:fill="auto"/>
            <w:vAlign w:val="center"/>
          </w:tcPr>
          <w:p w14:paraId="62637DFD" w14:textId="77777777" w:rsidR="007844BC" w:rsidRPr="007844BC" w:rsidRDefault="007844BC" w:rsidP="007844BC">
            <w:pPr>
              <w:spacing w:after="160" w:line="259" w:lineRule="auto"/>
              <w:jc w:val="center"/>
              <w:rPr>
                <w:rFonts w:eastAsia="Calibri"/>
                <w:sz w:val="22"/>
                <w:szCs w:val="22"/>
                <w:lang w:val="x-none" w:eastAsia="en-US"/>
              </w:rPr>
            </w:pPr>
          </w:p>
        </w:tc>
        <w:tc>
          <w:tcPr>
            <w:tcW w:w="1560" w:type="dxa"/>
            <w:tcBorders>
              <w:top w:val="single" w:sz="4" w:space="0" w:color="000000"/>
              <w:left w:val="single" w:sz="4" w:space="0" w:color="000000"/>
              <w:bottom w:val="single" w:sz="4" w:space="0" w:color="000000"/>
            </w:tcBorders>
            <w:shd w:val="clear" w:color="auto" w:fill="auto"/>
            <w:vAlign w:val="center"/>
          </w:tcPr>
          <w:p w14:paraId="1DE54C5F" w14:textId="77777777" w:rsidR="007844BC" w:rsidRPr="007844BC" w:rsidRDefault="007844BC" w:rsidP="007844BC">
            <w:pPr>
              <w:spacing w:after="160" w:line="259" w:lineRule="auto"/>
              <w:jc w:val="center"/>
              <w:rPr>
                <w:rFonts w:eastAsia="Calibri"/>
                <w:sz w:val="22"/>
                <w:szCs w:val="22"/>
                <w:lang w:val="x-none" w:eastAsia="en-US"/>
              </w:rPr>
            </w:pP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14:paraId="00AF9CDA" w14:textId="77777777" w:rsidR="007844BC" w:rsidRPr="007844BC" w:rsidRDefault="007844BC" w:rsidP="007844BC">
            <w:pPr>
              <w:spacing w:after="160" w:line="259" w:lineRule="auto"/>
              <w:jc w:val="center"/>
              <w:rPr>
                <w:rFonts w:eastAsia="Calibri"/>
                <w:sz w:val="22"/>
                <w:szCs w:val="22"/>
                <w:lang w:val="x-none" w:eastAsia="en-US"/>
              </w:rPr>
            </w:pPr>
          </w:p>
        </w:tc>
      </w:tr>
      <w:tr w:rsidR="007844BC" w:rsidRPr="007844BC" w14:paraId="3FAE7EA4" w14:textId="77777777" w:rsidTr="00C74B0E">
        <w:trPr>
          <w:gridAfter w:val="1"/>
          <w:wAfter w:w="20" w:type="dxa"/>
          <w:trHeight w:val="442"/>
        </w:trPr>
        <w:tc>
          <w:tcPr>
            <w:tcW w:w="921" w:type="dxa"/>
            <w:tcBorders>
              <w:top w:val="single" w:sz="4" w:space="0" w:color="000000"/>
              <w:left w:val="single" w:sz="4" w:space="0" w:color="000000"/>
              <w:bottom w:val="single" w:sz="4" w:space="0" w:color="000000"/>
            </w:tcBorders>
            <w:shd w:val="clear" w:color="auto" w:fill="auto"/>
            <w:vAlign w:val="center"/>
          </w:tcPr>
          <w:p w14:paraId="48A950EB"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sz w:val="22"/>
                <w:szCs w:val="22"/>
                <w:lang w:eastAsia="en-US"/>
              </w:rPr>
              <w:t>3</w:t>
            </w:r>
          </w:p>
        </w:tc>
        <w:tc>
          <w:tcPr>
            <w:tcW w:w="1701" w:type="dxa"/>
            <w:tcBorders>
              <w:top w:val="single" w:sz="4" w:space="0" w:color="000000"/>
              <w:left w:val="single" w:sz="4" w:space="0" w:color="000000"/>
              <w:bottom w:val="single" w:sz="4" w:space="0" w:color="000000"/>
            </w:tcBorders>
            <w:shd w:val="clear" w:color="auto" w:fill="auto"/>
            <w:vAlign w:val="center"/>
          </w:tcPr>
          <w:p w14:paraId="229228B4" w14:textId="77777777" w:rsidR="007844BC" w:rsidRPr="007844BC" w:rsidRDefault="007844BC" w:rsidP="007844BC">
            <w:pPr>
              <w:spacing w:after="160" w:line="259" w:lineRule="auto"/>
              <w:jc w:val="center"/>
              <w:rPr>
                <w:rFonts w:eastAsia="Calibri"/>
                <w:sz w:val="22"/>
                <w:szCs w:val="22"/>
                <w:lang w:val="x-none" w:eastAsia="en-US"/>
              </w:rPr>
            </w:pPr>
          </w:p>
        </w:tc>
        <w:tc>
          <w:tcPr>
            <w:tcW w:w="1499" w:type="dxa"/>
            <w:gridSpan w:val="2"/>
            <w:tcBorders>
              <w:top w:val="single" w:sz="4" w:space="0" w:color="000000"/>
              <w:left w:val="single" w:sz="4" w:space="0" w:color="000000"/>
              <w:bottom w:val="single" w:sz="4" w:space="0" w:color="000000"/>
            </w:tcBorders>
            <w:shd w:val="clear" w:color="auto" w:fill="auto"/>
            <w:vAlign w:val="center"/>
          </w:tcPr>
          <w:p w14:paraId="5C30595B" w14:textId="77777777" w:rsidR="007844BC" w:rsidRPr="007844BC" w:rsidRDefault="007844BC" w:rsidP="007844BC">
            <w:pPr>
              <w:spacing w:after="160" w:line="259" w:lineRule="auto"/>
              <w:jc w:val="center"/>
              <w:rPr>
                <w:rFonts w:eastAsia="Calibri"/>
                <w:sz w:val="22"/>
                <w:szCs w:val="22"/>
                <w:lang w:val="x-none" w:eastAsia="en-US"/>
              </w:rPr>
            </w:pPr>
          </w:p>
        </w:tc>
        <w:tc>
          <w:tcPr>
            <w:tcW w:w="992" w:type="dxa"/>
            <w:tcBorders>
              <w:top w:val="single" w:sz="4" w:space="0" w:color="000000"/>
              <w:left w:val="single" w:sz="4" w:space="0" w:color="000000"/>
              <w:bottom w:val="single" w:sz="4" w:space="0" w:color="000000"/>
            </w:tcBorders>
            <w:shd w:val="clear" w:color="auto" w:fill="auto"/>
            <w:vAlign w:val="center"/>
          </w:tcPr>
          <w:p w14:paraId="45E0DB57" w14:textId="77777777" w:rsidR="007844BC" w:rsidRPr="007844BC" w:rsidRDefault="007844BC" w:rsidP="007844BC">
            <w:pPr>
              <w:spacing w:after="160" w:line="259" w:lineRule="auto"/>
              <w:jc w:val="center"/>
              <w:rPr>
                <w:rFonts w:eastAsia="Calibri"/>
                <w:sz w:val="22"/>
                <w:szCs w:val="22"/>
                <w:lang w:val="x-none" w:eastAsia="en-US"/>
              </w:rPr>
            </w:pPr>
          </w:p>
        </w:tc>
        <w:tc>
          <w:tcPr>
            <w:tcW w:w="1560" w:type="dxa"/>
            <w:tcBorders>
              <w:top w:val="single" w:sz="4" w:space="0" w:color="000000"/>
              <w:left w:val="single" w:sz="4" w:space="0" w:color="000000"/>
              <w:bottom w:val="single" w:sz="4" w:space="0" w:color="000000"/>
            </w:tcBorders>
            <w:shd w:val="clear" w:color="auto" w:fill="auto"/>
            <w:vAlign w:val="center"/>
          </w:tcPr>
          <w:p w14:paraId="5E4B65EE" w14:textId="77777777" w:rsidR="007844BC" w:rsidRPr="007844BC" w:rsidRDefault="007844BC" w:rsidP="007844BC">
            <w:pPr>
              <w:spacing w:after="160" w:line="259" w:lineRule="auto"/>
              <w:jc w:val="center"/>
              <w:rPr>
                <w:rFonts w:eastAsia="Calibri"/>
                <w:sz w:val="22"/>
                <w:szCs w:val="22"/>
                <w:lang w:val="x-none" w:eastAsia="en-US"/>
              </w:rPr>
            </w:pP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14:paraId="0D9246B0" w14:textId="77777777" w:rsidR="007844BC" w:rsidRPr="007844BC" w:rsidRDefault="007844BC" w:rsidP="007844BC">
            <w:pPr>
              <w:spacing w:after="160" w:line="259" w:lineRule="auto"/>
              <w:jc w:val="center"/>
              <w:rPr>
                <w:rFonts w:eastAsia="Calibri"/>
                <w:sz w:val="22"/>
                <w:szCs w:val="22"/>
                <w:lang w:val="x-none" w:eastAsia="en-US"/>
              </w:rPr>
            </w:pPr>
          </w:p>
        </w:tc>
      </w:tr>
      <w:tr w:rsidR="007844BC" w:rsidRPr="007844BC" w14:paraId="42EC82F2" w14:textId="77777777" w:rsidTr="00C74B0E">
        <w:trPr>
          <w:gridAfter w:val="1"/>
          <w:wAfter w:w="20" w:type="dxa"/>
          <w:trHeight w:val="442"/>
        </w:trPr>
        <w:tc>
          <w:tcPr>
            <w:tcW w:w="921" w:type="dxa"/>
            <w:tcBorders>
              <w:top w:val="single" w:sz="4" w:space="0" w:color="000000"/>
              <w:left w:val="single" w:sz="4" w:space="0" w:color="000000"/>
              <w:bottom w:val="double" w:sz="1" w:space="0" w:color="000000"/>
            </w:tcBorders>
            <w:shd w:val="clear" w:color="auto" w:fill="auto"/>
            <w:vAlign w:val="center"/>
          </w:tcPr>
          <w:p w14:paraId="243D35F7" w14:textId="77777777" w:rsidR="007844BC" w:rsidRPr="007844BC" w:rsidRDefault="007844BC" w:rsidP="007844BC">
            <w:pPr>
              <w:spacing w:after="160" w:line="259" w:lineRule="auto"/>
              <w:jc w:val="center"/>
              <w:rPr>
                <w:rFonts w:eastAsia="Calibri"/>
                <w:sz w:val="22"/>
                <w:szCs w:val="22"/>
                <w:lang w:val="x-none" w:eastAsia="en-US"/>
              </w:rPr>
            </w:pPr>
            <w:r w:rsidRPr="007844BC">
              <w:rPr>
                <w:rFonts w:eastAsia="Calibri"/>
                <w:sz w:val="22"/>
                <w:szCs w:val="22"/>
                <w:lang w:eastAsia="en-US"/>
              </w:rPr>
              <w:t>(…)</w:t>
            </w:r>
          </w:p>
        </w:tc>
        <w:tc>
          <w:tcPr>
            <w:tcW w:w="1701" w:type="dxa"/>
            <w:tcBorders>
              <w:top w:val="single" w:sz="4" w:space="0" w:color="000000"/>
              <w:left w:val="single" w:sz="4" w:space="0" w:color="000000"/>
              <w:bottom w:val="double" w:sz="1" w:space="0" w:color="000000"/>
            </w:tcBorders>
            <w:shd w:val="clear" w:color="auto" w:fill="auto"/>
            <w:vAlign w:val="center"/>
          </w:tcPr>
          <w:p w14:paraId="5B4C1D25" w14:textId="77777777" w:rsidR="007844BC" w:rsidRPr="007844BC" w:rsidRDefault="007844BC" w:rsidP="007844BC">
            <w:pPr>
              <w:spacing w:after="160" w:line="259" w:lineRule="auto"/>
              <w:rPr>
                <w:rFonts w:eastAsia="Calibri"/>
                <w:sz w:val="22"/>
                <w:szCs w:val="22"/>
                <w:lang w:val="x-none" w:eastAsia="en-US"/>
              </w:rPr>
            </w:pPr>
          </w:p>
        </w:tc>
        <w:tc>
          <w:tcPr>
            <w:tcW w:w="1499" w:type="dxa"/>
            <w:gridSpan w:val="2"/>
            <w:tcBorders>
              <w:top w:val="single" w:sz="4" w:space="0" w:color="000000"/>
              <w:left w:val="single" w:sz="4" w:space="0" w:color="000000"/>
              <w:bottom w:val="double" w:sz="1" w:space="0" w:color="000000"/>
            </w:tcBorders>
            <w:shd w:val="clear" w:color="auto" w:fill="auto"/>
            <w:vAlign w:val="center"/>
          </w:tcPr>
          <w:p w14:paraId="1206FB2C" w14:textId="77777777" w:rsidR="007844BC" w:rsidRPr="007844BC" w:rsidRDefault="007844BC" w:rsidP="007844BC">
            <w:pPr>
              <w:spacing w:after="160" w:line="259" w:lineRule="auto"/>
              <w:rPr>
                <w:rFonts w:eastAsia="Calibri"/>
                <w:sz w:val="22"/>
                <w:szCs w:val="22"/>
                <w:lang w:val="x-none" w:eastAsia="en-US"/>
              </w:rPr>
            </w:pPr>
          </w:p>
        </w:tc>
        <w:tc>
          <w:tcPr>
            <w:tcW w:w="992" w:type="dxa"/>
            <w:tcBorders>
              <w:top w:val="single" w:sz="4" w:space="0" w:color="000000"/>
              <w:left w:val="single" w:sz="4" w:space="0" w:color="000000"/>
              <w:bottom w:val="double" w:sz="1" w:space="0" w:color="000000"/>
            </w:tcBorders>
            <w:shd w:val="clear" w:color="auto" w:fill="auto"/>
            <w:vAlign w:val="center"/>
          </w:tcPr>
          <w:p w14:paraId="30DE7B96" w14:textId="77777777" w:rsidR="007844BC" w:rsidRPr="007844BC" w:rsidRDefault="007844BC" w:rsidP="007844BC">
            <w:pPr>
              <w:spacing w:after="160" w:line="259" w:lineRule="auto"/>
              <w:rPr>
                <w:rFonts w:eastAsia="Calibri"/>
                <w:sz w:val="22"/>
                <w:szCs w:val="22"/>
                <w:lang w:eastAsia="en-US"/>
              </w:rPr>
            </w:pPr>
          </w:p>
        </w:tc>
        <w:tc>
          <w:tcPr>
            <w:tcW w:w="1560" w:type="dxa"/>
            <w:tcBorders>
              <w:top w:val="single" w:sz="4" w:space="0" w:color="000000"/>
              <w:left w:val="single" w:sz="4" w:space="0" w:color="000000"/>
              <w:bottom w:val="double" w:sz="1" w:space="0" w:color="000000"/>
            </w:tcBorders>
            <w:shd w:val="clear" w:color="auto" w:fill="auto"/>
            <w:vAlign w:val="center"/>
          </w:tcPr>
          <w:p w14:paraId="6237F099" w14:textId="77777777" w:rsidR="007844BC" w:rsidRPr="007844BC" w:rsidRDefault="007844BC" w:rsidP="007844BC">
            <w:pPr>
              <w:spacing w:after="160" w:line="259" w:lineRule="auto"/>
              <w:rPr>
                <w:rFonts w:eastAsia="Calibri"/>
                <w:sz w:val="22"/>
                <w:szCs w:val="22"/>
                <w:lang w:eastAsia="en-US"/>
              </w:rPr>
            </w:pPr>
          </w:p>
        </w:tc>
        <w:tc>
          <w:tcPr>
            <w:tcW w:w="2622" w:type="dxa"/>
            <w:tcBorders>
              <w:top w:val="single" w:sz="4" w:space="0" w:color="000000"/>
              <w:left w:val="single" w:sz="4" w:space="0" w:color="000000"/>
              <w:bottom w:val="double" w:sz="1" w:space="0" w:color="000000"/>
              <w:right w:val="single" w:sz="4" w:space="0" w:color="000000"/>
            </w:tcBorders>
            <w:shd w:val="clear" w:color="auto" w:fill="auto"/>
          </w:tcPr>
          <w:p w14:paraId="171605E3" w14:textId="77777777" w:rsidR="007844BC" w:rsidRPr="007844BC" w:rsidRDefault="007844BC" w:rsidP="007844BC">
            <w:pPr>
              <w:spacing w:after="160" w:line="259" w:lineRule="auto"/>
              <w:rPr>
                <w:rFonts w:eastAsia="Calibri"/>
                <w:sz w:val="22"/>
                <w:szCs w:val="22"/>
                <w:lang w:eastAsia="en-US"/>
              </w:rPr>
            </w:pPr>
          </w:p>
        </w:tc>
      </w:tr>
      <w:tr w:rsidR="007844BC" w:rsidRPr="007844BC" w14:paraId="7233BE53" w14:textId="77777777" w:rsidTr="00C74B0E">
        <w:trPr>
          <w:trHeight w:val="442"/>
        </w:trPr>
        <w:tc>
          <w:tcPr>
            <w:tcW w:w="921" w:type="dxa"/>
            <w:tcBorders>
              <w:top w:val="double" w:sz="1" w:space="0" w:color="000000"/>
              <w:left w:val="double" w:sz="1" w:space="0" w:color="000000"/>
              <w:bottom w:val="double" w:sz="1" w:space="0" w:color="000000"/>
            </w:tcBorders>
            <w:shd w:val="clear" w:color="auto" w:fill="FFFFFF"/>
            <w:vAlign w:val="center"/>
          </w:tcPr>
          <w:p w14:paraId="06686193" w14:textId="77777777" w:rsidR="007844BC" w:rsidRPr="007844BC" w:rsidRDefault="007844BC" w:rsidP="007844BC">
            <w:pPr>
              <w:spacing w:after="160" w:line="259" w:lineRule="auto"/>
              <w:rPr>
                <w:rFonts w:eastAsia="Calibri"/>
                <w:sz w:val="22"/>
                <w:szCs w:val="22"/>
                <w:lang w:val="x-none" w:eastAsia="en-US"/>
              </w:rPr>
            </w:pPr>
            <w:r w:rsidRPr="007844BC">
              <w:rPr>
                <w:rFonts w:eastAsia="Calibri"/>
                <w:b/>
                <w:sz w:val="22"/>
                <w:szCs w:val="22"/>
                <w:lang w:eastAsia="en-US"/>
              </w:rPr>
              <w:t>Razem</w:t>
            </w:r>
          </w:p>
        </w:tc>
        <w:tc>
          <w:tcPr>
            <w:tcW w:w="1701" w:type="dxa"/>
            <w:tcBorders>
              <w:top w:val="double" w:sz="1" w:space="0" w:color="000000"/>
              <w:left w:val="double" w:sz="1" w:space="0" w:color="000000"/>
              <w:bottom w:val="double" w:sz="1" w:space="0" w:color="000000"/>
            </w:tcBorders>
            <w:shd w:val="clear" w:color="auto" w:fill="FFFFFF"/>
            <w:vAlign w:val="center"/>
          </w:tcPr>
          <w:p w14:paraId="6D73E7D7" w14:textId="77777777" w:rsidR="007844BC" w:rsidRPr="007844BC" w:rsidRDefault="007844BC" w:rsidP="007844BC">
            <w:pPr>
              <w:spacing w:after="160" w:line="259" w:lineRule="auto"/>
              <w:rPr>
                <w:rFonts w:eastAsia="Calibri"/>
                <w:sz w:val="22"/>
                <w:szCs w:val="22"/>
                <w:lang w:val="x-none" w:eastAsia="en-US"/>
              </w:rPr>
            </w:pPr>
          </w:p>
        </w:tc>
        <w:tc>
          <w:tcPr>
            <w:tcW w:w="1499" w:type="dxa"/>
            <w:gridSpan w:val="2"/>
            <w:tcBorders>
              <w:top w:val="double" w:sz="1" w:space="0" w:color="000000"/>
              <w:left w:val="double" w:sz="1" w:space="0" w:color="000000"/>
              <w:bottom w:val="double" w:sz="1" w:space="0" w:color="000000"/>
            </w:tcBorders>
            <w:shd w:val="clear" w:color="auto" w:fill="FFFFFF"/>
            <w:vAlign w:val="center"/>
          </w:tcPr>
          <w:p w14:paraId="12922017" w14:textId="77777777" w:rsidR="007844BC" w:rsidRPr="007844BC" w:rsidRDefault="007844BC" w:rsidP="007844BC">
            <w:pPr>
              <w:spacing w:after="160" w:line="259" w:lineRule="auto"/>
              <w:rPr>
                <w:rFonts w:eastAsia="Calibri"/>
                <w:sz w:val="22"/>
                <w:szCs w:val="22"/>
                <w:lang w:eastAsia="en-US"/>
              </w:rPr>
            </w:pPr>
          </w:p>
        </w:tc>
        <w:tc>
          <w:tcPr>
            <w:tcW w:w="992" w:type="dxa"/>
            <w:tcBorders>
              <w:top w:val="double" w:sz="1" w:space="0" w:color="000000"/>
              <w:left w:val="single" w:sz="4" w:space="0" w:color="000000"/>
              <w:bottom w:val="double" w:sz="1" w:space="0" w:color="000000"/>
            </w:tcBorders>
            <w:shd w:val="clear" w:color="auto" w:fill="FFFFFF"/>
            <w:vAlign w:val="center"/>
          </w:tcPr>
          <w:p w14:paraId="0AE5C4F0" w14:textId="77777777" w:rsidR="007844BC" w:rsidRPr="007844BC" w:rsidRDefault="007844BC" w:rsidP="007844BC">
            <w:pPr>
              <w:spacing w:after="160" w:line="259" w:lineRule="auto"/>
              <w:rPr>
                <w:rFonts w:eastAsia="Calibri"/>
                <w:sz w:val="22"/>
                <w:szCs w:val="22"/>
                <w:lang w:val="x-none" w:eastAsia="en-US"/>
              </w:rPr>
            </w:pPr>
          </w:p>
        </w:tc>
        <w:tc>
          <w:tcPr>
            <w:tcW w:w="1560" w:type="dxa"/>
            <w:tcBorders>
              <w:top w:val="double" w:sz="1" w:space="0" w:color="000000"/>
              <w:left w:val="double" w:sz="1" w:space="0" w:color="000000"/>
              <w:bottom w:val="double" w:sz="1" w:space="0" w:color="000000"/>
            </w:tcBorders>
            <w:shd w:val="clear" w:color="auto" w:fill="FFFFFF"/>
            <w:vAlign w:val="center"/>
          </w:tcPr>
          <w:p w14:paraId="2BC0CF9B" w14:textId="77777777" w:rsidR="007844BC" w:rsidRPr="007844BC" w:rsidRDefault="007844BC" w:rsidP="007844BC">
            <w:pPr>
              <w:spacing w:after="160" w:line="259" w:lineRule="auto"/>
              <w:rPr>
                <w:rFonts w:eastAsia="Calibri"/>
                <w:sz w:val="22"/>
                <w:szCs w:val="22"/>
                <w:lang w:val="x-none" w:eastAsia="en-US"/>
              </w:rPr>
            </w:pPr>
          </w:p>
        </w:tc>
        <w:tc>
          <w:tcPr>
            <w:tcW w:w="2642" w:type="dxa"/>
            <w:gridSpan w:val="2"/>
            <w:tcBorders>
              <w:top w:val="double" w:sz="1" w:space="0" w:color="000000"/>
              <w:left w:val="double" w:sz="1" w:space="0" w:color="000000"/>
              <w:bottom w:val="double" w:sz="1" w:space="0" w:color="000000"/>
              <w:right w:val="double" w:sz="1" w:space="0" w:color="000000"/>
            </w:tcBorders>
            <w:shd w:val="clear" w:color="auto" w:fill="FFFFFF"/>
          </w:tcPr>
          <w:p w14:paraId="1EE92B6D" w14:textId="77777777" w:rsidR="007844BC" w:rsidRPr="007844BC" w:rsidRDefault="007844BC" w:rsidP="007844BC">
            <w:pPr>
              <w:spacing w:after="160" w:line="259" w:lineRule="auto"/>
              <w:rPr>
                <w:rFonts w:eastAsia="Calibri"/>
                <w:sz w:val="22"/>
                <w:szCs w:val="22"/>
                <w:lang w:val="x-none" w:eastAsia="en-US"/>
              </w:rPr>
            </w:pPr>
          </w:p>
        </w:tc>
      </w:tr>
    </w:tbl>
    <w:p w14:paraId="46196C2A"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vertAlign w:val="superscript"/>
          <w:lang w:eastAsia="en-US"/>
        </w:rPr>
        <w:t xml:space="preserve">1 </w:t>
      </w:r>
      <w:r w:rsidRPr="007844BC">
        <w:rPr>
          <w:rFonts w:eastAsia="Calibri"/>
          <w:sz w:val="22"/>
          <w:szCs w:val="22"/>
          <w:lang w:eastAsia="en-US"/>
        </w:rPr>
        <w:t>Proszę o uwzględnienie wakatów</w:t>
      </w:r>
    </w:p>
    <w:p w14:paraId="58576464"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lastRenderedPageBreak/>
        <w:t>Tabela 3</w:t>
      </w:r>
    </w:p>
    <w:tbl>
      <w:tblPr>
        <w:tblW w:w="9173" w:type="dxa"/>
        <w:tblInd w:w="-15" w:type="dxa"/>
        <w:tblLayout w:type="fixed"/>
        <w:tblCellMar>
          <w:left w:w="70" w:type="dxa"/>
          <w:right w:w="70" w:type="dxa"/>
        </w:tblCellMar>
        <w:tblLook w:val="0000" w:firstRow="0" w:lastRow="0" w:firstColumn="0" w:lastColumn="0" w:noHBand="0" w:noVBand="0"/>
      </w:tblPr>
      <w:tblGrid>
        <w:gridCol w:w="2480"/>
        <w:gridCol w:w="1276"/>
        <w:gridCol w:w="1276"/>
        <w:gridCol w:w="1276"/>
        <w:gridCol w:w="1134"/>
        <w:gridCol w:w="1716"/>
        <w:gridCol w:w="15"/>
      </w:tblGrid>
      <w:tr w:rsidR="007844BC" w:rsidRPr="007844BC" w14:paraId="18767203" w14:textId="77777777" w:rsidTr="00C74B0E">
        <w:trPr>
          <w:gridAfter w:val="1"/>
          <w:wAfter w:w="15" w:type="dxa"/>
          <w:trHeight w:val="256"/>
        </w:trPr>
        <w:tc>
          <w:tcPr>
            <w:tcW w:w="2480" w:type="dxa"/>
            <w:vMerge w:val="restart"/>
            <w:tcBorders>
              <w:top w:val="single" w:sz="4" w:space="0" w:color="000000"/>
              <w:left w:val="single" w:sz="4" w:space="0" w:color="000000"/>
            </w:tcBorders>
            <w:shd w:val="clear" w:color="auto" w:fill="auto"/>
            <w:vAlign w:val="center"/>
          </w:tcPr>
          <w:p w14:paraId="2BB34811" w14:textId="77777777" w:rsidR="007844BC" w:rsidRPr="007844BC" w:rsidRDefault="007844BC" w:rsidP="007844BC">
            <w:pPr>
              <w:autoSpaceDE w:val="0"/>
              <w:spacing w:before="20" w:after="20" w:line="259" w:lineRule="auto"/>
              <w:ind w:right="113"/>
              <w:rPr>
                <w:rFonts w:eastAsia="Calibri"/>
                <w:b/>
                <w:sz w:val="22"/>
                <w:szCs w:val="22"/>
                <w:lang w:eastAsia="en-US"/>
              </w:rPr>
            </w:pPr>
            <w:r w:rsidRPr="007844BC">
              <w:rPr>
                <w:rFonts w:eastAsia="Calibri"/>
                <w:b/>
                <w:sz w:val="22"/>
                <w:szCs w:val="22"/>
                <w:lang w:eastAsia="en-US"/>
              </w:rPr>
              <w:t>Stanowiska w straży gminnej (miejskiej)</w:t>
            </w:r>
          </w:p>
        </w:tc>
        <w:tc>
          <w:tcPr>
            <w:tcW w:w="667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7E071B2" w14:textId="77777777" w:rsidR="007844BC" w:rsidRPr="007844BC" w:rsidRDefault="007844BC" w:rsidP="007844BC">
            <w:pPr>
              <w:spacing w:after="160" w:line="259" w:lineRule="auto"/>
              <w:jc w:val="center"/>
              <w:rPr>
                <w:rFonts w:eastAsia="Calibri"/>
                <w:sz w:val="22"/>
                <w:szCs w:val="22"/>
                <w:vertAlign w:val="superscript"/>
                <w:lang w:eastAsia="en-US"/>
              </w:rPr>
            </w:pPr>
            <w:r w:rsidRPr="007844BC">
              <w:rPr>
                <w:rFonts w:eastAsia="Calibri"/>
                <w:b/>
                <w:sz w:val="22"/>
                <w:szCs w:val="22"/>
                <w:lang w:eastAsia="en-US"/>
              </w:rPr>
              <w:t xml:space="preserve">Liczba etatów na poszczególnych stanowiskach </w:t>
            </w:r>
            <w:r w:rsidRPr="007844BC">
              <w:rPr>
                <w:rFonts w:eastAsia="Calibri"/>
                <w:b/>
                <w:sz w:val="22"/>
                <w:szCs w:val="22"/>
                <w:vertAlign w:val="superscript"/>
                <w:lang w:eastAsia="en-US"/>
              </w:rPr>
              <w:t>2</w:t>
            </w:r>
          </w:p>
        </w:tc>
      </w:tr>
      <w:tr w:rsidR="007844BC" w:rsidRPr="007844BC" w14:paraId="4C50255C" w14:textId="77777777" w:rsidTr="00C74B0E">
        <w:trPr>
          <w:gridAfter w:val="1"/>
          <w:wAfter w:w="15" w:type="dxa"/>
          <w:trHeight w:val="256"/>
        </w:trPr>
        <w:tc>
          <w:tcPr>
            <w:tcW w:w="2480" w:type="dxa"/>
            <w:vMerge/>
            <w:tcBorders>
              <w:left w:val="single" w:sz="4" w:space="0" w:color="000000"/>
              <w:bottom w:val="single" w:sz="4" w:space="0" w:color="000000"/>
            </w:tcBorders>
            <w:shd w:val="clear" w:color="auto" w:fill="auto"/>
            <w:vAlign w:val="center"/>
          </w:tcPr>
          <w:p w14:paraId="1300A759" w14:textId="77777777" w:rsidR="007844BC" w:rsidRPr="007844BC" w:rsidRDefault="007844BC" w:rsidP="007844BC">
            <w:pPr>
              <w:autoSpaceDE w:val="0"/>
              <w:snapToGrid w:val="0"/>
              <w:spacing w:before="20" w:after="20" w:line="259" w:lineRule="auto"/>
              <w:ind w:right="113"/>
              <w:rPr>
                <w:rFonts w:eastAsia="Calibri"/>
                <w:b/>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1B20B509"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pełny etat</w:t>
            </w:r>
          </w:p>
        </w:tc>
        <w:tc>
          <w:tcPr>
            <w:tcW w:w="1276" w:type="dxa"/>
            <w:tcBorders>
              <w:top w:val="single" w:sz="4" w:space="0" w:color="000000"/>
              <w:left w:val="single" w:sz="4" w:space="0" w:color="000000"/>
              <w:bottom w:val="single" w:sz="4" w:space="0" w:color="000000"/>
            </w:tcBorders>
            <w:shd w:val="clear" w:color="auto" w:fill="auto"/>
            <w:vAlign w:val="center"/>
          </w:tcPr>
          <w:p w14:paraId="50CDDA7B"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¾ etatu</w:t>
            </w:r>
          </w:p>
        </w:tc>
        <w:tc>
          <w:tcPr>
            <w:tcW w:w="1276" w:type="dxa"/>
            <w:tcBorders>
              <w:top w:val="single" w:sz="4" w:space="0" w:color="000000"/>
              <w:left w:val="single" w:sz="4" w:space="0" w:color="000000"/>
              <w:bottom w:val="single" w:sz="4" w:space="0" w:color="000000"/>
            </w:tcBorders>
            <w:shd w:val="clear" w:color="auto" w:fill="auto"/>
            <w:vAlign w:val="center"/>
          </w:tcPr>
          <w:p w14:paraId="04439414"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½ etatu</w:t>
            </w:r>
          </w:p>
        </w:tc>
        <w:tc>
          <w:tcPr>
            <w:tcW w:w="1134" w:type="dxa"/>
            <w:tcBorders>
              <w:top w:val="single" w:sz="4" w:space="0" w:color="000000"/>
              <w:left w:val="single" w:sz="4" w:space="0" w:color="000000"/>
              <w:bottom w:val="single" w:sz="4" w:space="0" w:color="000000"/>
            </w:tcBorders>
            <w:shd w:val="clear" w:color="auto" w:fill="auto"/>
            <w:vAlign w:val="center"/>
          </w:tcPr>
          <w:p w14:paraId="2F946C41"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¼ etatu</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9BACC"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b/>
                <w:sz w:val="22"/>
                <w:szCs w:val="22"/>
                <w:lang w:eastAsia="en-US"/>
              </w:rPr>
              <w:t>inny wymiar etatu</w:t>
            </w:r>
          </w:p>
        </w:tc>
      </w:tr>
      <w:tr w:rsidR="007844BC" w:rsidRPr="007844BC" w14:paraId="65A80D0B"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39B62100"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komendant</w:t>
            </w:r>
          </w:p>
        </w:tc>
        <w:tc>
          <w:tcPr>
            <w:tcW w:w="1276" w:type="dxa"/>
            <w:tcBorders>
              <w:top w:val="single" w:sz="4" w:space="0" w:color="000000"/>
              <w:left w:val="single" w:sz="4" w:space="0" w:color="000000"/>
              <w:bottom w:val="single" w:sz="4" w:space="0" w:color="000000"/>
            </w:tcBorders>
            <w:shd w:val="clear" w:color="auto" w:fill="auto"/>
            <w:vAlign w:val="center"/>
          </w:tcPr>
          <w:p w14:paraId="1B1CCA0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276" w:type="dxa"/>
            <w:tcBorders>
              <w:top w:val="single" w:sz="4" w:space="0" w:color="000000"/>
              <w:left w:val="single" w:sz="4" w:space="0" w:color="000000"/>
              <w:bottom w:val="single" w:sz="4" w:space="0" w:color="000000"/>
            </w:tcBorders>
            <w:shd w:val="clear" w:color="auto" w:fill="auto"/>
            <w:vAlign w:val="center"/>
          </w:tcPr>
          <w:p w14:paraId="3A7F3DE5"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3E763B61"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58D0D320"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5920"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0F52CE78"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7B0958D4"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zastępca komendanta</w:t>
            </w:r>
          </w:p>
        </w:tc>
        <w:tc>
          <w:tcPr>
            <w:tcW w:w="1276" w:type="dxa"/>
            <w:tcBorders>
              <w:top w:val="single" w:sz="4" w:space="0" w:color="000000"/>
              <w:left w:val="single" w:sz="4" w:space="0" w:color="000000"/>
              <w:bottom w:val="single" w:sz="4" w:space="0" w:color="000000"/>
            </w:tcBorders>
            <w:shd w:val="clear" w:color="auto" w:fill="auto"/>
            <w:vAlign w:val="center"/>
          </w:tcPr>
          <w:p w14:paraId="30A1A43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276" w:type="dxa"/>
            <w:tcBorders>
              <w:top w:val="single" w:sz="4" w:space="0" w:color="000000"/>
              <w:left w:val="single" w:sz="4" w:space="0" w:color="000000"/>
              <w:bottom w:val="single" w:sz="4" w:space="0" w:color="000000"/>
            </w:tcBorders>
            <w:shd w:val="clear" w:color="auto" w:fill="auto"/>
            <w:vAlign w:val="center"/>
          </w:tcPr>
          <w:p w14:paraId="4424CA49"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52712E3B"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5B0773DC"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4A460"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0F6E5919"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76C79207"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naczelnik</w:t>
            </w:r>
          </w:p>
        </w:tc>
        <w:tc>
          <w:tcPr>
            <w:tcW w:w="1276" w:type="dxa"/>
            <w:tcBorders>
              <w:top w:val="single" w:sz="4" w:space="0" w:color="000000"/>
              <w:left w:val="single" w:sz="4" w:space="0" w:color="000000"/>
              <w:bottom w:val="single" w:sz="4" w:space="0" w:color="000000"/>
            </w:tcBorders>
            <w:shd w:val="clear" w:color="auto" w:fill="auto"/>
            <w:vAlign w:val="center"/>
          </w:tcPr>
          <w:p w14:paraId="613A1ED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w:t>
            </w:r>
          </w:p>
        </w:tc>
        <w:tc>
          <w:tcPr>
            <w:tcW w:w="1276" w:type="dxa"/>
            <w:tcBorders>
              <w:top w:val="single" w:sz="4" w:space="0" w:color="000000"/>
              <w:left w:val="single" w:sz="4" w:space="0" w:color="000000"/>
              <w:bottom w:val="single" w:sz="4" w:space="0" w:color="000000"/>
            </w:tcBorders>
            <w:shd w:val="clear" w:color="auto" w:fill="auto"/>
            <w:vAlign w:val="center"/>
          </w:tcPr>
          <w:p w14:paraId="0DBDE12B"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4873F7E7"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23FA251F"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EE5AF"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104AE9F"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175CC47D"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zastępca naczelnika</w:t>
            </w:r>
          </w:p>
        </w:tc>
        <w:tc>
          <w:tcPr>
            <w:tcW w:w="1276" w:type="dxa"/>
            <w:tcBorders>
              <w:top w:val="single" w:sz="4" w:space="0" w:color="000000"/>
              <w:left w:val="single" w:sz="4" w:space="0" w:color="000000"/>
              <w:bottom w:val="single" w:sz="4" w:space="0" w:color="000000"/>
            </w:tcBorders>
            <w:shd w:val="clear" w:color="auto" w:fill="auto"/>
            <w:vAlign w:val="center"/>
          </w:tcPr>
          <w:p w14:paraId="5CEAAFEC"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w:t>
            </w:r>
          </w:p>
        </w:tc>
        <w:tc>
          <w:tcPr>
            <w:tcW w:w="1276" w:type="dxa"/>
            <w:tcBorders>
              <w:top w:val="single" w:sz="4" w:space="0" w:color="000000"/>
              <w:left w:val="single" w:sz="4" w:space="0" w:color="000000"/>
              <w:bottom w:val="single" w:sz="4" w:space="0" w:color="000000"/>
            </w:tcBorders>
            <w:shd w:val="clear" w:color="auto" w:fill="auto"/>
            <w:vAlign w:val="center"/>
          </w:tcPr>
          <w:p w14:paraId="326BD9A3"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6E890114"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18FB4551"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F0160"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34DBACA"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6BABCF38"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kierownik</w:t>
            </w:r>
          </w:p>
        </w:tc>
        <w:tc>
          <w:tcPr>
            <w:tcW w:w="1276" w:type="dxa"/>
            <w:tcBorders>
              <w:top w:val="single" w:sz="4" w:space="0" w:color="000000"/>
              <w:left w:val="single" w:sz="4" w:space="0" w:color="000000"/>
              <w:bottom w:val="single" w:sz="4" w:space="0" w:color="000000"/>
            </w:tcBorders>
            <w:shd w:val="clear" w:color="auto" w:fill="auto"/>
            <w:vAlign w:val="center"/>
          </w:tcPr>
          <w:p w14:paraId="39397FC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1276" w:type="dxa"/>
            <w:tcBorders>
              <w:top w:val="single" w:sz="4" w:space="0" w:color="000000"/>
              <w:left w:val="single" w:sz="4" w:space="0" w:color="000000"/>
              <w:bottom w:val="single" w:sz="4" w:space="0" w:color="000000"/>
            </w:tcBorders>
            <w:shd w:val="clear" w:color="auto" w:fill="auto"/>
            <w:vAlign w:val="center"/>
          </w:tcPr>
          <w:p w14:paraId="6DE870AD"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09378633"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322414FD"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60C2C"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0CC89A40"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0803CA2D"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zastępca kierownika</w:t>
            </w:r>
          </w:p>
        </w:tc>
        <w:tc>
          <w:tcPr>
            <w:tcW w:w="1276" w:type="dxa"/>
            <w:tcBorders>
              <w:top w:val="single" w:sz="4" w:space="0" w:color="000000"/>
              <w:left w:val="single" w:sz="4" w:space="0" w:color="000000"/>
              <w:bottom w:val="single" w:sz="4" w:space="0" w:color="000000"/>
            </w:tcBorders>
            <w:shd w:val="clear" w:color="auto" w:fill="auto"/>
            <w:vAlign w:val="center"/>
          </w:tcPr>
          <w:p w14:paraId="146FDE5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276" w:type="dxa"/>
            <w:tcBorders>
              <w:top w:val="single" w:sz="4" w:space="0" w:color="000000"/>
              <w:left w:val="single" w:sz="4" w:space="0" w:color="000000"/>
              <w:bottom w:val="single" w:sz="4" w:space="0" w:color="000000"/>
            </w:tcBorders>
            <w:shd w:val="clear" w:color="auto" w:fill="auto"/>
            <w:vAlign w:val="center"/>
          </w:tcPr>
          <w:p w14:paraId="22B08538"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68F38D3C"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627E131B"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FEA9F"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3B2397F4"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06D23D7B"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starszy inspektor</w:t>
            </w:r>
          </w:p>
        </w:tc>
        <w:tc>
          <w:tcPr>
            <w:tcW w:w="1276" w:type="dxa"/>
            <w:tcBorders>
              <w:top w:val="single" w:sz="4" w:space="0" w:color="000000"/>
              <w:left w:val="single" w:sz="4" w:space="0" w:color="000000"/>
              <w:bottom w:val="single" w:sz="4" w:space="0" w:color="000000"/>
            </w:tcBorders>
            <w:shd w:val="clear" w:color="auto" w:fill="auto"/>
            <w:vAlign w:val="center"/>
          </w:tcPr>
          <w:p w14:paraId="4A8D3BF3"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w:t>
            </w:r>
          </w:p>
        </w:tc>
        <w:tc>
          <w:tcPr>
            <w:tcW w:w="1276" w:type="dxa"/>
            <w:tcBorders>
              <w:top w:val="single" w:sz="4" w:space="0" w:color="000000"/>
              <w:left w:val="single" w:sz="4" w:space="0" w:color="000000"/>
              <w:bottom w:val="single" w:sz="4" w:space="0" w:color="000000"/>
            </w:tcBorders>
            <w:shd w:val="clear" w:color="auto" w:fill="auto"/>
            <w:vAlign w:val="center"/>
          </w:tcPr>
          <w:p w14:paraId="2741AFD2"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1E02DD43" w14:textId="77777777" w:rsidR="007844BC" w:rsidRPr="007844BC" w:rsidRDefault="007844BC" w:rsidP="007844BC">
            <w:pPr>
              <w:snapToGrid w:val="0"/>
              <w:spacing w:after="160" w:line="259" w:lineRule="auto"/>
              <w:jc w:val="center"/>
              <w:rPr>
                <w:rFonts w:eastAsia="Calibri"/>
                <w:sz w:val="22"/>
                <w:szCs w:val="22"/>
                <w:lang w:eastAsia="en-US"/>
              </w:rPr>
            </w:pPr>
            <w:r w:rsidRPr="007844BC">
              <w:rPr>
                <w:rFonts w:eastAsia="Calibri"/>
                <w:sz w:val="22"/>
                <w:szCs w:val="22"/>
                <w:lang w:eastAsia="en-US"/>
              </w:rPr>
              <w:t>1</w:t>
            </w:r>
          </w:p>
        </w:tc>
        <w:tc>
          <w:tcPr>
            <w:tcW w:w="1134" w:type="dxa"/>
            <w:tcBorders>
              <w:top w:val="single" w:sz="4" w:space="0" w:color="000000"/>
              <w:left w:val="single" w:sz="4" w:space="0" w:color="000000"/>
              <w:bottom w:val="single" w:sz="4" w:space="0" w:color="000000"/>
            </w:tcBorders>
            <w:shd w:val="clear" w:color="auto" w:fill="auto"/>
            <w:vAlign w:val="center"/>
          </w:tcPr>
          <w:p w14:paraId="6EEF223D"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16243"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9DA16B9"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5F894FE5"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inspektor</w:t>
            </w:r>
          </w:p>
        </w:tc>
        <w:tc>
          <w:tcPr>
            <w:tcW w:w="1276" w:type="dxa"/>
            <w:tcBorders>
              <w:top w:val="single" w:sz="4" w:space="0" w:color="000000"/>
              <w:left w:val="single" w:sz="4" w:space="0" w:color="000000"/>
              <w:bottom w:val="single" w:sz="4" w:space="0" w:color="000000"/>
            </w:tcBorders>
            <w:shd w:val="clear" w:color="auto" w:fill="auto"/>
            <w:vAlign w:val="center"/>
          </w:tcPr>
          <w:p w14:paraId="31CADF6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1276" w:type="dxa"/>
            <w:tcBorders>
              <w:top w:val="single" w:sz="4" w:space="0" w:color="000000"/>
              <w:left w:val="single" w:sz="4" w:space="0" w:color="000000"/>
              <w:bottom w:val="single" w:sz="4" w:space="0" w:color="000000"/>
            </w:tcBorders>
            <w:shd w:val="clear" w:color="auto" w:fill="auto"/>
            <w:vAlign w:val="center"/>
          </w:tcPr>
          <w:p w14:paraId="4EE86840"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44F43B30"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688F7567"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7EFDF"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5FAB8959"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3EA6B9CF"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młodszy inspektor</w:t>
            </w:r>
          </w:p>
        </w:tc>
        <w:tc>
          <w:tcPr>
            <w:tcW w:w="1276" w:type="dxa"/>
            <w:tcBorders>
              <w:top w:val="single" w:sz="4" w:space="0" w:color="000000"/>
              <w:left w:val="single" w:sz="4" w:space="0" w:color="000000"/>
              <w:bottom w:val="single" w:sz="4" w:space="0" w:color="000000"/>
            </w:tcBorders>
            <w:shd w:val="clear" w:color="auto" w:fill="auto"/>
            <w:vAlign w:val="center"/>
          </w:tcPr>
          <w:p w14:paraId="1D3304C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276" w:type="dxa"/>
            <w:tcBorders>
              <w:top w:val="single" w:sz="4" w:space="0" w:color="000000"/>
              <w:left w:val="single" w:sz="4" w:space="0" w:color="000000"/>
              <w:bottom w:val="single" w:sz="4" w:space="0" w:color="000000"/>
            </w:tcBorders>
            <w:shd w:val="clear" w:color="auto" w:fill="auto"/>
            <w:vAlign w:val="center"/>
          </w:tcPr>
          <w:p w14:paraId="494A2FB0"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3E144908"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2B42866F"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1197"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6F84B27"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52C0FDB6"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starszy specjalista</w:t>
            </w:r>
          </w:p>
        </w:tc>
        <w:tc>
          <w:tcPr>
            <w:tcW w:w="1276" w:type="dxa"/>
            <w:tcBorders>
              <w:top w:val="single" w:sz="4" w:space="0" w:color="000000"/>
              <w:left w:val="single" w:sz="4" w:space="0" w:color="000000"/>
              <w:bottom w:val="single" w:sz="4" w:space="0" w:color="000000"/>
            </w:tcBorders>
            <w:shd w:val="clear" w:color="auto" w:fill="auto"/>
            <w:vAlign w:val="center"/>
          </w:tcPr>
          <w:p w14:paraId="50D21BE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1276" w:type="dxa"/>
            <w:tcBorders>
              <w:top w:val="single" w:sz="4" w:space="0" w:color="000000"/>
              <w:left w:val="single" w:sz="4" w:space="0" w:color="000000"/>
              <w:bottom w:val="single" w:sz="4" w:space="0" w:color="000000"/>
            </w:tcBorders>
            <w:shd w:val="clear" w:color="auto" w:fill="auto"/>
            <w:vAlign w:val="center"/>
          </w:tcPr>
          <w:p w14:paraId="2785AFF5"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4EBC1C93"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21A113B0"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0A13"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13A50C94"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3E67DF40"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specjalista</w:t>
            </w:r>
          </w:p>
        </w:tc>
        <w:tc>
          <w:tcPr>
            <w:tcW w:w="1276" w:type="dxa"/>
            <w:tcBorders>
              <w:top w:val="single" w:sz="4" w:space="0" w:color="000000"/>
              <w:left w:val="single" w:sz="4" w:space="0" w:color="000000"/>
              <w:bottom w:val="single" w:sz="4" w:space="0" w:color="000000"/>
            </w:tcBorders>
            <w:shd w:val="clear" w:color="auto" w:fill="auto"/>
            <w:vAlign w:val="center"/>
          </w:tcPr>
          <w:p w14:paraId="31EC6A0D"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w:t>
            </w:r>
          </w:p>
        </w:tc>
        <w:tc>
          <w:tcPr>
            <w:tcW w:w="1276" w:type="dxa"/>
            <w:tcBorders>
              <w:top w:val="single" w:sz="4" w:space="0" w:color="000000"/>
              <w:left w:val="single" w:sz="4" w:space="0" w:color="000000"/>
              <w:bottom w:val="single" w:sz="4" w:space="0" w:color="000000"/>
            </w:tcBorders>
            <w:shd w:val="clear" w:color="auto" w:fill="auto"/>
            <w:vAlign w:val="center"/>
          </w:tcPr>
          <w:p w14:paraId="55AD395B"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717E4095"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13807CE2"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39B2E"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15FE4D7"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3DE04D94"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młodszy specjalista</w:t>
            </w:r>
          </w:p>
        </w:tc>
        <w:tc>
          <w:tcPr>
            <w:tcW w:w="1276" w:type="dxa"/>
            <w:tcBorders>
              <w:top w:val="single" w:sz="4" w:space="0" w:color="000000"/>
              <w:left w:val="single" w:sz="4" w:space="0" w:color="000000"/>
              <w:bottom w:val="single" w:sz="4" w:space="0" w:color="000000"/>
            </w:tcBorders>
            <w:shd w:val="clear" w:color="auto" w:fill="auto"/>
            <w:vAlign w:val="center"/>
          </w:tcPr>
          <w:p w14:paraId="610CE90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w:t>
            </w:r>
          </w:p>
        </w:tc>
        <w:tc>
          <w:tcPr>
            <w:tcW w:w="1276" w:type="dxa"/>
            <w:tcBorders>
              <w:top w:val="single" w:sz="4" w:space="0" w:color="000000"/>
              <w:left w:val="single" w:sz="4" w:space="0" w:color="000000"/>
              <w:bottom w:val="single" w:sz="4" w:space="0" w:color="000000"/>
            </w:tcBorders>
            <w:shd w:val="clear" w:color="auto" w:fill="auto"/>
            <w:vAlign w:val="center"/>
          </w:tcPr>
          <w:p w14:paraId="475394B8"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6C7D2A03"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18C1A6C2"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72915"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604A00A9"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06DB009F"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starszy strażnik</w:t>
            </w:r>
          </w:p>
        </w:tc>
        <w:tc>
          <w:tcPr>
            <w:tcW w:w="1276" w:type="dxa"/>
            <w:tcBorders>
              <w:top w:val="single" w:sz="4" w:space="0" w:color="000000"/>
              <w:left w:val="single" w:sz="4" w:space="0" w:color="000000"/>
              <w:bottom w:val="single" w:sz="4" w:space="0" w:color="000000"/>
            </w:tcBorders>
            <w:shd w:val="clear" w:color="auto" w:fill="auto"/>
            <w:vAlign w:val="center"/>
          </w:tcPr>
          <w:p w14:paraId="1AB398A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w:t>
            </w:r>
          </w:p>
        </w:tc>
        <w:tc>
          <w:tcPr>
            <w:tcW w:w="1276" w:type="dxa"/>
            <w:tcBorders>
              <w:top w:val="single" w:sz="4" w:space="0" w:color="000000"/>
              <w:left w:val="single" w:sz="4" w:space="0" w:color="000000"/>
              <w:bottom w:val="single" w:sz="4" w:space="0" w:color="000000"/>
            </w:tcBorders>
            <w:shd w:val="clear" w:color="auto" w:fill="auto"/>
            <w:vAlign w:val="center"/>
          </w:tcPr>
          <w:p w14:paraId="76F2E2D3"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5EF4BB67"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6DC636E8"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54FF9"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30770663"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1208413E"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strażnik</w:t>
            </w:r>
          </w:p>
        </w:tc>
        <w:tc>
          <w:tcPr>
            <w:tcW w:w="1276" w:type="dxa"/>
            <w:tcBorders>
              <w:top w:val="single" w:sz="4" w:space="0" w:color="000000"/>
              <w:left w:val="single" w:sz="4" w:space="0" w:color="000000"/>
              <w:bottom w:val="single" w:sz="4" w:space="0" w:color="000000"/>
            </w:tcBorders>
            <w:shd w:val="clear" w:color="auto" w:fill="auto"/>
            <w:vAlign w:val="center"/>
          </w:tcPr>
          <w:p w14:paraId="61BBA5F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1276" w:type="dxa"/>
            <w:tcBorders>
              <w:top w:val="single" w:sz="4" w:space="0" w:color="000000"/>
              <w:left w:val="single" w:sz="4" w:space="0" w:color="000000"/>
              <w:bottom w:val="single" w:sz="4" w:space="0" w:color="000000"/>
            </w:tcBorders>
            <w:shd w:val="clear" w:color="auto" w:fill="auto"/>
            <w:vAlign w:val="center"/>
          </w:tcPr>
          <w:p w14:paraId="76D9CDCA"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1CB8A3EA"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72750047"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88D72"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1AF5387F" w14:textId="77777777" w:rsidTr="00C74B0E">
        <w:trPr>
          <w:gridAfter w:val="1"/>
          <w:wAfter w:w="15" w:type="dxa"/>
          <w:trHeight w:val="256"/>
        </w:trPr>
        <w:tc>
          <w:tcPr>
            <w:tcW w:w="2480" w:type="dxa"/>
            <w:tcBorders>
              <w:top w:val="single" w:sz="4" w:space="0" w:color="000000"/>
              <w:left w:val="single" w:sz="4" w:space="0" w:color="000000"/>
              <w:bottom w:val="single" w:sz="4" w:space="0" w:color="000000"/>
            </w:tcBorders>
            <w:shd w:val="clear" w:color="auto" w:fill="auto"/>
            <w:vAlign w:val="center"/>
          </w:tcPr>
          <w:p w14:paraId="613CD1BD"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młodszy strażnik</w:t>
            </w:r>
          </w:p>
        </w:tc>
        <w:tc>
          <w:tcPr>
            <w:tcW w:w="1276" w:type="dxa"/>
            <w:tcBorders>
              <w:top w:val="single" w:sz="4" w:space="0" w:color="000000"/>
              <w:left w:val="single" w:sz="4" w:space="0" w:color="000000"/>
              <w:bottom w:val="single" w:sz="4" w:space="0" w:color="000000"/>
            </w:tcBorders>
            <w:shd w:val="clear" w:color="auto" w:fill="auto"/>
            <w:vAlign w:val="center"/>
          </w:tcPr>
          <w:p w14:paraId="75472E54"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1276" w:type="dxa"/>
            <w:tcBorders>
              <w:top w:val="single" w:sz="4" w:space="0" w:color="000000"/>
              <w:left w:val="single" w:sz="4" w:space="0" w:color="000000"/>
              <w:bottom w:val="single" w:sz="4" w:space="0" w:color="000000"/>
            </w:tcBorders>
            <w:shd w:val="clear" w:color="auto" w:fill="auto"/>
            <w:vAlign w:val="center"/>
          </w:tcPr>
          <w:p w14:paraId="46C93138"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single" w:sz="4" w:space="0" w:color="000000"/>
            </w:tcBorders>
            <w:shd w:val="clear" w:color="auto" w:fill="auto"/>
            <w:vAlign w:val="center"/>
          </w:tcPr>
          <w:p w14:paraId="2F720FFB"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single" w:sz="4" w:space="0" w:color="000000"/>
            </w:tcBorders>
            <w:shd w:val="clear" w:color="auto" w:fill="auto"/>
            <w:vAlign w:val="center"/>
          </w:tcPr>
          <w:p w14:paraId="45DBD378"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C80C8"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1CC5BE82" w14:textId="77777777" w:rsidTr="00C74B0E">
        <w:trPr>
          <w:gridAfter w:val="1"/>
          <w:wAfter w:w="15" w:type="dxa"/>
          <w:trHeight w:val="256"/>
        </w:trPr>
        <w:tc>
          <w:tcPr>
            <w:tcW w:w="2480" w:type="dxa"/>
            <w:tcBorders>
              <w:top w:val="single" w:sz="4" w:space="0" w:color="000000"/>
              <w:left w:val="single" w:sz="4" w:space="0" w:color="000000"/>
              <w:bottom w:val="double" w:sz="1" w:space="0" w:color="000000"/>
            </w:tcBorders>
            <w:shd w:val="clear" w:color="auto" w:fill="auto"/>
            <w:vAlign w:val="center"/>
          </w:tcPr>
          <w:p w14:paraId="4C8530AF" w14:textId="77777777" w:rsidR="007844BC" w:rsidRPr="007844BC" w:rsidRDefault="007844BC" w:rsidP="007844BC">
            <w:pPr>
              <w:autoSpaceDE w:val="0"/>
              <w:spacing w:before="20" w:after="20" w:line="259" w:lineRule="auto"/>
              <w:ind w:right="113"/>
              <w:rPr>
                <w:rFonts w:eastAsia="Calibri"/>
                <w:sz w:val="22"/>
                <w:szCs w:val="22"/>
                <w:lang w:eastAsia="en-US"/>
              </w:rPr>
            </w:pPr>
            <w:r w:rsidRPr="007844BC">
              <w:rPr>
                <w:rFonts w:eastAsia="Calibri"/>
                <w:sz w:val="22"/>
                <w:szCs w:val="22"/>
                <w:lang w:eastAsia="en-US"/>
              </w:rPr>
              <w:t>aplikant</w:t>
            </w:r>
          </w:p>
        </w:tc>
        <w:tc>
          <w:tcPr>
            <w:tcW w:w="1276" w:type="dxa"/>
            <w:tcBorders>
              <w:top w:val="single" w:sz="4" w:space="0" w:color="000000"/>
              <w:left w:val="single" w:sz="4" w:space="0" w:color="000000"/>
              <w:bottom w:val="double" w:sz="1" w:space="0" w:color="000000"/>
            </w:tcBorders>
            <w:shd w:val="clear" w:color="auto" w:fill="auto"/>
            <w:vAlign w:val="center"/>
          </w:tcPr>
          <w:p w14:paraId="2CA98D8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16</w:t>
            </w:r>
          </w:p>
        </w:tc>
        <w:tc>
          <w:tcPr>
            <w:tcW w:w="1276" w:type="dxa"/>
            <w:tcBorders>
              <w:top w:val="single" w:sz="4" w:space="0" w:color="000000"/>
              <w:left w:val="single" w:sz="4" w:space="0" w:color="000000"/>
              <w:bottom w:val="double" w:sz="1" w:space="0" w:color="000000"/>
            </w:tcBorders>
            <w:shd w:val="clear" w:color="auto" w:fill="auto"/>
            <w:vAlign w:val="center"/>
          </w:tcPr>
          <w:p w14:paraId="7FA759B8"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double" w:sz="1" w:space="0" w:color="000000"/>
            </w:tcBorders>
            <w:shd w:val="clear" w:color="auto" w:fill="auto"/>
            <w:vAlign w:val="center"/>
          </w:tcPr>
          <w:p w14:paraId="5229D457"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double" w:sz="1" w:space="0" w:color="000000"/>
            </w:tcBorders>
            <w:shd w:val="clear" w:color="auto" w:fill="auto"/>
            <w:vAlign w:val="center"/>
          </w:tcPr>
          <w:p w14:paraId="29C3E80C"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double" w:sz="1" w:space="0" w:color="000000"/>
              <w:right w:val="single" w:sz="4" w:space="0" w:color="000000"/>
            </w:tcBorders>
            <w:shd w:val="clear" w:color="auto" w:fill="auto"/>
            <w:vAlign w:val="center"/>
          </w:tcPr>
          <w:p w14:paraId="5BA9D10D"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6C766B24" w14:textId="77777777" w:rsidTr="00C74B0E">
        <w:trPr>
          <w:trHeight w:val="490"/>
        </w:trPr>
        <w:tc>
          <w:tcPr>
            <w:tcW w:w="2480" w:type="dxa"/>
            <w:tcBorders>
              <w:top w:val="double" w:sz="1" w:space="0" w:color="000000"/>
              <w:left w:val="double" w:sz="1" w:space="0" w:color="000000"/>
              <w:bottom w:val="double" w:sz="1" w:space="0" w:color="000000"/>
            </w:tcBorders>
            <w:shd w:val="clear" w:color="auto" w:fill="auto"/>
            <w:vAlign w:val="center"/>
          </w:tcPr>
          <w:p w14:paraId="692A5272" w14:textId="77777777" w:rsidR="007844BC" w:rsidRPr="007844BC" w:rsidRDefault="007844BC" w:rsidP="007844BC">
            <w:pPr>
              <w:autoSpaceDE w:val="0"/>
              <w:spacing w:after="160" w:line="259" w:lineRule="auto"/>
              <w:rPr>
                <w:rFonts w:eastAsia="Calibri"/>
                <w:sz w:val="22"/>
                <w:szCs w:val="22"/>
                <w:lang w:eastAsia="en-US"/>
              </w:rPr>
            </w:pPr>
            <w:r w:rsidRPr="007844BC">
              <w:rPr>
                <w:rFonts w:eastAsia="Calibri"/>
                <w:b/>
                <w:bCs/>
                <w:sz w:val="22"/>
                <w:szCs w:val="22"/>
                <w:lang w:eastAsia="en-US"/>
              </w:rPr>
              <w:t>Razem strażnicy</w:t>
            </w:r>
          </w:p>
        </w:tc>
        <w:tc>
          <w:tcPr>
            <w:tcW w:w="1276" w:type="dxa"/>
            <w:tcBorders>
              <w:top w:val="double" w:sz="1" w:space="0" w:color="000000"/>
              <w:left w:val="single" w:sz="4" w:space="0" w:color="000000"/>
              <w:bottom w:val="double" w:sz="1" w:space="0" w:color="000000"/>
            </w:tcBorders>
            <w:shd w:val="clear" w:color="auto" w:fill="auto"/>
            <w:vAlign w:val="center"/>
          </w:tcPr>
          <w:p w14:paraId="17A9DBB9"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52</w:t>
            </w:r>
          </w:p>
        </w:tc>
        <w:tc>
          <w:tcPr>
            <w:tcW w:w="1276" w:type="dxa"/>
            <w:tcBorders>
              <w:top w:val="double" w:sz="1" w:space="0" w:color="000000"/>
              <w:left w:val="single" w:sz="4" w:space="0" w:color="000000"/>
              <w:bottom w:val="double" w:sz="1" w:space="0" w:color="000000"/>
            </w:tcBorders>
            <w:shd w:val="clear" w:color="auto" w:fill="auto"/>
            <w:vAlign w:val="center"/>
          </w:tcPr>
          <w:p w14:paraId="6A5F08CB"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double" w:sz="1" w:space="0" w:color="000000"/>
              <w:left w:val="single" w:sz="4" w:space="0" w:color="000000"/>
              <w:bottom w:val="double" w:sz="1" w:space="0" w:color="000000"/>
            </w:tcBorders>
            <w:shd w:val="clear" w:color="auto" w:fill="auto"/>
            <w:vAlign w:val="center"/>
          </w:tcPr>
          <w:p w14:paraId="5AE1439D"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double" w:sz="1" w:space="0" w:color="000000"/>
              <w:left w:val="single" w:sz="4" w:space="0" w:color="000000"/>
              <w:bottom w:val="double" w:sz="1" w:space="0" w:color="000000"/>
            </w:tcBorders>
            <w:shd w:val="clear" w:color="auto" w:fill="auto"/>
            <w:vAlign w:val="center"/>
          </w:tcPr>
          <w:p w14:paraId="0EEBBF25" w14:textId="77777777" w:rsidR="007844BC" w:rsidRPr="007844BC" w:rsidRDefault="007844BC" w:rsidP="007844BC">
            <w:pPr>
              <w:snapToGrid w:val="0"/>
              <w:spacing w:after="160" w:line="259" w:lineRule="auto"/>
              <w:jc w:val="center"/>
              <w:rPr>
                <w:rFonts w:eastAsia="Calibri"/>
                <w:sz w:val="22"/>
                <w:szCs w:val="22"/>
                <w:lang w:eastAsia="en-US"/>
              </w:rPr>
            </w:pPr>
          </w:p>
        </w:tc>
        <w:tc>
          <w:tcPr>
            <w:tcW w:w="1731" w:type="dxa"/>
            <w:gridSpan w:val="2"/>
            <w:tcBorders>
              <w:top w:val="double" w:sz="1" w:space="0" w:color="000000"/>
              <w:left w:val="single" w:sz="4" w:space="0" w:color="000000"/>
              <w:bottom w:val="double" w:sz="1" w:space="0" w:color="000000"/>
              <w:right w:val="double" w:sz="1" w:space="0" w:color="000000"/>
            </w:tcBorders>
            <w:shd w:val="clear" w:color="auto" w:fill="auto"/>
            <w:vAlign w:val="center"/>
          </w:tcPr>
          <w:p w14:paraId="0510B182"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9B2DA12" w14:textId="77777777" w:rsidTr="00C74B0E">
        <w:trPr>
          <w:gridAfter w:val="1"/>
          <w:wAfter w:w="15" w:type="dxa"/>
          <w:trHeight w:val="506"/>
        </w:trPr>
        <w:tc>
          <w:tcPr>
            <w:tcW w:w="2480" w:type="dxa"/>
            <w:tcBorders>
              <w:top w:val="double" w:sz="1" w:space="0" w:color="000000"/>
              <w:left w:val="single" w:sz="4" w:space="0" w:color="000000"/>
              <w:bottom w:val="single" w:sz="4" w:space="0" w:color="000000"/>
            </w:tcBorders>
            <w:shd w:val="clear" w:color="auto" w:fill="auto"/>
            <w:vAlign w:val="center"/>
          </w:tcPr>
          <w:p w14:paraId="15F936A5" w14:textId="77777777" w:rsidR="007844BC" w:rsidRPr="007844BC" w:rsidRDefault="007844BC" w:rsidP="007844BC">
            <w:pPr>
              <w:autoSpaceDE w:val="0"/>
              <w:spacing w:after="160" w:line="259" w:lineRule="auto"/>
              <w:rPr>
                <w:rFonts w:eastAsia="Calibri"/>
                <w:sz w:val="22"/>
                <w:szCs w:val="22"/>
                <w:lang w:eastAsia="en-US"/>
              </w:rPr>
            </w:pPr>
            <w:r w:rsidRPr="007844BC">
              <w:rPr>
                <w:rFonts w:eastAsia="Calibri"/>
                <w:sz w:val="22"/>
                <w:szCs w:val="22"/>
                <w:lang w:eastAsia="en-US"/>
              </w:rPr>
              <w:t>stanowiska urzędnicze</w:t>
            </w:r>
          </w:p>
        </w:tc>
        <w:tc>
          <w:tcPr>
            <w:tcW w:w="1276" w:type="dxa"/>
            <w:tcBorders>
              <w:top w:val="double" w:sz="1" w:space="0" w:color="000000"/>
              <w:left w:val="single" w:sz="4" w:space="0" w:color="000000"/>
              <w:bottom w:val="single" w:sz="4" w:space="0" w:color="000000"/>
            </w:tcBorders>
            <w:shd w:val="clear" w:color="auto" w:fill="auto"/>
            <w:vAlign w:val="center"/>
          </w:tcPr>
          <w:p w14:paraId="14B2277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1276" w:type="dxa"/>
            <w:tcBorders>
              <w:top w:val="double" w:sz="1" w:space="0" w:color="000000"/>
              <w:left w:val="single" w:sz="4" w:space="0" w:color="000000"/>
              <w:bottom w:val="single" w:sz="4" w:space="0" w:color="000000"/>
            </w:tcBorders>
            <w:shd w:val="clear" w:color="auto" w:fill="auto"/>
            <w:vAlign w:val="center"/>
          </w:tcPr>
          <w:p w14:paraId="119FE92E" w14:textId="77777777" w:rsidR="007844BC" w:rsidRPr="007844BC" w:rsidRDefault="007844BC" w:rsidP="007844BC">
            <w:pPr>
              <w:snapToGrid w:val="0"/>
              <w:spacing w:after="160" w:line="259" w:lineRule="auto"/>
              <w:jc w:val="center"/>
              <w:rPr>
                <w:rFonts w:eastAsia="Calibri"/>
                <w:sz w:val="22"/>
                <w:szCs w:val="22"/>
                <w:lang w:eastAsia="en-US"/>
              </w:rPr>
            </w:pPr>
          </w:p>
        </w:tc>
        <w:tc>
          <w:tcPr>
            <w:tcW w:w="1276" w:type="dxa"/>
            <w:tcBorders>
              <w:top w:val="double" w:sz="1" w:space="0" w:color="000000"/>
              <w:left w:val="single" w:sz="4" w:space="0" w:color="000000"/>
              <w:bottom w:val="single" w:sz="4" w:space="0" w:color="000000"/>
            </w:tcBorders>
            <w:shd w:val="clear" w:color="auto" w:fill="auto"/>
            <w:vAlign w:val="center"/>
          </w:tcPr>
          <w:p w14:paraId="3EC135FE" w14:textId="77777777" w:rsidR="007844BC" w:rsidRPr="007844BC" w:rsidRDefault="007844BC" w:rsidP="007844BC">
            <w:pPr>
              <w:snapToGrid w:val="0"/>
              <w:spacing w:after="160" w:line="259" w:lineRule="auto"/>
              <w:jc w:val="center"/>
              <w:rPr>
                <w:rFonts w:eastAsia="Calibri"/>
                <w:sz w:val="22"/>
                <w:szCs w:val="22"/>
                <w:lang w:eastAsia="en-US"/>
              </w:rPr>
            </w:pPr>
          </w:p>
        </w:tc>
        <w:tc>
          <w:tcPr>
            <w:tcW w:w="1134" w:type="dxa"/>
            <w:tcBorders>
              <w:top w:val="double" w:sz="1" w:space="0" w:color="000000"/>
              <w:left w:val="single" w:sz="4" w:space="0" w:color="000000"/>
              <w:bottom w:val="single" w:sz="4" w:space="0" w:color="000000"/>
            </w:tcBorders>
            <w:shd w:val="clear" w:color="auto" w:fill="auto"/>
            <w:vAlign w:val="center"/>
          </w:tcPr>
          <w:p w14:paraId="15413887"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double" w:sz="1" w:space="0" w:color="000000"/>
              <w:left w:val="single" w:sz="4" w:space="0" w:color="000000"/>
              <w:bottom w:val="single" w:sz="4" w:space="0" w:color="000000"/>
              <w:right w:val="single" w:sz="4" w:space="0" w:color="000000"/>
            </w:tcBorders>
            <w:shd w:val="clear" w:color="auto" w:fill="auto"/>
            <w:vAlign w:val="center"/>
          </w:tcPr>
          <w:p w14:paraId="02225210"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ADAE637" w14:textId="77777777" w:rsidTr="00C74B0E">
        <w:trPr>
          <w:gridAfter w:val="1"/>
          <w:wAfter w:w="15" w:type="dxa"/>
          <w:trHeight w:val="506"/>
        </w:trPr>
        <w:tc>
          <w:tcPr>
            <w:tcW w:w="2480" w:type="dxa"/>
            <w:tcBorders>
              <w:top w:val="single" w:sz="4" w:space="0" w:color="000000"/>
              <w:left w:val="single" w:sz="4" w:space="0" w:color="000000"/>
              <w:bottom w:val="double" w:sz="1" w:space="0" w:color="000000"/>
            </w:tcBorders>
            <w:shd w:val="clear" w:color="auto" w:fill="auto"/>
            <w:vAlign w:val="center"/>
          </w:tcPr>
          <w:p w14:paraId="5D64CF76" w14:textId="77777777" w:rsidR="007844BC" w:rsidRPr="007844BC" w:rsidRDefault="007844BC" w:rsidP="007844BC">
            <w:pPr>
              <w:autoSpaceDE w:val="0"/>
              <w:spacing w:after="160" w:line="259" w:lineRule="auto"/>
              <w:rPr>
                <w:rFonts w:eastAsia="Calibri"/>
                <w:sz w:val="22"/>
                <w:szCs w:val="22"/>
                <w:lang w:eastAsia="en-US"/>
              </w:rPr>
            </w:pPr>
            <w:r w:rsidRPr="007844BC">
              <w:rPr>
                <w:rFonts w:eastAsia="Calibri"/>
                <w:sz w:val="22"/>
                <w:szCs w:val="22"/>
                <w:lang w:eastAsia="en-US"/>
              </w:rPr>
              <w:t xml:space="preserve">stanowiska pomocnicze </w:t>
            </w:r>
            <w:r w:rsidRPr="007844BC">
              <w:rPr>
                <w:rFonts w:eastAsia="Calibri"/>
                <w:sz w:val="22"/>
                <w:szCs w:val="22"/>
                <w:lang w:eastAsia="en-US"/>
              </w:rPr>
              <w:br/>
              <w:t>i obsługi</w:t>
            </w:r>
          </w:p>
        </w:tc>
        <w:tc>
          <w:tcPr>
            <w:tcW w:w="1276" w:type="dxa"/>
            <w:tcBorders>
              <w:top w:val="single" w:sz="4" w:space="0" w:color="000000"/>
              <w:left w:val="single" w:sz="4" w:space="0" w:color="000000"/>
              <w:bottom w:val="double" w:sz="1" w:space="0" w:color="000000"/>
            </w:tcBorders>
            <w:shd w:val="clear" w:color="auto" w:fill="auto"/>
            <w:vAlign w:val="center"/>
          </w:tcPr>
          <w:p w14:paraId="7F77DA6C" w14:textId="77777777" w:rsidR="007844BC" w:rsidRPr="007844BC" w:rsidRDefault="007844BC" w:rsidP="007844BC">
            <w:pPr>
              <w:snapToGrid w:val="0"/>
              <w:spacing w:after="160" w:line="259" w:lineRule="auto"/>
              <w:jc w:val="center"/>
              <w:rPr>
                <w:rFonts w:eastAsia="Calibri"/>
                <w:sz w:val="22"/>
                <w:szCs w:val="22"/>
                <w:lang w:eastAsia="en-US"/>
              </w:rPr>
            </w:pPr>
            <w:r w:rsidRPr="007844BC">
              <w:rPr>
                <w:rFonts w:eastAsia="Calibri"/>
                <w:sz w:val="22"/>
                <w:szCs w:val="22"/>
                <w:lang w:eastAsia="en-US"/>
              </w:rPr>
              <w:t>1</w:t>
            </w:r>
          </w:p>
        </w:tc>
        <w:tc>
          <w:tcPr>
            <w:tcW w:w="1276" w:type="dxa"/>
            <w:tcBorders>
              <w:top w:val="single" w:sz="4" w:space="0" w:color="000000"/>
              <w:left w:val="single" w:sz="4" w:space="0" w:color="000000"/>
              <w:bottom w:val="double" w:sz="1" w:space="0" w:color="000000"/>
            </w:tcBorders>
            <w:shd w:val="clear" w:color="auto" w:fill="auto"/>
            <w:vAlign w:val="center"/>
          </w:tcPr>
          <w:p w14:paraId="34036B67" w14:textId="77777777" w:rsidR="007844BC" w:rsidRPr="007844BC" w:rsidRDefault="007844BC" w:rsidP="007844BC">
            <w:pPr>
              <w:spacing w:after="160" w:line="259" w:lineRule="auto"/>
              <w:jc w:val="center"/>
              <w:rPr>
                <w:rFonts w:eastAsia="Calibri"/>
                <w:sz w:val="22"/>
                <w:szCs w:val="22"/>
                <w:lang w:eastAsia="en-US"/>
              </w:rPr>
            </w:pPr>
          </w:p>
        </w:tc>
        <w:tc>
          <w:tcPr>
            <w:tcW w:w="1276" w:type="dxa"/>
            <w:tcBorders>
              <w:top w:val="single" w:sz="4" w:space="0" w:color="000000"/>
              <w:left w:val="single" w:sz="4" w:space="0" w:color="000000"/>
              <w:bottom w:val="double" w:sz="1" w:space="0" w:color="000000"/>
            </w:tcBorders>
            <w:shd w:val="clear" w:color="auto" w:fill="auto"/>
            <w:vAlign w:val="center"/>
          </w:tcPr>
          <w:p w14:paraId="023C262A" w14:textId="77777777" w:rsidR="007844BC" w:rsidRPr="007844BC" w:rsidRDefault="007844BC" w:rsidP="007844BC">
            <w:pPr>
              <w:spacing w:after="160" w:line="259" w:lineRule="auto"/>
              <w:jc w:val="center"/>
              <w:rPr>
                <w:rFonts w:eastAsia="Calibri"/>
                <w:sz w:val="22"/>
                <w:szCs w:val="22"/>
                <w:lang w:eastAsia="en-US"/>
              </w:rPr>
            </w:pPr>
          </w:p>
        </w:tc>
        <w:tc>
          <w:tcPr>
            <w:tcW w:w="1134" w:type="dxa"/>
            <w:tcBorders>
              <w:top w:val="single" w:sz="4" w:space="0" w:color="000000"/>
              <w:left w:val="single" w:sz="4" w:space="0" w:color="000000"/>
              <w:bottom w:val="double" w:sz="1" w:space="0" w:color="000000"/>
            </w:tcBorders>
            <w:shd w:val="clear" w:color="auto" w:fill="auto"/>
            <w:vAlign w:val="center"/>
          </w:tcPr>
          <w:p w14:paraId="5890C145" w14:textId="77777777" w:rsidR="007844BC" w:rsidRPr="007844BC" w:rsidRDefault="007844BC" w:rsidP="007844BC">
            <w:pPr>
              <w:snapToGrid w:val="0"/>
              <w:spacing w:after="160" w:line="259" w:lineRule="auto"/>
              <w:jc w:val="center"/>
              <w:rPr>
                <w:rFonts w:eastAsia="Calibri"/>
                <w:sz w:val="22"/>
                <w:szCs w:val="22"/>
                <w:lang w:eastAsia="en-US"/>
              </w:rPr>
            </w:pPr>
          </w:p>
        </w:tc>
        <w:tc>
          <w:tcPr>
            <w:tcW w:w="1716" w:type="dxa"/>
            <w:tcBorders>
              <w:top w:val="single" w:sz="4" w:space="0" w:color="000000"/>
              <w:left w:val="single" w:sz="4" w:space="0" w:color="000000"/>
              <w:bottom w:val="double" w:sz="1" w:space="0" w:color="000000"/>
              <w:right w:val="single" w:sz="4" w:space="0" w:color="000000"/>
            </w:tcBorders>
            <w:shd w:val="clear" w:color="auto" w:fill="auto"/>
            <w:vAlign w:val="center"/>
          </w:tcPr>
          <w:p w14:paraId="44534DC2"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30E51721" w14:textId="77777777" w:rsidTr="00C74B0E">
        <w:trPr>
          <w:trHeight w:val="492"/>
        </w:trPr>
        <w:tc>
          <w:tcPr>
            <w:tcW w:w="2480" w:type="dxa"/>
            <w:tcBorders>
              <w:top w:val="double" w:sz="1" w:space="0" w:color="000000"/>
              <w:left w:val="double" w:sz="1" w:space="0" w:color="000000"/>
              <w:bottom w:val="double" w:sz="1" w:space="0" w:color="000000"/>
            </w:tcBorders>
            <w:shd w:val="clear" w:color="auto" w:fill="auto"/>
            <w:vAlign w:val="center"/>
          </w:tcPr>
          <w:p w14:paraId="4ABEA48C" w14:textId="77777777" w:rsidR="007844BC" w:rsidRPr="007844BC" w:rsidRDefault="007844BC" w:rsidP="007844BC">
            <w:pPr>
              <w:autoSpaceDE w:val="0"/>
              <w:spacing w:after="160" w:line="259" w:lineRule="auto"/>
              <w:rPr>
                <w:rFonts w:eastAsia="Calibri"/>
                <w:sz w:val="22"/>
                <w:szCs w:val="22"/>
                <w:lang w:eastAsia="en-US"/>
              </w:rPr>
            </w:pPr>
            <w:r w:rsidRPr="007844BC">
              <w:rPr>
                <w:rFonts w:eastAsia="Calibri"/>
                <w:b/>
                <w:bCs/>
                <w:sz w:val="22"/>
                <w:szCs w:val="22"/>
                <w:lang w:eastAsia="en-US"/>
              </w:rPr>
              <w:t>Liczba etatów ogółem</w:t>
            </w:r>
          </w:p>
        </w:tc>
        <w:tc>
          <w:tcPr>
            <w:tcW w:w="1276" w:type="dxa"/>
            <w:tcBorders>
              <w:top w:val="double" w:sz="1" w:space="0" w:color="000000"/>
              <w:left w:val="single" w:sz="4" w:space="0" w:color="000000"/>
              <w:bottom w:val="double" w:sz="1" w:space="0" w:color="000000"/>
            </w:tcBorders>
            <w:shd w:val="clear" w:color="auto" w:fill="auto"/>
            <w:vAlign w:val="center"/>
          </w:tcPr>
          <w:p w14:paraId="0EBB5D2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62</w:t>
            </w:r>
          </w:p>
        </w:tc>
        <w:tc>
          <w:tcPr>
            <w:tcW w:w="1276" w:type="dxa"/>
            <w:tcBorders>
              <w:top w:val="double" w:sz="1" w:space="0" w:color="000000"/>
              <w:left w:val="single" w:sz="4" w:space="0" w:color="000000"/>
              <w:bottom w:val="double" w:sz="1" w:space="0" w:color="000000"/>
            </w:tcBorders>
            <w:shd w:val="clear" w:color="auto" w:fill="auto"/>
            <w:vAlign w:val="center"/>
          </w:tcPr>
          <w:p w14:paraId="44F1C09E" w14:textId="77777777" w:rsidR="007844BC" w:rsidRPr="007844BC" w:rsidRDefault="007844BC" w:rsidP="007844BC">
            <w:pPr>
              <w:spacing w:after="160" w:line="259" w:lineRule="auto"/>
              <w:jc w:val="center"/>
              <w:rPr>
                <w:rFonts w:eastAsia="Calibri"/>
                <w:sz w:val="22"/>
                <w:szCs w:val="22"/>
                <w:lang w:eastAsia="en-US"/>
              </w:rPr>
            </w:pPr>
          </w:p>
        </w:tc>
        <w:tc>
          <w:tcPr>
            <w:tcW w:w="1276" w:type="dxa"/>
            <w:tcBorders>
              <w:top w:val="double" w:sz="1" w:space="0" w:color="000000"/>
              <w:left w:val="single" w:sz="4" w:space="0" w:color="000000"/>
              <w:bottom w:val="double" w:sz="1" w:space="0" w:color="000000"/>
            </w:tcBorders>
            <w:shd w:val="clear" w:color="auto" w:fill="auto"/>
            <w:vAlign w:val="center"/>
          </w:tcPr>
          <w:p w14:paraId="09773542"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1(0,5 etatu)</w:t>
            </w:r>
          </w:p>
        </w:tc>
        <w:tc>
          <w:tcPr>
            <w:tcW w:w="1134" w:type="dxa"/>
            <w:tcBorders>
              <w:top w:val="double" w:sz="1" w:space="0" w:color="000000"/>
              <w:left w:val="single" w:sz="4" w:space="0" w:color="000000"/>
              <w:bottom w:val="double" w:sz="1" w:space="0" w:color="000000"/>
            </w:tcBorders>
            <w:shd w:val="clear" w:color="auto" w:fill="auto"/>
            <w:vAlign w:val="center"/>
          </w:tcPr>
          <w:p w14:paraId="3D42DFDF" w14:textId="77777777" w:rsidR="007844BC" w:rsidRPr="007844BC" w:rsidRDefault="007844BC" w:rsidP="007844BC">
            <w:pPr>
              <w:snapToGrid w:val="0"/>
              <w:spacing w:after="160" w:line="259" w:lineRule="auto"/>
              <w:jc w:val="center"/>
              <w:rPr>
                <w:rFonts w:eastAsia="Calibri"/>
                <w:sz w:val="22"/>
                <w:szCs w:val="22"/>
                <w:lang w:eastAsia="en-US"/>
              </w:rPr>
            </w:pPr>
          </w:p>
        </w:tc>
        <w:tc>
          <w:tcPr>
            <w:tcW w:w="1731" w:type="dxa"/>
            <w:gridSpan w:val="2"/>
            <w:tcBorders>
              <w:top w:val="double" w:sz="1" w:space="0" w:color="000000"/>
              <w:left w:val="single" w:sz="4" w:space="0" w:color="000000"/>
              <w:bottom w:val="double" w:sz="1" w:space="0" w:color="000000"/>
              <w:right w:val="double" w:sz="1" w:space="0" w:color="000000"/>
            </w:tcBorders>
            <w:shd w:val="clear" w:color="auto" w:fill="auto"/>
            <w:vAlign w:val="center"/>
          </w:tcPr>
          <w:p w14:paraId="49933F02" w14:textId="77777777" w:rsidR="007844BC" w:rsidRPr="007844BC" w:rsidRDefault="007844BC" w:rsidP="007844BC">
            <w:pPr>
              <w:snapToGrid w:val="0"/>
              <w:spacing w:after="160" w:line="259" w:lineRule="auto"/>
              <w:jc w:val="center"/>
              <w:rPr>
                <w:rFonts w:eastAsia="Calibri"/>
                <w:sz w:val="22"/>
                <w:szCs w:val="22"/>
                <w:lang w:eastAsia="en-US"/>
              </w:rPr>
            </w:pPr>
          </w:p>
        </w:tc>
      </w:tr>
    </w:tbl>
    <w:p w14:paraId="5FB519F0" w14:textId="77777777" w:rsidR="007844BC" w:rsidRPr="007844BC" w:rsidRDefault="007844BC" w:rsidP="007844BC">
      <w:pPr>
        <w:spacing w:after="160" w:line="259" w:lineRule="auto"/>
        <w:rPr>
          <w:rFonts w:eastAsia="Calibri"/>
          <w:b/>
          <w:sz w:val="22"/>
          <w:szCs w:val="22"/>
          <w:lang w:eastAsia="en-US"/>
        </w:rPr>
      </w:pPr>
    </w:p>
    <w:p w14:paraId="41B0FAEF" w14:textId="77777777" w:rsidR="007844BC" w:rsidRPr="007844BC" w:rsidRDefault="007844BC" w:rsidP="007844BC">
      <w:pPr>
        <w:spacing w:after="160" w:line="259" w:lineRule="auto"/>
        <w:rPr>
          <w:rFonts w:eastAsia="Calibri"/>
          <w:b/>
          <w:sz w:val="22"/>
          <w:szCs w:val="22"/>
          <w:lang w:eastAsia="en-US"/>
        </w:rPr>
      </w:pPr>
      <w:r w:rsidRPr="007844BC">
        <w:rPr>
          <w:rFonts w:eastAsia="Calibri"/>
          <w:b/>
          <w:noProof/>
          <w:sz w:val="22"/>
          <w:szCs w:val="22"/>
          <w:lang w:eastAsia="en-US"/>
        </w:rPr>
        <mc:AlternateContent>
          <mc:Choice Requires="wps">
            <w:drawing>
              <wp:anchor distT="0" distB="0" distL="114300" distR="114300" simplePos="0" relativeHeight="251712512" behindDoc="0" locked="0" layoutInCell="1" allowOverlap="1" wp14:anchorId="4B3E20D4" wp14:editId="297E3677">
                <wp:simplePos x="0" y="0"/>
                <wp:positionH relativeFrom="column">
                  <wp:posOffset>0</wp:posOffset>
                </wp:positionH>
                <wp:positionV relativeFrom="paragraph">
                  <wp:posOffset>180975</wp:posOffset>
                </wp:positionV>
                <wp:extent cx="1800225" cy="0"/>
                <wp:effectExtent l="0" t="0" r="0" b="0"/>
                <wp:wrapNone/>
                <wp:docPr id="15" name="Łącznik prosty 15"/>
                <wp:cNvGraphicFramePr/>
                <a:graphic xmlns:a="http://schemas.openxmlformats.org/drawingml/2006/main">
                  <a:graphicData uri="http://schemas.microsoft.com/office/word/2010/wordprocessingShape">
                    <wps:wsp>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86BA1F" id="Łącznik prosty 1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0,14.25pt" to="141.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qTU2AEAAIgDAAAOAAAAZHJzL2Uyb0RvYy54bWysU82O0zAQviPxDpbvNGnRrlZR0z1stVwQ&#10;VGJ5gFn/JBb+k8c0DTcOvBm8F2M3Wxa4IXxwPB7Pz/fNl+3tyVl2VAlN8D1fr1rOlBdBGj/0/OPD&#10;/asbzjCDl2CDVz2fFfLb3csX2yl2ahPGYKVKjJJ47KbY8zHn2DUNilE5wFWIypNTh+Qgk5mGRiaY&#10;KLuzzaZtr5spJBlTEAqRbvdnJ9/V/Forkd9rjSoz23PqLdc91f2x7M1uC92QII5GLG3AP3ThwHgq&#10;ekm1hwzsczJ/pXJGpIBB55UIrglaG6EqBkKzbv9A82GEqCoWIgfjhSb8f2nFu+MhMSNpdleceXA0&#10;ox9fv38TX7z5xIhYzDMjF/E0Rezo+Z0/pMXCeEgF9EknV74Eh50qt/OFW3XKTNDl+qZtNxuqIZ58&#10;za/AmDC/UcFRQaQRWeMLbOjg+BYzFaOnT0/KtQ/3xto6OuvZ1PPr11c0XAEkIG0h09FFgoR+4Azs&#10;QMoUOdWMGKyRJbrkwRnvbGJHIHGQpmSYHqhdzixgJgdhqKuApw5+Cy3t7AHHc3B1nbXkTCZBW+N6&#10;TohpLdHWl4qqSnIBVQg9U1hOj0HOldmmWDTuWnSRZtHTc5vOz3+g3U8AAAD//wMAUEsDBBQABgAI&#10;AAAAIQBffZ0y3AAAAAYBAAAPAAAAZHJzL2Rvd25yZXYueG1sTI/NTsMwEITvSLyDtZW4UaeJgCjE&#10;qVBRD9zaABJHN978tPE6ip02vD1bcYDbzs5q5tt8PdtenHH0nSMFq2UEAqlypqNGwcf79j4F4YMm&#10;o3tHqOAbPayL25tcZ8ZdaI/nMjSCQ8hnWkEbwpBJ6asWrfZLNyCxV7vR6sBybKQZ9YXDbS/jKHqU&#10;VnfEDa0ecNNidSonq2Dabeqo2ybz8Ssp5fT2tPt8rRul7hbzyzOIgHP4O4YrPqNDwUwHN5HxolfA&#10;jwQFcfoAgt04TXg4/C5kkcv/+MUPAAAA//8DAFBLAQItABQABgAIAAAAIQC2gziS/gAAAOEBAAAT&#10;AAAAAAAAAAAAAAAAAAAAAABbQ29udGVudF9UeXBlc10ueG1sUEsBAi0AFAAGAAgAAAAhADj9If/W&#10;AAAAlAEAAAsAAAAAAAAAAAAAAAAALwEAAF9yZWxzLy5yZWxzUEsBAi0AFAAGAAgAAAAhAHzipNTY&#10;AQAAiAMAAA4AAAAAAAAAAAAAAAAALgIAAGRycy9lMm9Eb2MueG1sUEsBAi0AFAAGAAgAAAAhAF99&#10;nTLcAAAABgEAAA8AAAAAAAAAAAAAAAAAMgQAAGRycy9kb3ducmV2LnhtbFBLBQYAAAAABAAEAPMA&#10;AAA7BQAAAAA=&#10;" strokecolor="windowText" strokeweight=".5pt">
                <v:stroke joinstyle="miter"/>
              </v:line>
            </w:pict>
          </mc:Fallback>
        </mc:AlternateContent>
      </w:r>
    </w:p>
    <w:p w14:paraId="3D976822" w14:textId="77777777" w:rsidR="007844BC" w:rsidRPr="007844BC" w:rsidRDefault="007844BC" w:rsidP="007844BC">
      <w:pPr>
        <w:spacing w:after="160" w:line="259" w:lineRule="auto"/>
        <w:rPr>
          <w:rFonts w:eastAsia="Calibri"/>
          <w:sz w:val="22"/>
          <w:szCs w:val="22"/>
          <w:u w:val="single"/>
          <w:lang w:eastAsia="en-US"/>
        </w:rPr>
      </w:pPr>
      <w:r w:rsidRPr="007844BC">
        <w:rPr>
          <w:rFonts w:eastAsia="Calibri"/>
          <w:sz w:val="22"/>
          <w:szCs w:val="22"/>
          <w:vertAlign w:val="superscript"/>
          <w:lang w:eastAsia="en-US"/>
        </w:rPr>
        <w:t xml:space="preserve">2 </w:t>
      </w:r>
      <w:r w:rsidRPr="007844BC">
        <w:rPr>
          <w:rFonts w:eastAsia="Calibri"/>
          <w:sz w:val="22"/>
          <w:szCs w:val="22"/>
          <w:lang w:eastAsia="en-US"/>
        </w:rPr>
        <w:t xml:space="preserve">W tabeli dotyczącej liczby etatów, w przypadku </w:t>
      </w:r>
      <w:r w:rsidRPr="007844BC">
        <w:rPr>
          <w:rFonts w:eastAsia="Calibri"/>
          <w:sz w:val="22"/>
          <w:szCs w:val="22"/>
          <w:u w:val="single"/>
          <w:lang w:eastAsia="en-US"/>
        </w:rPr>
        <w:t>etatów cząstkowych</w:t>
      </w:r>
      <w:r w:rsidRPr="007844BC">
        <w:rPr>
          <w:rFonts w:eastAsia="Calibri"/>
          <w:sz w:val="22"/>
          <w:szCs w:val="22"/>
          <w:lang w:eastAsia="en-US"/>
        </w:rPr>
        <w:t xml:space="preserve"> na danych stanowiskach proszę o ich zsumowanie i wpisywanie sumy etatów cząstkowych, a w nawiasie proszę o podanie liczby osób zatrudnionych w tym wymiarze np. w przypadku zatrudnienia </w:t>
      </w:r>
      <w:r w:rsidRPr="007844BC">
        <w:rPr>
          <w:rFonts w:eastAsia="Calibri"/>
          <w:b/>
          <w:sz w:val="22"/>
          <w:szCs w:val="22"/>
          <w:lang w:eastAsia="en-US"/>
        </w:rPr>
        <w:t>5 osób w wymiarze ¾ etatu</w:t>
      </w:r>
      <w:r w:rsidRPr="007844BC">
        <w:rPr>
          <w:rFonts w:eastAsia="Calibri"/>
          <w:sz w:val="22"/>
          <w:szCs w:val="22"/>
          <w:lang w:eastAsia="en-US"/>
        </w:rPr>
        <w:t xml:space="preserve"> należy wpisać </w:t>
      </w:r>
      <w:r w:rsidRPr="007844BC">
        <w:rPr>
          <w:rFonts w:eastAsia="Calibri"/>
          <w:b/>
          <w:sz w:val="22"/>
          <w:szCs w:val="22"/>
          <w:lang w:eastAsia="en-US"/>
        </w:rPr>
        <w:t>3,75 (5 osoby)</w:t>
      </w:r>
      <w:r w:rsidRPr="007844BC">
        <w:rPr>
          <w:rFonts w:eastAsia="Calibri"/>
          <w:sz w:val="22"/>
          <w:szCs w:val="22"/>
          <w:lang w:eastAsia="en-US"/>
        </w:rPr>
        <w:t xml:space="preserve">, a np. w przypadku zatrudnienia </w:t>
      </w:r>
      <w:r w:rsidRPr="007844BC">
        <w:rPr>
          <w:rFonts w:eastAsia="Calibri"/>
          <w:b/>
          <w:sz w:val="22"/>
          <w:szCs w:val="22"/>
          <w:lang w:eastAsia="en-US"/>
        </w:rPr>
        <w:t>2 osób w wymiarze 7/8 etatu</w:t>
      </w:r>
      <w:r w:rsidRPr="007844BC">
        <w:rPr>
          <w:rFonts w:eastAsia="Calibri"/>
          <w:sz w:val="22"/>
          <w:szCs w:val="22"/>
          <w:lang w:eastAsia="en-US"/>
        </w:rPr>
        <w:t xml:space="preserve">, zapis powinien być następujący </w:t>
      </w:r>
      <w:r w:rsidRPr="007844BC">
        <w:rPr>
          <w:rFonts w:eastAsia="Calibri"/>
          <w:b/>
          <w:sz w:val="22"/>
          <w:szCs w:val="22"/>
          <w:lang w:eastAsia="en-US"/>
        </w:rPr>
        <w:t>1,75 (2 osoby)</w:t>
      </w:r>
      <w:r w:rsidRPr="007844BC">
        <w:rPr>
          <w:rFonts w:eastAsia="Calibri"/>
          <w:sz w:val="22"/>
          <w:szCs w:val="22"/>
          <w:lang w:eastAsia="en-US"/>
        </w:rPr>
        <w:t xml:space="preserve">. </w:t>
      </w:r>
      <w:r w:rsidRPr="007844BC">
        <w:rPr>
          <w:rFonts w:eastAsia="Calibri"/>
          <w:sz w:val="22"/>
          <w:szCs w:val="22"/>
          <w:u w:val="single"/>
          <w:lang w:eastAsia="en-US"/>
        </w:rPr>
        <w:t>Proszę nie uwzględniać wakatów.</w:t>
      </w:r>
    </w:p>
    <w:p w14:paraId="7482BADD" w14:textId="77777777" w:rsidR="007844BC" w:rsidRPr="007844BC" w:rsidRDefault="007844BC" w:rsidP="007844BC">
      <w:pPr>
        <w:spacing w:after="160" w:line="259" w:lineRule="auto"/>
        <w:rPr>
          <w:rFonts w:eastAsia="Calibri"/>
          <w:sz w:val="22"/>
          <w:szCs w:val="22"/>
          <w:u w:val="single"/>
          <w:lang w:eastAsia="en-US"/>
        </w:rPr>
      </w:pPr>
    </w:p>
    <w:p w14:paraId="56479A4F" w14:textId="77777777" w:rsidR="007844BC" w:rsidRPr="007844BC" w:rsidRDefault="007844BC" w:rsidP="007844BC">
      <w:pPr>
        <w:spacing w:after="160" w:line="259" w:lineRule="auto"/>
        <w:rPr>
          <w:rFonts w:eastAsia="Calibri"/>
          <w:b/>
          <w:sz w:val="22"/>
          <w:szCs w:val="22"/>
          <w:lang w:eastAsia="en-US"/>
        </w:rPr>
      </w:pPr>
    </w:p>
    <w:p w14:paraId="13F7A371"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lastRenderedPageBreak/>
        <w:t>Tabela 4</w:t>
      </w:r>
    </w:p>
    <w:tbl>
      <w:tblPr>
        <w:tblW w:w="9234" w:type="dxa"/>
        <w:tblInd w:w="-147" w:type="dxa"/>
        <w:tblLayout w:type="fixed"/>
        <w:tblCellMar>
          <w:left w:w="0" w:type="dxa"/>
          <w:right w:w="0" w:type="dxa"/>
        </w:tblCellMar>
        <w:tblLook w:val="0000" w:firstRow="0" w:lastRow="0" w:firstColumn="0" w:lastColumn="0" w:noHBand="0" w:noVBand="0"/>
      </w:tblPr>
      <w:tblGrid>
        <w:gridCol w:w="502"/>
        <w:gridCol w:w="3184"/>
        <w:gridCol w:w="1998"/>
        <w:gridCol w:w="1999"/>
        <w:gridCol w:w="1551"/>
      </w:tblGrid>
      <w:tr w:rsidR="007844BC" w:rsidRPr="007844BC" w14:paraId="65AF9FCA" w14:textId="77777777" w:rsidTr="00C74B0E">
        <w:trPr>
          <w:trHeight w:val="325"/>
        </w:trPr>
        <w:tc>
          <w:tcPr>
            <w:tcW w:w="502" w:type="dxa"/>
            <w:vMerge w:val="restart"/>
            <w:tcBorders>
              <w:top w:val="single" w:sz="8" w:space="0" w:color="000000"/>
              <w:left w:val="single" w:sz="8" w:space="0" w:color="000000"/>
            </w:tcBorders>
            <w:shd w:val="clear" w:color="auto" w:fill="auto"/>
            <w:vAlign w:val="center"/>
          </w:tcPr>
          <w:p w14:paraId="1E45D841"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Lp.</w:t>
            </w:r>
          </w:p>
        </w:tc>
        <w:tc>
          <w:tcPr>
            <w:tcW w:w="3184" w:type="dxa"/>
            <w:vMerge w:val="restart"/>
            <w:tcBorders>
              <w:top w:val="single" w:sz="8" w:space="0" w:color="000000"/>
              <w:left w:val="single" w:sz="8" w:space="0" w:color="000000"/>
            </w:tcBorders>
            <w:shd w:val="clear" w:color="auto" w:fill="auto"/>
            <w:vAlign w:val="center"/>
          </w:tcPr>
          <w:p w14:paraId="788603E9"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Stanowisko</w:t>
            </w:r>
          </w:p>
        </w:tc>
        <w:tc>
          <w:tcPr>
            <w:tcW w:w="554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4850FABA"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Wykształcenie</w:t>
            </w:r>
          </w:p>
        </w:tc>
      </w:tr>
      <w:tr w:rsidR="007844BC" w:rsidRPr="007844BC" w14:paraId="1E4897D0" w14:textId="77777777" w:rsidTr="00C74B0E">
        <w:trPr>
          <w:trHeight w:val="476"/>
        </w:trPr>
        <w:tc>
          <w:tcPr>
            <w:tcW w:w="502" w:type="dxa"/>
            <w:vMerge/>
            <w:tcBorders>
              <w:left w:val="single" w:sz="8" w:space="0" w:color="000000"/>
              <w:bottom w:val="single" w:sz="8" w:space="0" w:color="000000"/>
            </w:tcBorders>
            <w:shd w:val="clear" w:color="auto" w:fill="auto"/>
            <w:vAlign w:val="center"/>
          </w:tcPr>
          <w:p w14:paraId="1D91E9A4" w14:textId="77777777" w:rsidR="007844BC" w:rsidRPr="007844BC" w:rsidRDefault="007844BC" w:rsidP="007844BC">
            <w:pPr>
              <w:spacing w:after="160" w:line="259" w:lineRule="auto"/>
              <w:jc w:val="center"/>
              <w:rPr>
                <w:rFonts w:eastAsia="Calibri"/>
                <w:b/>
                <w:sz w:val="22"/>
                <w:szCs w:val="22"/>
                <w:lang w:eastAsia="en-US"/>
              </w:rPr>
            </w:pPr>
          </w:p>
        </w:tc>
        <w:tc>
          <w:tcPr>
            <w:tcW w:w="3184" w:type="dxa"/>
            <w:vMerge/>
            <w:tcBorders>
              <w:left w:val="single" w:sz="8" w:space="0" w:color="000000"/>
              <w:bottom w:val="single" w:sz="8" w:space="0" w:color="000000"/>
            </w:tcBorders>
            <w:shd w:val="clear" w:color="auto" w:fill="auto"/>
            <w:vAlign w:val="center"/>
          </w:tcPr>
          <w:p w14:paraId="01BD0994" w14:textId="77777777" w:rsidR="007844BC" w:rsidRPr="007844BC" w:rsidRDefault="007844BC" w:rsidP="007844BC">
            <w:pPr>
              <w:spacing w:after="160" w:line="259" w:lineRule="auto"/>
              <w:jc w:val="center"/>
              <w:rPr>
                <w:rFonts w:eastAsia="Calibri"/>
                <w:b/>
                <w:sz w:val="22"/>
                <w:szCs w:val="22"/>
                <w:lang w:eastAsia="en-US"/>
              </w:rPr>
            </w:pPr>
          </w:p>
        </w:tc>
        <w:tc>
          <w:tcPr>
            <w:tcW w:w="1998" w:type="dxa"/>
            <w:tcBorders>
              <w:left w:val="single" w:sz="8" w:space="0" w:color="000000"/>
              <w:bottom w:val="single" w:sz="8" w:space="0" w:color="000000"/>
            </w:tcBorders>
            <w:shd w:val="clear" w:color="auto" w:fill="auto"/>
            <w:vAlign w:val="center"/>
          </w:tcPr>
          <w:p w14:paraId="4C2533CE"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wyższe</w:t>
            </w:r>
          </w:p>
        </w:tc>
        <w:tc>
          <w:tcPr>
            <w:tcW w:w="1999" w:type="dxa"/>
            <w:tcBorders>
              <w:left w:val="single" w:sz="8" w:space="0" w:color="000000"/>
              <w:bottom w:val="single" w:sz="8" w:space="0" w:color="000000"/>
            </w:tcBorders>
            <w:shd w:val="clear" w:color="auto" w:fill="auto"/>
            <w:vAlign w:val="center"/>
          </w:tcPr>
          <w:p w14:paraId="4A4132CA"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średnie</w:t>
            </w:r>
          </w:p>
        </w:tc>
        <w:tc>
          <w:tcPr>
            <w:tcW w:w="1551" w:type="dxa"/>
            <w:tcBorders>
              <w:left w:val="single" w:sz="8" w:space="0" w:color="000000"/>
              <w:bottom w:val="single" w:sz="8" w:space="0" w:color="000000"/>
              <w:right w:val="single" w:sz="8" w:space="0" w:color="000000"/>
            </w:tcBorders>
            <w:shd w:val="clear" w:color="auto" w:fill="auto"/>
            <w:vAlign w:val="center"/>
          </w:tcPr>
          <w:p w14:paraId="42464EC4"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podstawowe</w:t>
            </w:r>
          </w:p>
        </w:tc>
      </w:tr>
      <w:tr w:rsidR="007844BC" w:rsidRPr="007844BC" w14:paraId="6A54C264" w14:textId="77777777" w:rsidTr="00C74B0E">
        <w:tc>
          <w:tcPr>
            <w:tcW w:w="502" w:type="dxa"/>
            <w:tcBorders>
              <w:left w:val="single" w:sz="8" w:space="0" w:color="000000"/>
              <w:bottom w:val="single" w:sz="8" w:space="0" w:color="000000"/>
            </w:tcBorders>
            <w:shd w:val="clear" w:color="auto" w:fill="auto"/>
            <w:vAlign w:val="center"/>
          </w:tcPr>
          <w:p w14:paraId="61F4BB89"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3184" w:type="dxa"/>
            <w:tcBorders>
              <w:left w:val="single" w:sz="8" w:space="0" w:color="000000"/>
              <w:bottom w:val="single" w:sz="8" w:space="0" w:color="000000"/>
            </w:tcBorders>
            <w:shd w:val="clear" w:color="auto" w:fill="auto"/>
            <w:vAlign w:val="center"/>
          </w:tcPr>
          <w:p w14:paraId="04CB60B9"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Komendant</w:t>
            </w:r>
          </w:p>
        </w:tc>
        <w:tc>
          <w:tcPr>
            <w:tcW w:w="1998" w:type="dxa"/>
            <w:tcBorders>
              <w:left w:val="single" w:sz="8" w:space="0" w:color="000000"/>
              <w:bottom w:val="single" w:sz="8" w:space="0" w:color="000000"/>
            </w:tcBorders>
            <w:shd w:val="clear" w:color="auto" w:fill="auto"/>
            <w:vAlign w:val="center"/>
          </w:tcPr>
          <w:p w14:paraId="094A468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999" w:type="dxa"/>
            <w:tcBorders>
              <w:left w:val="single" w:sz="8" w:space="0" w:color="000000"/>
              <w:bottom w:val="single" w:sz="8" w:space="0" w:color="000000"/>
            </w:tcBorders>
            <w:shd w:val="clear" w:color="auto" w:fill="auto"/>
            <w:vAlign w:val="center"/>
          </w:tcPr>
          <w:p w14:paraId="0180F1D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4ACB0A3E"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63692BD3" w14:textId="77777777" w:rsidTr="00C74B0E">
        <w:tc>
          <w:tcPr>
            <w:tcW w:w="502" w:type="dxa"/>
            <w:tcBorders>
              <w:left w:val="single" w:sz="8" w:space="0" w:color="000000"/>
              <w:bottom w:val="single" w:sz="8" w:space="0" w:color="000000"/>
            </w:tcBorders>
            <w:shd w:val="clear" w:color="auto" w:fill="auto"/>
            <w:vAlign w:val="center"/>
          </w:tcPr>
          <w:p w14:paraId="50B261C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3184" w:type="dxa"/>
            <w:tcBorders>
              <w:left w:val="single" w:sz="8" w:space="0" w:color="000000"/>
              <w:bottom w:val="single" w:sz="8" w:space="0" w:color="000000"/>
            </w:tcBorders>
            <w:shd w:val="clear" w:color="auto" w:fill="auto"/>
            <w:vAlign w:val="center"/>
          </w:tcPr>
          <w:p w14:paraId="665DD4E6"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Zastępca Komendanta</w:t>
            </w:r>
          </w:p>
        </w:tc>
        <w:tc>
          <w:tcPr>
            <w:tcW w:w="1998" w:type="dxa"/>
            <w:tcBorders>
              <w:left w:val="single" w:sz="8" w:space="0" w:color="000000"/>
              <w:bottom w:val="single" w:sz="8" w:space="0" w:color="000000"/>
            </w:tcBorders>
            <w:shd w:val="clear" w:color="auto" w:fill="auto"/>
            <w:vAlign w:val="center"/>
          </w:tcPr>
          <w:p w14:paraId="38BD71F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999" w:type="dxa"/>
            <w:tcBorders>
              <w:left w:val="single" w:sz="8" w:space="0" w:color="000000"/>
              <w:bottom w:val="single" w:sz="8" w:space="0" w:color="000000"/>
            </w:tcBorders>
            <w:shd w:val="clear" w:color="auto" w:fill="auto"/>
            <w:vAlign w:val="center"/>
          </w:tcPr>
          <w:p w14:paraId="56C9041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78AEC284"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27E19E89" w14:textId="77777777" w:rsidTr="00C74B0E">
        <w:tc>
          <w:tcPr>
            <w:tcW w:w="502" w:type="dxa"/>
            <w:tcBorders>
              <w:left w:val="single" w:sz="8" w:space="0" w:color="000000"/>
              <w:bottom w:val="single" w:sz="8" w:space="0" w:color="000000"/>
            </w:tcBorders>
            <w:shd w:val="clear" w:color="auto" w:fill="auto"/>
            <w:vAlign w:val="center"/>
          </w:tcPr>
          <w:p w14:paraId="54C330D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3184" w:type="dxa"/>
            <w:tcBorders>
              <w:left w:val="single" w:sz="8" w:space="0" w:color="000000"/>
              <w:bottom w:val="single" w:sz="8" w:space="0" w:color="000000"/>
            </w:tcBorders>
            <w:shd w:val="clear" w:color="auto" w:fill="auto"/>
            <w:vAlign w:val="center"/>
          </w:tcPr>
          <w:p w14:paraId="5F34A2BB"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Naczelnik</w:t>
            </w:r>
          </w:p>
        </w:tc>
        <w:tc>
          <w:tcPr>
            <w:tcW w:w="1998" w:type="dxa"/>
            <w:tcBorders>
              <w:left w:val="single" w:sz="8" w:space="0" w:color="000000"/>
              <w:bottom w:val="single" w:sz="8" w:space="0" w:color="000000"/>
            </w:tcBorders>
            <w:shd w:val="clear" w:color="auto" w:fill="auto"/>
            <w:vAlign w:val="center"/>
          </w:tcPr>
          <w:p w14:paraId="0153D3D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07F3059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112A894A"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C0AC78B" w14:textId="77777777" w:rsidTr="00C74B0E">
        <w:tc>
          <w:tcPr>
            <w:tcW w:w="502" w:type="dxa"/>
            <w:tcBorders>
              <w:left w:val="single" w:sz="8" w:space="0" w:color="000000"/>
              <w:bottom w:val="single" w:sz="8" w:space="0" w:color="000000"/>
            </w:tcBorders>
            <w:shd w:val="clear" w:color="auto" w:fill="auto"/>
            <w:vAlign w:val="center"/>
          </w:tcPr>
          <w:p w14:paraId="158BA3E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4</w:t>
            </w:r>
          </w:p>
        </w:tc>
        <w:tc>
          <w:tcPr>
            <w:tcW w:w="3184" w:type="dxa"/>
            <w:tcBorders>
              <w:left w:val="single" w:sz="8" w:space="0" w:color="000000"/>
              <w:bottom w:val="single" w:sz="8" w:space="0" w:color="000000"/>
            </w:tcBorders>
            <w:shd w:val="clear" w:color="auto" w:fill="auto"/>
            <w:vAlign w:val="center"/>
          </w:tcPr>
          <w:p w14:paraId="291BCAF8"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Zastępca naczelnika</w:t>
            </w:r>
          </w:p>
        </w:tc>
        <w:tc>
          <w:tcPr>
            <w:tcW w:w="1998" w:type="dxa"/>
            <w:tcBorders>
              <w:left w:val="single" w:sz="8" w:space="0" w:color="000000"/>
              <w:bottom w:val="single" w:sz="8" w:space="0" w:color="000000"/>
            </w:tcBorders>
            <w:shd w:val="clear" w:color="auto" w:fill="auto"/>
            <w:vAlign w:val="center"/>
          </w:tcPr>
          <w:p w14:paraId="2A46597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67E2B90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7FE129BA"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5C3FBCAA" w14:textId="77777777" w:rsidTr="00C74B0E">
        <w:tc>
          <w:tcPr>
            <w:tcW w:w="502" w:type="dxa"/>
            <w:tcBorders>
              <w:left w:val="single" w:sz="8" w:space="0" w:color="000000"/>
              <w:bottom w:val="single" w:sz="8" w:space="0" w:color="000000"/>
            </w:tcBorders>
            <w:shd w:val="clear" w:color="auto" w:fill="auto"/>
            <w:vAlign w:val="center"/>
          </w:tcPr>
          <w:p w14:paraId="44960CD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5</w:t>
            </w:r>
          </w:p>
        </w:tc>
        <w:tc>
          <w:tcPr>
            <w:tcW w:w="3184" w:type="dxa"/>
            <w:tcBorders>
              <w:left w:val="single" w:sz="8" w:space="0" w:color="000000"/>
              <w:bottom w:val="single" w:sz="8" w:space="0" w:color="000000"/>
            </w:tcBorders>
            <w:shd w:val="clear" w:color="auto" w:fill="auto"/>
            <w:vAlign w:val="center"/>
          </w:tcPr>
          <w:p w14:paraId="4B76885D"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Kierownik</w:t>
            </w:r>
          </w:p>
        </w:tc>
        <w:tc>
          <w:tcPr>
            <w:tcW w:w="1998" w:type="dxa"/>
            <w:tcBorders>
              <w:left w:val="single" w:sz="8" w:space="0" w:color="000000"/>
              <w:bottom w:val="single" w:sz="8" w:space="0" w:color="000000"/>
            </w:tcBorders>
            <w:shd w:val="clear" w:color="auto" w:fill="auto"/>
            <w:vAlign w:val="center"/>
          </w:tcPr>
          <w:p w14:paraId="1D5A3AD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1999" w:type="dxa"/>
            <w:tcBorders>
              <w:left w:val="single" w:sz="8" w:space="0" w:color="000000"/>
              <w:bottom w:val="single" w:sz="8" w:space="0" w:color="000000"/>
            </w:tcBorders>
            <w:shd w:val="clear" w:color="auto" w:fill="auto"/>
            <w:vAlign w:val="center"/>
          </w:tcPr>
          <w:p w14:paraId="299028E4"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1A7D840E"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51ACE47" w14:textId="77777777" w:rsidTr="00C74B0E">
        <w:tc>
          <w:tcPr>
            <w:tcW w:w="502" w:type="dxa"/>
            <w:tcBorders>
              <w:left w:val="single" w:sz="8" w:space="0" w:color="000000"/>
              <w:bottom w:val="single" w:sz="8" w:space="0" w:color="000000"/>
            </w:tcBorders>
            <w:shd w:val="clear" w:color="auto" w:fill="auto"/>
            <w:vAlign w:val="center"/>
          </w:tcPr>
          <w:p w14:paraId="1435ACB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3184" w:type="dxa"/>
            <w:tcBorders>
              <w:left w:val="single" w:sz="8" w:space="0" w:color="000000"/>
              <w:bottom w:val="single" w:sz="8" w:space="0" w:color="000000"/>
            </w:tcBorders>
            <w:shd w:val="clear" w:color="auto" w:fill="auto"/>
            <w:vAlign w:val="center"/>
          </w:tcPr>
          <w:p w14:paraId="6A2F8B9F"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Zastępca kierownika</w:t>
            </w:r>
          </w:p>
        </w:tc>
        <w:tc>
          <w:tcPr>
            <w:tcW w:w="1998" w:type="dxa"/>
            <w:tcBorders>
              <w:left w:val="single" w:sz="8" w:space="0" w:color="000000"/>
              <w:bottom w:val="single" w:sz="8" w:space="0" w:color="000000"/>
            </w:tcBorders>
            <w:shd w:val="clear" w:color="auto" w:fill="auto"/>
            <w:vAlign w:val="center"/>
          </w:tcPr>
          <w:p w14:paraId="3D0C33D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182EB513"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52E5632E"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5F205FC" w14:textId="77777777" w:rsidTr="00C74B0E">
        <w:tc>
          <w:tcPr>
            <w:tcW w:w="502" w:type="dxa"/>
            <w:tcBorders>
              <w:left w:val="single" w:sz="8" w:space="0" w:color="000000"/>
              <w:bottom w:val="single" w:sz="8" w:space="0" w:color="000000"/>
            </w:tcBorders>
            <w:shd w:val="clear" w:color="auto" w:fill="auto"/>
            <w:vAlign w:val="center"/>
          </w:tcPr>
          <w:p w14:paraId="3068493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7</w:t>
            </w:r>
          </w:p>
        </w:tc>
        <w:tc>
          <w:tcPr>
            <w:tcW w:w="3184" w:type="dxa"/>
            <w:tcBorders>
              <w:left w:val="single" w:sz="8" w:space="0" w:color="000000"/>
              <w:bottom w:val="single" w:sz="8" w:space="0" w:color="000000"/>
            </w:tcBorders>
            <w:shd w:val="clear" w:color="auto" w:fill="auto"/>
            <w:vAlign w:val="center"/>
          </w:tcPr>
          <w:p w14:paraId="2BCDB180"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Starszy inspektor</w:t>
            </w:r>
          </w:p>
        </w:tc>
        <w:tc>
          <w:tcPr>
            <w:tcW w:w="1998" w:type="dxa"/>
            <w:tcBorders>
              <w:left w:val="single" w:sz="8" w:space="0" w:color="000000"/>
              <w:bottom w:val="single" w:sz="8" w:space="0" w:color="000000"/>
            </w:tcBorders>
            <w:shd w:val="clear" w:color="auto" w:fill="auto"/>
            <w:vAlign w:val="center"/>
          </w:tcPr>
          <w:p w14:paraId="0D1F524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0,5</w:t>
            </w:r>
          </w:p>
        </w:tc>
        <w:tc>
          <w:tcPr>
            <w:tcW w:w="1999" w:type="dxa"/>
            <w:tcBorders>
              <w:left w:val="single" w:sz="8" w:space="0" w:color="000000"/>
              <w:bottom w:val="single" w:sz="8" w:space="0" w:color="000000"/>
            </w:tcBorders>
            <w:shd w:val="clear" w:color="auto" w:fill="auto"/>
            <w:vAlign w:val="center"/>
          </w:tcPr>
          <w:p w14:paraId="05A3E19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w:t>
            </w:r>
          </w:p>
        </w:tc>
        <w:tc>
          <w:tcPr>
            <w:tcW w:w="1551" w:type="dxa"/>
            <w:tcBorders>
              <w:left w:val="single" w:sz="8" w:space="0" w:color="000000"/>
              <w:bottom w:val="single" w:sz="8" w:space="0" w:color="000000"/>
              <w:right w:val="single" w:sz="8" w:space="0" w:color="000000"/>
            </w:tcBorders>
            <w:shd w:val="clear" w:color="auto" w:fill="auto"/>
            <w:vAlign w:val="center"/>
          </w:tcPr>
          <w:p w14:paraId="7B11D3A9"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CE702F0" w14:textId="77777777" w:rsidTr="00C74B0E">
        <w:tc>
          <w:tcPr>
            <w:tcW w:w="502" w:type="dxa"/>
            <w:tcBorders>
              <w:left w:val="single" w:sz="8" w:space="0" w:color="000000"/>
              <w:bottom w:val="single" w:sz="8" w:space="0" w:color="000000"/>
            </w:tcBorders>
            <w:shd w:val="clear" w:color="auto" w:fill="auto"/>
            <w:vAlign w:val="center"/>
          </w:tcPr>
          <w:p w14:paraId="60DC7DA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8</w:t>
            </w:r>
          </w:p>
        </w:tc>
        <w:tc>
          <w:tcPr>
            <w:tcW w:w="3184" w:type="dxa"/>
            <w:tcBorders>
              <w:left w:val="single" w:sz="8" w:space="0" w:color="000000"/>
              <w:bottom w:val="single" w:sz="8" w:space="0" w:color="000000"/>
            </w:tcBorders>
            <w:shd w:val="clear" w:color="auto" w:fill="auto"/>
            <w:vAlign w:val="center"/>
          </w:tcPr>
          <w:p w14:paraId="05CE0355"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Inspektor</w:t>
            </w:r>
          </w:p>
        </w:tc>
        <w:tc>
          <w:tcPr>
            <w:tcW w:w="1998" w:type="dxa"/>
            <w:tcBorders>
              <w:left w:val="single" w:sz="8" w:space="0" w:color="000000"/>
              <w:bottom w:val="single" w:sz="8" w:space="0" w:color="000000"/>
            </w:tcBorders>
            <w:shd w:val="clear" w:color="auto" w:fill="auto"/>
            <w:vAlign w:val="center"/>
          </w:tcPr>
          <w:p w14:paraId="4B62912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1F680EC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1551" w:type="dxa"/>
            <w:tcBorders>
              <w:left w:val="single" w:sz="8" w:space="0" w:color="000000"/>
              <w:bottom w:val="single" w:sz="8" w:space="0" w:color="000000"/>
              <w:right w:val="single" w:sz="8" w:space="0" w:color="000000"/>
            </w:tcBorders>
            <w:shd w:val="clear" w:color="auto" w:fill="auto"/>
            <w:vAlign w:val="center"/>
          </w:tcPr>
          <w:p w14:paraId="760C31FF"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37A1594C" w14:textId="77777777" w:rsidTr="00C74B0E">
        <w:tc>
          <w:tcPr>
            <w:tcW w:w="502" w:type="dxa"/>
            <w:tcBorders>
              <w:left w:val="single" w:sz="8" w:space="0" w:color="000000"/>
              <w:bottom w:val="single" w:sz="8" w:space="0" w:color="000000"/>
            </w:tcBorders>
            <w:shd w:val="clear" w:color="auto" w:fill="auto"/>
            <w:vAlign w:val="center"/>
          </w:tcPr>
          <w:p w14:paraId="5568A26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3184" w:type="dxa"/>
            <w:tcBorders>
              <w:left w:val="single" w:sz="8" w:space="0" w:color="000000"/>
              <w:bottom w:val="single" w:sz="8" w:space="0" w:color="000000"/>
            </w:tcBorders>
            <w:shd w:val="clear" w:color="auto" w:fill="auto"/>
            <w:vAlign w:val="center"/>
          </w:tcPr>
          <w:p w14:paraId="2A2B34DE"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Młodszy inspektor</w:t>
            </w:r>
          </w:p>
        </w:tc>
        <w:tc>
          <w:tcPr>
            <w:tcW w:w="1998" w:type="dxa"/>
            <w:tcBorders>
              <w:left w:val="single" w:sz="8" w:space="0" w:color="000000"/>
              <w:bottom w:val="single" w:sz="8" w:space="0" w:color="000000"/>
            </w:tcBorders>
            <w:shd w:val="clear" w:color="auto" w:fill="auto"/>
            <w:vAlign w:val="center"/>
          </w:tcPr>
          <w:p w14:paraId="5697EE4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999" w:type="dxa"/>
            <w:tcBorders>
              <w:left w:val="single" w:sz="8" w:space="0" w:color="000000"/>
              <w:bottom w:val="single" w:sz="8" w:space="0" w:color="000000"/>
            </w:tcBorders>
            <w:shd w:val="clear" w:color="auto" w:fill="auto"/>
            <w:vAlign w:val="center"/>
          </w:tcPr>
          <w:p w14:paraId="1D9C2A01"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0B041B8B"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341F1B6D" w14:textId="77777777" w:rsidTr="00C74B0E">
        <w:tc>
          <w:tcPr>
            <w:tcW w:w="502" w:type="dxa"/>
            <w:tcBorders>
              <w:left w:val="single" w:sz="8" w:space="0" w:color="000000"/>
              <w:bottom w:val="single" w:sz="8" w:space="0" w:color="000000"/>
            </w:tcBorders>
            <w:shd w:val="clear" w:color="auto" w:fill="auto"/>
            <w:vAlign w:val="center"/>
          </w:tcPr>
          <w:p w14:paraId="43EB7C1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w:t>
            </w:r>
          </w:p>
        </w:tc>
        <w:tc>
          <w:tcPr>
            <w:tcW w:w="3184" w:type="dxa"/>
            <w:tcBorders>
              <w:left w:val="single" w:sz="8" w:space="0" w:color="000000"/>
              <w:bottom w:val="single" w:sz="8" w:space="0" w:color="000000"/>
            </w:tcBorders>
            <w:shd w:val="clear" w:color="auto" w:fill="auto"/>
            <w:vAlign w:val="center"/>
          </w:tcPr>
          <w:p w14:paraId="3C057DFD"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Starszy specjalista</w:t>
            </w:r>
          </w:p>
        </w:tc>
        <w:tc>
          <w:tcPr>
            <w:tcW w:w="1998" w:type="dxa"/>
            <w:tcBorders>
              <w:left w:val="single" w:sz="8" w:space="0" w:color="000000"/>
              <w:bottom w:val="single" w:sz="8" w:space="0" w:color="000000"/>
            </w:tcBorders>
            <w:shd w:val="clear" w:color="auto" w:fill="auto"/>
            <w:vAlign w:val="center"/>
          </w:tcPr>
          <w:p w14:paraId="39BF2CC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7624936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1551" w:type="dxa"/>
            <w:tcBorders>
              <w:left w:val="single" w:sz="8" w:space="0" w:color="000000"/>
              <w:bottom w:val="single" w:sz="8" w:space="0" w:color="000000"/>
              <w:right w:val="single" w:sz="8" w:space="0" w:color="000000"/>
            </w:tcBorders>
            <w:shd w:val="clear" w:color="auto" w:fill="auto"/>
            <w:vAlign w:val="center"/>
          </w:tcPr>
          <w:p w14:paraId="74386F9F"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62C4317C" w14:textId="77777777" w:rsidTr="00C74B0E">
        <w:tc>
          <w:tcPr>
            <w:tcW w:w="502" w:type="dxa"/>
            <w:tcBorders>
              <w:left w:val="single" w:sz="8" w:space="0" w:color="000000"/>
              <w:bottom w:val="single" w:sz="8" w:space="0" w:color="000000"/>
            </w:tcBorders>
            <w:shd w:val="clear" w:color="auto" w:fill="auto"/>
            <w:vAlign w:val="center"/>
          </w:tcPr>
          <w:p w14:paraId="286BF76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11</w:t>
            </w:r>
          </w:p>
        </w:tc>
        <w:tc>
          <w:tcPr>
            <w:tcW w:w="3184" w:type="dxa"/>
            <w:tcBorders>
              <w:left w:val="single" w:sz="8" w:space="0" w:color="000000"/>
              <w:bottom w:val="single" w:sz="8" w:space="0" w:color="000000"/>
            </w:tcBorders>
            <w:shd w:val="clear" w:color="auto" w:fill="auto"/>
            <w:vAlign w:val="center"/>
          </w:tcPr>
          <w:p w14:paraId="50FEAC84"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Specjalista</w:t>
            </w:r>
          </w:p>
        </w:tc>
        <w:tc>
          <w:tcPr>
            <w:tcW w:w="1998" w:type="dxa"/>
            <w:tcBorders>
              <w:left w:val="single" w:sz="8" w:space="0" w:color="000000"/>
              <w:bottom w:val="single" w:sz="8" w:space="0" w:color="000000"/>
            </w:tcBorders>
            <w:shd w:val="clear" w:color="auto" w:fill="auto"/>
            <w:vAlign w:val="center"/>
          </w:tcPr>
          <w:p w14:paraId="552D211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3F5B40B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2ACF0374"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0B968DB8" w14:textId="77777777" w:rsidTr="00C74B0E">
        <w:tc>
          <w:tcPr>
            <w:tcW w:w="502" w:type="dxa"/>
            <w:tcBorders>
              <w:left w:val="single" w:sz="8" w:space="0" w:color="000000"/>
              <w:bottom w:val="single" w:sz="8" w:space="0" w:color="000000"/>
            </w:tcBorders>
            <w:shd w:val="clear" w:color="auto" w:fill="auto"/>
            <w:vAlign w:val="center"/>
          </w:tcPr>
          <w:p w14:paraId="1BAB52A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12</w:t>
            </w:r>
          </w:p>
        </w:tc>
        <w:tc>
          <w:tcPr>
            <w:tcW w:w="3184" w:type="dxa"/>
            <w:tcBorders>
              <w:left w:val="single" w:sz="8" w:space="0" w:color="000000"/>
              <w:bottom w:val="single" w:sz="8" w:space="0" w:color="000000"/>
            </w:tcBorders>
            <w:shd w:val="clear" w:color="auto" w:fill="auto"/>
            <w:vAlign w:val="center"/>
          </w:tcPr>
          <w:p w14:paraId="168F1DD3"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Młodszy specjalista</w:t>
            </w:r>
          </w:p>
        </w:tc>
        <w:tc>
          <w:tcPr>
            <w:tcW w:w="1998" w:type="dxa"/>
            <w:tcBorders>
              <w:left w:val="single" w:sz="8" w:space="0" w:color="000000"/>
              <w:bottom w:val="single" w:sz="8" w:space="0" w:color="000000"/>
            </w:tcBorders>
            <w:shd w:val="clear" w:color="auto" w:fill="auto"/>
            <w:vAlign w:val="center"/>
          </w:tcPr>
          <w:p w14:paraId="0B77E7D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1206FCAE"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31184833"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5DE0B4AF" w14:textId="77777777" w:rsidTr="00C74B0E">
        <w:tc>
          <w:tcPr>
            <w:tcW w:w="502" w:type="dxa"/>
            <w:tcBorders>
              <w:left w:val="single" w:sz="8" w:space="0" w:color="000000"/>
              <w:bottom w:val="single" w:sz="8" w:space="0" w:color="000000"/>
            </w:tcBorders>
            <w:shd w:val="clear" w:color="auto" w:fill="auto"/>
            <w:vAlign w:val="center"/>
          </w:tcPr>
          <w:p w14:paraId="29C7805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13</w:t>
            </w:r>
          </w:p>
        </w:tc>
        <w:tc>
          <w:tcPr>
            <w:tcW w:w="3184" w:type="dxa"/>
            <w:tcBorders>
              <w:left w:val="single" w:sz="8" w:space="0" w:color="000000"/>
              <w:bottom w:val="single" w:sz="8" w:space="0" w:color="000000"/>
            </w:tcBorders>
            <w:shd w:val="clear" w:color="auto" w:fill="auto"/>
            <w:vAlign w:val="center"/>
          </w:tcPr>
          <w:p w14:paraId="65947CA6"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Starszy strażnik</w:t>
            </w:r>
          </w:p>
        </w:tc>
        <w:tc>
          <w:tcPr>
            <w:tcW w:w="1998" w:type="dxa"/>
            <w:tcBorders>
              <w:left w:val="single" w:sz="8" w:space="0" w:color="000000"/>
              <w:bottom w:val="single" w:sz="8" w:space="0" w:color="000000"/>
            </w:tcBorders>
            <w:shd w:val="clear" w:color="auto" w:fill="auto"/>
            <w:vAlign w:val="center"/>
          </w:tcPr>
          <w:p w14:paraId="0C7ED8B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999" w:type="dxa"/>
            <w:tcBorders>
              <w:left w:val="single" w:sz="8" w:space="0" w:color="000000"/>
              <w:bottom w:val="single" w:sz="8" w:space="0" w:color="000000"/>
            </w:tcBorders>
            <w:shd w:val="clear" w:color="auto" w:fill="auto"/>
            <w:vAlign w:val="center"/>
          </w:tcPr>
          <w:p w14:paraId="794D2B0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w:t>
            </w:r>
          </w:p>
        </w:tc>
        <w:tc>
          <w:tcPr>
            <w:tcW w:w="1551" w:type="dxa"/>
            <w:tcBorders>
              <w:left w:val="single" w:sz="8" w:space="0" w:color="000000"/>
              <w:bottom w:val="single" w:sz="8" w:space="0" w:color="000000"/>
              <w:right w:val="single" w:sz="8" w:space="0" w:color="000000"/>
            </w:tcBorders>
            <w:shd w:val="clear" w:color="auto" w:fill="auto"/>
            <w:vAlign w:val="center"/>
          </w:tcPr>
          <w:p w14:paraId="207905D0"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2204E2CD" w14:textId="77777777" w:rsidTr="00C74B0E">
        <w:tc>
          <w:tcPr>
            <w:tcW w:w="502" w:type="dxa"/>
            <w:tcBorders>
              <w:top w:val="single" w:sz="8" w:space="0" w:color="000000"/>
              <w:left w:val="single" w:sz="8" w:space="0" w:color="000000"/>
              <w:bottom w:val="single" w:sz="8" w:space="0" w:color="000000"/>
            </w:tcBorders>
            <w:shd w:val="clear" w:color="auto" w:fill="auto"/>
            <w:vAlign w:val="center"/>
          </w:tcPr>
          <w:p w14:paraId="1080794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14</w:t>
            </w:r>
          </w:p>
        </w:tc>
        <w:tc>
          <w:tcPr>
            <w:tcW w:w="3184" w:type="dxa"/>
            <w:tcBorders>
              <w:top w:val="single" w:sz="8" w:space="0" w:color="000000"/>
              <w:left w:val="single" w:sz="8" w:space="0" w:color="000000"/>
              <w:bottom w:val="single" w:sz="8" w:space="0" w:color="000000"/>
            </w:tcBorders>
            <w:shd w:val="clear" w:color="auto" w:fill="auto"/>
            <w:vAlign w:val="center"/>
          </w:tcPr>
          <w:p w14:paraId="2BB9CBF3"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Strażnik</w:t>
            </w:r>
          </w:p>
        </w:tc>
        <w:tc>
          <w:tcPr>
            <w:tcW w:w="1998" w:type="dxa"/>
            <w:tcBorders>
              <w:top w:val="single" w:sz="8" w:space="0" w:color="000000"/>
              <w:left w:val="single" w:sz="8" w:space="0" w:color="000000"/>
              <w:bottom w:val="single" w:sz="8" w:space="0" w:color="000000"/>
            </w:tcBorders>
            <w:shd w:val="clear" w:color="auto" w:fill="auto"/>
            <w:vAlign w:val="center"/>
          </w:tcPr>
          <w:p w14:paraId="11D1E85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1999" w:type="dxa"/>
            <w:tcBorders>
              <w:top w:val="single" w:sz="8" w:space="0" w:color="000000"/>
              <w:left w:val="single" w:sz="8" w:space="0" w:color="000000"/>
              <w:bottom w:val="single" w:sz="8" w:space="0" w:color="000000"/>
            </w:tcBorders>
            <w:shd w:val="clear" w:color="auto" w:fill="auto"/>
            <w:vAlign w:val="center"/>
          </w:tcPr>
          <w:p w14:paraId="3CCC35BD"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15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367A77"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B1772DF" w14:textId="77777777" w:rsidTr="00C74B0E">
        <w:tc>
          <w:tcPr>
            <w:tcW w:w="502" w:type="dxa"/>
            <w:tcBorders>
              <w:left w:val="single" w:sz="8" w:space="0" w:color="000000"/>
              <w:bottom w:val="single" w:sz="8" w:space="0" w:color="000000"/>
            </w:tcBorders>
            <w:shd w:val="clear" w:color="auto" w:fill="auto"/>
            <w:vAlign w:val="center"/>
          </w:tcPr>
          <w:p w14:paraId="307D957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15</w:t>
            </w:r>
          </w:p>
        </w:tc>
        <w:tc>
          <w:tcPr>
            <w:tcW w:w="3184" w:type="dxa"/>
            <w:tcBorders>
              <w:left w:val="single" w:sz="8" w:space="0" w:color="000000"/>
              <w:bottom w:val="single" w:sz="8" w:space="0" w:color="000000"/>
            </w:tcBorders>
            <w:shd w:val="clear" w:color="auto" w:fill="auto"/>
            <w:vAlign w:val="center"/>
          </w:tcPr>
          <w:p w14:paraId="5CDB9DAE"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Młodszy strażnik</w:t>
            </w:r>
          </w:p>
        </w:tc>
        <w:tc>
          <w:tcPr>
            <w:tcW w:w="1998" w:type="dxa"/>
            <w:tcBorders>
              <w:left w:val="single" w:sz="8" w:space="0" w:color="000000"/>
              <w:bottom w:val="single" w:sz="8" w:space="0" w:color="000000"/>
            </w:tcBorders>
            <w:shd w:val="clear" w:color="auto" w:fill="auto"/>
            <w:vAlign w:val="center"/>
          </w:tcPr>
          <w:p w14:paraId="703CFB2E"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1999" w:type="dxa"/>
            <w:tcBorders>
              <w:left w:val="single" w:sz="8" w:space="0" w:color="000000"/>
              <w:bottom w:val="single" w:sz="8" w:space="0" w:color="000000"/>
            </w:tcBorders>
            <w:shd w:val="clear" w:color="auto" w:fill="auto"/>
            <w:vAlign w:val="center"/>
          </w:tcPr>
          <w:p w14:paraId="6E7D097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4</w:t>
            </w:r>
          </w:p>
        </w:tc>
        <w:tc>
          <w:tcPr>
            <w:tcW w:w="1551" w:type="dxa"/>
            <w:tcBorders>
              <w:left w:val="single" w:sz="8" w:space="0" w:color="000000"/>
              <w:bottom w:val="single" w:sz="8" w:space="0" w:color="000000"/>
              <w:right w:val="single" w:sz="8" w:space="0" w:color="000000"/>
            </w:tcBorders>
            <w:shd w:val="clear" w:color="auto" w:fill="auto"/>
            <w:vAlign w:val="center"/>
          </w:tcPr>
          <w:p w14:paraId="4DE23BA8"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03C16396" w14:textId="77777777" w:rsidTr="00C74B0E">
        <w:tc>
          <w:tcPr>
            <w:tcW w:w="502" w:type="dxa"/>
            <w:tcBorders>
              <w:left w:val="single" w:sz="8" w:space="0" w:color="000000"/>
              <w:bottom w:val="single" w:sz="8" w:space="0" w:color="000000"/>
            </w:tcBorders>
            <w:shd w:val="clear" w:color="auto" w:fill="auto"/>
            <w:vAlign w:val="center"/>
          </w:tcPr>
          <w:p w14:paraId="4D9EC2D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16</w:t>
            </w:r>
          </w:p>
        </w:tc>
        <w:tc>
          <w:tcPr>
            <w:tcW w:w="3184" w:type="dxa"/>
            <w:tcBorders>
              <w:left w:val="single" w:sz="8" w:space="0" w:color="000000"/>
              <w:bottom w:val="single" w:sz="8" w:space="0" w:color="000000"/>
            </w:tcBorders>
            <w:shd w:val="clear" w:color="auto" w:fill="auto"/>
            <w:vAlign w:val="center"/>
          </w:tcPr>
          <w:p w14:paraId="5EA6307C"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Aplikant</w:t>
            </w:r>
          </w:p>
        </w:tc>
        <w:tc>
          <w:tcPr>
            <w:tcW w:w="1998" w:type="dxa"/>
            <w:tcBorders>
              <w:left w:val="single" w:sz="8" w:space="0" w:color="000000"/>
              <w:bottom w:val="single" w:sz="8" w:space="0" w:color="000000"/>
            </w:tcBorders>
            <w:shd w:val="clear" w:color="auto" w:fill="auto"/>
            <w:vAlign w:val="center"/>
          </w:tcPr>
          <w:p w14:paraId="289EF897"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7</w:t>
            </w:r>
          </w:p>
        </w:tc>
        <w:tc>
          <w:tcPr>
            <w:tcW w:w="1999" w:type="dxa"/>
            <w:tcBorders>
              <w:left w:val="single" w:sz="8" w:space="0" w:color="000000"/>
              <w:bottom w:val="single" w:sz="8" w:space="0" w:color="000000"/>
            </w:tcBorders>
            <w:shd w:val="clear" w:color="auto" w:fill="auto"/>
            <w:vAlign w:val="center"/>
          </w:tcPr>
          <w:p w14:paraId="75B36FC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1551" w:type="dxa"/>
            <w:tcBorders>
              <w:left w:val="single" w:sz="8" w:space="0" w:color="000000"/>
              <w:bottom w:val="single" w:sz="8" w:space="0" w:color="000000"/>
              <w:right w:val="single" w:sz="8" w:space="0" w:color="000000"/>
            </w:tcBorders>
            <w:shd w:val="clear" w:color="auto" w:fill="auto"/>
            <w:vAlign w:val="center"/>
          </w:tcPr>
          <w:p w14:paraId="7FD40499"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74EE2B7C" w14:textId="77777777" w:rsidTr="00C74B0E">
        <w:trPr>
          <w:trHeight w:val="581"/>
        </w:trPr>
        <w:tc>
          <w:tcPr>
            <w:tcW w:w="502" w:type="dxa"/>
            <w:tcBorders>
              <w:top w:val="double" w:sz="1" w:space="0" w:color="000000"/>
              <w:left w:val="single" w:sz="4" w:space="0" w:color="auto"/>
              <w:bottom w:val="single" w:sz="4" w:space="0" w:color="auto"/>
              <w:right w:val="single" w:sz="4" w:space="0" w:color="auto"/>
            </w:tcBorders>
            <w:shd w:val="clear" w:color="auto" w:fill="auto"/>
            <w:vAlign w:val="center"/>
          </w:tcPr>
          <w:p w14:paraId="2D162AAA" w14:textId="77777777" w:rsidR="007844BC" w:rsidRPr="007844BC" w:rsidRDefault="007844BC" w:rsidP="007844BC">
            <w:pPr>
              <w:spacing w:after="160" w:line="259" w:lineRule="auto"/>
              <w:jc w:val="center"/>
              <w:rPr>
                <w:rFonts w:eastAsia="Calibri"/>
                <w:bCs/>
                <w:sz w:val="22"/>
                <w:szCs w:val="22"/>
                <w:lang w:eastAsia="en-US"/>
              </w:rPr>
            </w:pPr>
            <w:r w:rsidRPr="007844BC">
              <w:rPr>
                <w:rFonts w:eastAsia="Calibri"/>
                <w:sz w:val="22"/>
                <w:szCs w:val="22"/>
                <w:lang w:eastAsia="en-US"/>
              </w:rPr>
              <w:t>17</w:t>
            </w:r>
          </w:p>
        </w:tc>
        <w:tc>
          <w:tcPr>
            <w:tcW w:w="3184" w:type="dxa"/>
            <w:tcBorders>
              <w:top w:val="double" w:sz="1" w:space="0" w:color="000000"/>
              <w:left w:val="single" w:sz="4" w:space="0" w:color="auto"/>
              <w:bottom w:val="single" w:sz="4" w:space="0" w:color="auto"/>
              <w:right w:val="single" w:sz="4" w:space="0" w:color="auto"/>
            </w:tcBorders>
            <w:shd w:val="clear" w:color="auto" w:fill="auto"/>
            <w:vAlign w:val="center"/>
          </w:tcPr>
          <w:p w14:paraId="466F85F0" w14:textId="77777777" w:rsidR="007844BC" w:rsidRPr="007844BC" w:rsidRDefault="007844BC" w:rsidP="007844BC">
            <w:pPr>
              <w:spacing w:after="160" w:line="259" w:lineRule="auto"/>
              <w:rPr>
                <w:rFonts w:eastAsia="Calibri"/>
                <w:sz w:val="22"/>
                <w:szCs w:val="22"/>
                <w:lang w:eastAsia="en-US"/>
              </w:rPr>
            </w:pPr>
            <w:r w:rsidRPr="007844BC">
              <w:rPr>
                <w:rFonts w:eastAsia="Calibri"/>
                <w:b/>
                <w:bCs/>
                <w:sz w:val="22"/>
                <w:szCs w:val="22"/>
                <w:lang w:eastAsia="en-US"/>
              </w:rPr>
              <w:t>Razem strażnicy</w:t>
            </w:r>
            <w:r w:rsidRPr="007844BC">
              <w:rPr>
                <w:rFonts w:eastAsia="Calibri"/>
                <w:bCs/>
                <w:sz w:val="22"/>
                <w:szCs w:val="22"/>
                <w:lang w:eastAsia="en-US"/>
              </w:rPr>
              <w:t xml:space="preserve"> </w:t>
            </w:r>
            <w:r w:rsidRPr="007844BC">
              <w:rPr>
                <w:rFonts w:eastAsia="Calibri"/>
                <w:bCs/>
                <w:sz w:val="22"/>
                <w:szCs w:val="22"/>
                <w:lang w:eastAsia="en-US"/>
              </w:rPr>
              <w:br/>
            </w:r>
            <w:r w:rsidRPr="007844BC">
              <w:rPr>
                <w:rFonts w:eastAsia="Calibri"/>
                <w:sz w:val="22"/>
                <w:szCs w:val="22"/>
                <w:lang w:eastAsia="en-US"/>
              </w:rPr>
              <w:t>(suma pkt 1–16)</w:t>
            </w:r>
          </w:p>
        </w:tc>
        <w:tc>
          <w:tcPr>
            <w:tcW w:w="1998" w:type="dxa"/>
            <w:tcBorders>
              <w:top w:val="double" w:sz="1" w:space="0" w:color="000000"/>
              <w:left w:val="single" w:sz="4" w:space="0" w:color="auto"/>
              <w:bottom w:val="single" w:sz="4" w:space="0" w:color="auto"/>
              <w:right w:val="single" w:sz="4" w:space="0" w:color="auto"/>
            </w:tcBorders>
            <w:shd w:val="clear" w:color="auto" w:fill="auto"/>
            <w:vAlign w:val="center"/>
          </w:tcPr>
          <w:p w14:paraId="3F721B49"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21,5</w:t>
            </w:r>
          </w:p>
        </w:tc>
        <w:tc>
          <w:tcPr>
            <w:tcW w:w="1999" w:type="dxa"/>
            <w:tcBorders>
              <w:top w:val="double" w:sz="1" w:space="0" w:color="000000"/>
              <w:left w:val="single" w:sz="4" w:space="0" w:color="auto"/>
              <w:bottom w:val="single" w:sz="4" w:space="0" w:color="auto"/>
              <w:right w:val="single" w:sz="4" w:space="0" w:color="auto"/>
            </w:tcBorders>
            <w:shd w:val="clear" w:color="auto" w:fill="auto"/>
            <w:vAlign w:val="center"/>
          </w:tcPr>
          <w:p w14:paraId="178D83D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31</w:t>
            </w:r>
          </w:p>
        </w:tc>
        <w:tc>
          <w:tcPr>
            <w:tcW w:w="1551" w:type="dxa"/>
            <w:tcBorders>
              <w:top w:val="double" w:sz="1" w:space="0" w:color="000000"/>
              <w:left w:val="single" w:sz="4" w:space="0" w:color="auto"/>
              <w:bottom w:val="double" w:sz="1" w:space="0" w:color="000000"/>
              <w:right w:val="single" w:sz="4" w:space="0" w:color="auto"/>
            </w:tcBorders>
            <w:shd w:val="clear" w:color="auto" w:fill="auto"/>
            <w:vAlign w:val="center"/>
          </w:tcPr>
          <w:p w14:paraId="2B083536"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66415EF4" w14:textId="77777777" w:rsidTr="00C74B0E">
        <w:tc>
          <w:tcPr>
            <w:tcW w:w="502" w:type="dxa"/>
            <w:tcBorders>
              <w:top w:val="single" w:sz="4" w:space="0" w:color="auto"/>
              <w:left w:val="single" w:sz="4" w:space="0" w:color="auto"/>
              <w:bottom w:val="single" w:sz="4" w:space="0" w:color="auto"/>
            </w:tcBorders>
            <w:shd w:val="clear" w:color="auto" w:fill="auto"/>
            <w:vAlign w:val="center"/>
          </w:tcPr>
          <w:p w14:paraId="70073033"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18</w:t>
            </w:r>
          </w:p>
        </w:tc>
        <w:tc>
          <w:tcPr>
            <w:tcW w:w="3184" w:type="dxa"/>
            <w:tcBorders>
              <w:top w:val="single" w:sz="4" w:space="0" w:color="auto"/>
              <w:left w:val="single" w:sz="8" w:space="0" w:color="000000"/>
              <w:bottom w:val="single" w:sz="4" w:space="0" w:color="auto"/>
              <w:right w:val="single" w:sz="4" w:space="0" w:color="auto"/>
            </w:tcBorders>
            <w:shd w:val="clear" w:color="auto" w:fill="auto"/>
            <w:vAlign w:val="center"/>
          </w:tcPr>
          <w:p w14:paraId="5ED113FB"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Stanowiska urzędnicze, pomocnicze i obsługi</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15F85CF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1999" w:type="dxa"/>
            <w:tcBorders>
              <w:top w:val="single" w:sz="4" w:space="0" w:color="auto"/>
              <w:left w:val="single" w:sz="4" w:space="0" w:color="auto"/>
              <w:bottom w:val="single" w:sz="4" w:space="0" w:color="auto"/>
            </w:tcBorders>
            <w:shd w:val="clear" w:color="auto" w:fill="auto"/>
            <w:vAlign w:val="center"/>
          </w:tcPr>
          <w:p w14:paraId="74139FA9"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1551" w:type="dxa"/>
            <w:tcBorders>
              <w:top w:val="single" w:sz="4" w:space="0" w:color="auto"/>
              <w:left w:val="single" w:sz="8" w:space="0" w:color="000000"/>
              <w:bottom w:val="single" w:sz="4" w:space="0" w:color="auto"/>
              <w:right w:val="single" w:sz="4" w:space="0" w:color="auto"/>
            </w:tcBorders>
            <w:shd w:val="clear" w:color="auto" w:fill="auto"/>
            <w:vAlign w:val="center"/>
          </w:tcPr>
          <w:p w14:paraId="2FE1031E" w14:textId="77777777" w:rsidR="007844BC" w:rsidRPr="007844BC" w:rsidRDefault="007844BC" w:rsidP="007844BC">
            <w:pPr>
              <w:snapToGrid w:val="0"/>
              <w:spacing w:after="160" w:line="259" w:lineRule="auto"/>
              <w:jc w:val="center"/>
              <w:rPr>
                <w:rFonts w:eastAsia="Calibri"/>
                <w:sz w:val="22"/>
                <w:szCs w:val="22"/>
                <w:lang w:eastAsia="en-US"/>
              </w:rPr>
            </w:pPr>
          </w:p>
        </w:tc>
      </w:tr>
      <w:tr w:rsidR="007844BC" w:rsidRPr="007844BC" w14:paraId="4F7D3A80" w14:textId="77777777" w:rsidTr="00C74B0E">
        <w:trPr>
          <w:trHeight w:val="657"/>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74E4944C" w14:textId="77777777" w:rsidR="007844BC" w:rsidRPr="007844BC" w:rsidRDefault="007844BC" w:rsidP="007844BC">
            <w:pPr>
              <w:spacing w:after="160" w:line="259" w:lineRule="auto"/>
              <w:jc w:val="center"/>
              <w:rPr>
                <w:rFonts w:eastAsia="Calibri"/>
                <w:bCs/>
                <w:sz w:val="22"/>
                <w:szCs w:val="22"/>
                <w:lang w:eastAsia="en-US"/>
              </w:rPr>
            </w:pPr>
            <w:r w:rsidRPr="007844BC">
              <w:rPr>
                <w:rFonts w:eastAsia="Calibri"/>
                <w:sz w:val="22"/>
                <w:szCs w:val="22"/>
                <w:lang w:eastAsia="en-US"/>
              </w:rPr>
              <w:t>19</w:t>
            </w:r>
          </w:p>
        </w:tc>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14:paraId="001A29C4" w14:textId="77777777" w:rsidR="007844BC" w:rsidRPr="007844BC" w:rsidRDefault="007844BC" w:rsidP="007844BC">
            <w:pPr>
              <w:spacing w:after="160" w:line="259" w:lineRule="auto"/>
              <w:rPr>
                <w:rFonts w:eastAsia="Calibri"/>
                <w:b/>
                <w:sz w:val="22"/>
                <w:szCs w:val="22"/>
                <w:lang w:eastAsia="en-US"/>
              </w:rPr>
            </w:pPr>
            <w:r w:rsidRPr="007844BC">
              <w:rPr>
                <w:rFonts w:eastAsia="Calibri"/>
                <w:b/>
                <w:bCs/>
                <w:sz w:val="22"/>
                <w:szCs w:val="22"/>
                <w:lang w:eastAsia="en-US"/>
              </w:rPr>
              <w:t>Liczba etatów ogółem</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06C0E4F3"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30,5</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311C0038"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32</w:t>
            </w:r>
          </w:p>
        </w:tc>
        <w:tc>
          <w:tcPr>
            <w:tcW w:w="1551" w:type="dxa"/>
            <w:tcBorders>
              <w:top w:val="double" w:sz="1" w:space="0" w:color="000000"/>
              <w:left w:val="single" w:sz="4" w:space="0" w:color="auto"/>
              <w:bottom w:val="single" w:sz="4" w:space="0" w:color="auto"/>
              <w:right w:val="single" w:sz="4" w:space="0" w:color="auto"/>
            </w:tcBorders>
            <w:shd w:val="clear" w:color="auto" w:fill="auto"/>
            <w:vAlign w:val="center"/>
          </w:tcPr>
          <w:p w14:paraId="1A412034" w14:textId="77777777" w:rsidR="007844BC" w:rsidRPr="007844BC" w:rsidRDefault="007844BC" w:rsidP="007844BC">
            <w:pPr>
              <w:snapToGrid w:val="0"/>
              <w:spacing w:after="160" w:line="259" w:lineRule="auto"/>
              <w:jc w:val="center"/>
              <w:rPr>
                <w:rFonts w:eastAsia="Calibri"/>
                <w:b/>
                <w:sz w:val="22"/>
                <w:szCs w:val="22"/>
                <w:lang w:eastAsia="en-US"/>
              </w:rPr>
            </w:pPr>
          </w:p>
        </w:tc>
      </w:tr>
    </w:tbl>
    <w:p w14:paraId="123A2D43" w14:textId="77777777" w:rsidR="007844BC" w:rsidRPr="007844BC" w:rsidRDefault="007844BC" w:rsidP="007844BC">
      <w:pPr>
        <w:spacing w:after="160" w:line="259" w:lineRule="auto"/>
        <w:rPr>
          <w:rFonts w:eastAsia="Calibri"/>
          <w:b/>
          <w:sz w:val="22"/>
          <w:szCs w:val="22"/>
          <w:lang w:eastAsia="en-US"/>
        </w:rPr>
      </w:pPr>
    </w:p>
    <w:p w14:paraId="5CE71C95" w14:textId="77777777" w:rsidR="007844BC" w:rsidRPr="007844BC" w:rsidRDefault="007844BC" w:rsidP="007844BC">
      <w:pPr>
        <w:spacing w:after="160" w:line="259" w:lineRule="auto"/>
        <w:rPr>
          <w:rFonts w:eastAsia="Calibri"/>
          <w:b/>
          <w:sz w:val="22"/>
          <w:szCs w:val="22"/>
          <w:lang w:eastAsia="en-US"/>
        </w:rPr>
      </w:pPr>
    </w:p>
    <w:p w14:paraId="294077A4" w14:textId="77777777" w:rsidR="007844BC" w:rsidRPr="007844BC" w:rsidRDefault="007844BC" w:rsidP="007844BC">
      <w:pPr>
        <w:spacing w:after="160" w:line="259" w:lineRule="auto"/>
        <w:rPr>
          <w:rFonts w:eastAsia="Calibri"/>
          <w:b/>
          <w:sz w:val="22"/>
          <w:szCs w:val="22"/>
          <w:lang w:eastAsia="en-US"/>
        </w:rPr>
      </w:pPr>
    </w:p>
    <w:p w14:paraId="293A9D8E" w14:textId="77777777" w:rsidR="007844BC" w:rsidRPr="007844BC" w:rsidRDefault="007844BC" w:rsidP="007844BC">
      <w:pPr>
        <w:spacing w:after="160" w:line="259" w:lineRule="auto"/>
        <w:rPr>
          <w:rFonts w:eastAsia="Calibri"/>
          <w:b/>
          <w:sz w:val="22"/>
          <w:szCs w:val="22"/>
          <w:lang w:eastAsia="en-US"/>
        </w:rPr>
      </w:pPr>
    </w:p>
    <w:p w14:paraId="48BB154C" w14:textId="77777777" w:rsidR="007844BC" w:rsidRPr="007844BC" w:rsidRDefault="007844BC" w:rsidP="007844BC">
      <w:pPr>
        <w:spacing w:after="160" w:line="259" w:lineRule="auto"/>
        <w:rPr>
          <w:rFonts w:eastAsia="Calibri"/>
          <w:b/>
          <w:sz w:val="22"/>
          <w:szCs w:val="22"/>
          <w:lang w:eastAsia="en-US"/>
        </w:rPr>
      </w:pPr>
    </w:p>
    <w:p w14:paraId="4C2CCDBD" w14:textId="77777777" w:rsidR="007844BC" w:rsidRPr="007844BC" w:rsidRDefault="007844BC" w:rsidP="007844BC">
      <w:pPr>
        <w:spacing w:after="160" w:line="259" w:lineRule="auto"/>
        <w:rPr>
          <w:rFonts w:eastAsia="Calibri"/>
          <w:b/>
          <w:sz w:val="22"/>
          <w:szCs w:val="22"/>
          <w:lang w:eastAsia="en-US"/>
        </w:rPr>
      </w:pPr>
    </w:p>
    <w:p w14:paraId="6DDDB049" w14:textId="77777777" w:rsidR="007844BC" w:rsidRPr="007844BC" w:rsidRDefault="007844BC" w:rsidP="007844BC">
      <w:pPr>
        <w:spacing w:after="160" w:line="259" w:lineRule="auto"/>
        <w:rPr>
          <w:rFonts w:eastAsia="Calibri"/>
          <w:b/>
          <w:sz w:val="22"/>
          <w:szCs w:val="22"/>
          <w:lang w:eastAsia="en-US"/>
        </w:rPr>
      </w:pPr>
    </w:p>
    <w:p w14:paraId="6CC0DE8C"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lastRenderedPageBreak/>
        <w:t>Tabela 5</w:t>
      </w:r>
    </w:p>
    <w:tbl>
      <w:tblPr>
        <w:tblW w:w="9650" w:type="dxa"/>
        <w:tblInd w:w="-77" w:type="dxa"/>
        <w:tblLayout w:type="fixed"/>
        <w:tblCellMar>
          <w:left w:w="70" w:type="dxa"/>
          <w:right w:w="70" w:type="dxa"/>
        </w:tblCellMar>
        <w:tblLook w:val="0000" w:firstRow="0" w:lastRow="0" w:firstColumn="0" w:lastColumn="0" w:noHBand="0" w:noVBand="0"/>
      </w:tblPr>
      <w:tblGrid>
        <w:gridCol w:w="498"/>
        <w:gridCol w:w="8022"/>
        <w:gridCol w:w="1130"/>
      </w:tblGrid>
      <w:tr w:rsidR="007844BC" w:rsidRPr="007844BC" w14:paraId="6840541D" w14:textId="77777777" w:rsidTr="00C74B0E">
        <w:trPr>
          <w:trHeight w:val="293"/>
        </w:trPr>
        <w:tc>
          <w:tcPr>
            <w:tcW w:w="96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268EC8" w14:textId="77777777" w:rsidR="007844BC" w:rsidRPr="007844BC" w:rsidRDefault="007844BC" w:rsidP="007844BC">
            <w:pPr>
              <w:spacing w:after="160" w:line="259" w:lineRule="auto"/>
              <w:ind w:right="113"/>
              <w:jc w:val="center"/>
              <w:rPr>
                <w:rFonts w:eastAsia="Calibri"/>
                <w:b/>
                <w:sz w:val="22"/>
                <w:szCs w:val="22"/>
                <w:lang w:eastAsia="en-US"/>
              </w:rPr>
            </w:pPr>
            <w:r w:rsidRPr="007844BC">
              <w:rPr>
                <w:rFonts w:eastAsia="Calibri"/>
                <w:b/>
                <w:sz w:val="22"/>
                <w:szCs w:val="22"/>
                <w:lang w:eastAsia="en-US"/>
              </w:rPr>
              <w:t>Ewidencja wyposażenia</w:t>
            </w:r>
          </w:p>
        </w:tc>
      </w:tr>
      <w:tr w:rsidR="007844BC" w:rsidRPr="007844BC" w14:paraId="536FE304" w14:textId="77777777" w:rsidTr="00C74B0E">
        <w:trPr>
          <w:trHeight w:val="293"/>
        </w:trPr>
        <w:tc>
          <w:tcPr>
            <w:tcW w:w="498" w:type="dxa"/>
            <w:tcBorders>
              <w:top w:val="single" w:sz="4" w:space="0" w:color="000000"/>
              <w:left w:val="single" w:sz="4" w:space="0" w:color="000000"/>
              <w:bottom w:val="single" w:sz="4" w:space="0" w:color="000000"/>
            </w:tcBorders>
            <w:shd w:val="clear" w:color="auto" w:fill="auto"/>
            <w:vAlign w:val="center"/>
          </w:tcPr>
          <w:p w14:paraId="06E7C4FD"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t>Lp.</w:t>
            </w:r>
          </w:p>
        </w:tc>
        <w:tc>
          <w:tcPr>
            <w:tcW w:w="8022" w:type="dxa"/>
            <w:tcBorders>
              <w:top w:val="single" w:sz="4" w:space="0" w:color="000000"/>
              <w:left w:val="single" w:sz="4" w:space="0" w:color="000000"/>
              <w:bottom w:val="single" w:sz="4" w:space="0" w:color="000000"/>
            </w:tcBorders>
            <w:shd w:val="clear" w:color="auto" w:fill="auto"/>
            <w:vAlign w:val="center"/>
          </w:tcPr>
          <w:p w14:paraId="047CD955"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sz w:val="22"/>
                <w:szCs w:val="22"/>
                <w:lang w:eastAsia="en-US"/>
              </w:rPr>
              <w:t>Wyposażenie</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A46EE"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b/>
                <w:sz w:val="22"/>
                <w:szCs w:val="22"/>
                <w:lang w:eastAsia="en-US"/>
              </w:rPr>
              <w:t>Liczba</w:t>
            </w:r>
          </w:p>
        </w:tc>
      </w:tr>
      <w:tr w:rsidR="007844BC" w:rsidRPr="007844BC" w14:paraId="292A7B4A" w14:textId="77777777" w:rsidTr="00C74B0E">
        <w:trPr>
          <w:trHeight w:val="293"/>
        </w:trPr>
        <w:tc>
          <w:tcPr>
            <w:tcW w:w="498" w:type="dxa"/>
            <w:tcBorders>
              <w:top w:val="single" w:sz="4" w:space="0" w:color="000000"/>
              <w:left w:val="single" w:sz="4" w:space="0" w:color="000000"/>
              <w:bottom w:val="single" w:sz="4" w:space="0" w:color="000000"/>
            </w:tcBorders>
            <w:shd w:val="clear" w:color="auto" w:fill="auto"/>
            <w:vAlign w:val="center"/>
          </w:tcPr>
          <w:p w14:paraId="0664E00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8022" w:type="dxa"/>
            <w:tcBorders>
              <w:top w:val="single" w:sz="4" w:space="0" w:color="000000"/>
              <w:left w:val="single" w:sz="4" w:space="0" w:color="000000"/>
              <w:bottom w:val="single" w:sz="4" w:space="0" w:color="000000"/>
            </w:tcBorders>
            <w:shd w:val="clear" w:color="auto" w:fill="auto"/>
            <w:vAlign w:val="center"/>
          </w:tcPr>
          <w:p w14:paraId="66F342A2"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kajdanki zakładane na ręce</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035BE"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111</w:t>
            </w:r>
          </w:p>
        </w:tc>
      </w:tr>
      <w:tr w:rsidR="007844BC" w:rsidRPr="007844BC" w14:paraId="01A10019" w14:textId="77777777" w:rsidTr="00C74B0E">
        <w:trPr>
          <w:trHeight w:val="199"/>
        </w:trPr>
        <w:tc>
          <w:tcPr>
            <w:tcW w:w="498" w:type="dxa"/>
            <w:tcBorders>
              <w:left w:val="single" w:sz="4" w:space="0" w:color="000000"/>
              <w:bottom w:val="single" w:sz="4" w:space="0" w:color="000000"/>
            </w:tcBorders>
            <w:shd w:val="clear" w:color="auto" w:fill="auto"/>
            <w:vAlign w:val="center"/>
          </w:tcPr>
          <w:p w14:paraId="5DC8816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8022" w:type="dxa"/>
            <w:tcBorders>
              <w:top w:val="single" w:sz="4" w:space="0" w:color="000000"/>
              <w:left w:val="single" w:sz="4" w:space="0" w:color="000000"/>
              <w:bottom w:val="single" w:sz="4" w:space="0" w:color="000000"/>
            </w:tcBorders>
            <w:shd w:val="clear" w:color="auto" w:fill="auto"/>
            <w:vAlign w:val="center"/>
          </w:tcPr>
          <w:p w14:paraId="70182241"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pałki służbowe</w:t>
            </w:r>
          </w:p>
        </w:tc>
        <w:tc>
          <w:tcPr>
            <w:tcW w:w="1130" w:type="dxa"/>
            <w:tcBorders>
              <w:left w:val="single" w:sz="4" w:space="0" w:color="000000"/>
              <w:bottom w:val="single" w:sz="4" w:space="0" w:color="000000"/>
              <w:right w:val="single" w:sz="4" w:space="0" w:color="000000"/>
            </w:tcBorders>
            <w:shd w:val="clear" w:color="auto" w:fill="auto"/>
            <w:vAlign w:val="center"/>
          </w:tcPr>
          <w:p w14:paraId="68E70468"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87</w:t>
            </w:r>
          </w:p>
        </w:tc>
      </w:tr>
      <w:tr w:rsidR="007844BC" w:rsidRPr="007844BC" w14:paraId="341C08E0" w14:textId="77777777" w:rsidTr="00C74B0E">
        <w:trPr>
          <w:trHeight w:val="232"/>
        </w:trPr>
        <w:tc>
          <w:tcPr>
            <w:tcW w:w="498" w:type="dxa"/>
            <w:tcBorders>
              <w:left w:val="single" w:sz="4" w:space="0" w:color="000000"/>
              <w:bottom w:val="single" w:sz="4" w:space="0" w:color="000000"/>
            </w:tcBorders>
            <w:shd w:val="clear" w:color="auto" w:fill="auto"/>
            <w:vAlign w:val="center"/>
          </w:tcPr>
          <w:p w14:paraId="188D6B4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8022" w:type="dxa"/>
            <w:tcBorders>
              <w:top w:val="single" w:sz="4" w:space="0" w:color="000000"/>
              <w:left w:val="single" w:sz="4" w:space="0" w:color="000000"/>
              <w:bottom w:val="single" w:sz="4" w:space="0" w:color="000000"/>
            </w:tcBorders>
            <w:shd w:val="clear" w:color="auto" w:fill="auto"/>
            <w:vAlign w:val="center"/>
          </w:tcPr>
          <w:p w14:paraId="0459D62C"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psy służbowe</w:t>
            </w:r>
          </w:p>
        </w:tc>
        <w:tc>
          <w:tcPr>
            <w:tcW w:w="1130" w:type="dxa"/>
            <w:tcBorders>
              <w:left w:val="single" w:sz="4" w:space="0" w:color="000000"/>
              <w:bottom w:val="single" w:sz="4" w:space="0" w:color="000000"/>
              <w:right w:val="single" w:sz="4" w:space="0" w:color="000000"/>
            </w:tcBorders>
            <w:shd w:val="clear" w:color="auto" w:fill="auto"/>
            <w:vAlign w:val="center"/>
          </w:tcPr>
          <w:p w14:paraId="0579FE43"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0</w:t>
            </w:r>
          </w:p>
        </w:tc>
      </w:tr>
      <w:tr w:rsidR="007844BC" w:rsidRPr="007844BC" w14:paraId="2AC54CC6" w14:textId="77777777" w:rsidTr="00C74B0E">
        <w:trPr>
          <w:trHeight w:val="177"/>
        </w:trPr>
        <w:tc>
          <w:tcPr>
            <w:tcW w:w="498" w:type="dxa"/>
            <w:tcBorders>
              <w:left w:val="single" w:sz="4" w:space="0" w:color="000000"/>
              <w:bottom w:val="single" w:sz="4" w:space="0" w:color="000000"/>
            </w:tcBorders>
            <w:shd w:val="clear" w:color="auto" w:fill="auto"/>
            <w:vAlign w:val="center"/>
          </w:tcPr>
          <w:p w14:paraId="328D41DF"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4</w:t>
            </w:r>
          </w:p>
        </w:tc>
        <w:tc>
          <w:tcPr>
            <w:tcW w:w="8022" w:type="dxa"/>
            <w:tcBorders>
              <w:top w:val="single" w:sz="4" w:space="0" w:color="000000"/>
              <w:left w:val="single" w:sz="4" w:space="0" w:color="000000"/>
              <w:bottom w:val="single" w:sz="4" w:space="0" w:color="000000"/>
            </w:tcBorders>
            <w:shd w:val="clear" w:color="auto" w:fill="auto"/>
            <w:vAlign w:val="center"/>
          </w:tcPr>
          <w:p w14:paraId="7024C497"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chemiczne środki obezwładniające w postaci ręcznych miotaczy substancji obezwładniających</w:t>
            </w:r>
          </w:p>
        </w:tc>
        <w:tc>
          <w:tcPr>
            <w:tcW w:w="1130" w:type="dxa"/>
            <w:tcBorders>
              <w:left w:val="single" w:sz="4" w:space="0" w:color="000000"/>
              <w:bottom w:val="single" w:sz="4" w:space="0" w:color="000000"/>
              <w:right w:val="single" w:sz="4" w:space="0" w:color="000000"/>
            </w:tcBorders>
            <w:shd w:val="clear" w:color="auto" w:fill="auto"/>
            <w:vAlign w:val="center"/>
          </w:tcPr>
          <w:p w14:paraId="4D96BC5E"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48</w:t>
            </w:r>
          </w:p>
        </w:tc>
      </w:tr>
      <w:tr w:rsidR="007844BC" w:rsidRPr="007844BC" w14:paraId="695C65C6" w14:textId="77777777" w:rsidTr="00C74B0E">
        <w:trPr>
          <w:trHeight w:val="282"/>
        </w:trPr>
        <w:tc>
          <w:tcPr>
            <w:tcW w:w="498" w:type="dxa"/>
            <w:tcBorders>
              <w:left w:val="single" w:sz="4" w:space="0" w:color="000000"/>
              <w:bottom w:val="single" w:sz="4" w:space="0" w:color="000000"/>
            </w:tcBorders>
            <w:shd w:val="clear" w:color="auto" w:fill="auto"/>
            <w:vAlign w:val="center"/>
          </w:tcPr>
          <w:p w14:paraId="6E1F0D9C"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5</w:t>
            </w:r>
          </w:p>
        </w:tc>
        <w:tc>
          <w:tcPr>
            <w:tcW w:w="8022" w:type="dxa"/>
            <w:tcBorders>
              <w:top w:val="single" w:sz="4" w:space="0" w:color="000000"/>
              <w:left w:val="single" w:sz="4" w:space="0" w:color="000000"/>
              <w:bottom w:val="single" w:sz="4" w:space="0" w:color="000000"/>
            </w:tcBorders>
            <w:shd w:val="clear" w:color="auto" w:fill="auto"/>
            <w:vAlign w:val="center"/>
          </w:tcPr>
          <w:p w14:paraId="385A1707"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przedmioty przeznaczone do obezwładniania osób za pomocą energii elektrycznej</w:t>
            </w:r>
          </w:p>
        </w:tc>
        <w:tc>
          <w:tcPr>
            <w:tcW w:w="1130" w:type="dxa"/>
            <w:tcBorders>
              <w:left w:val="single" w:sz="4" w:space="0" w:color="000000"/>
              <w:bottom w:val="single" w:sz="4" w:space="0" w:color="000000"/>
              <w:right w:val="single" w:sz="4" w:space="0" w:color="000000"/>
            </w:tcBorders>
            <w:shd w:val="clear" w:color="auto" w:fill="auto"/>
            <w:vAlign w:val="center"/>
          </w:tcPr>
          <w:p w14:paraId="73323D09"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5</w:t>
            </w:r>
          </w:p>
        </w:tc>
      </w:tr>
      <w:tr w:rsidR="007844BC" w:rsidRPr="007844BC" w14:paraId="56574C28" w14:textId="77777777" w:rsidTr="00C74B0E">
        <w:trPr>
          <w:trHeight w:val="282"/>
        </w:trPr>
        <w:tc>
          <w:tcPr>
            <w:tcW w:w="498" w:type="dxa"/>
            <w:tcBorders>
              <w:left w:val="single" w:sz="4" w:space="0" w:color="000000"/>
              <w:bottom w:val="single" w:sz="4" w:space="0" w:color="000000"/>
            </w:tcBorders>
            <w:shd w:val="clear" w:color="auto" w:fill="auto"/>
            <w:vAlign w:val="center"/>
          </w:tcPr>
          <w:p w14:paraId="18B93F2A"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8022" w:type="dxa"/>
            <w:tcBorders>
              <w:top w:val="single" w:sz="4" w:space="0" w:color="000000"/>
              <w:left w:val="single" w:sz="4" w:space="0" w:color="000000"/>
              <w:bottom w:val="single" w:sz="4" w:space="0" w:color="000000"/>
            </w:tcBorders>
            <w:shd w:val="clear" w:color="auto" w:fill="auto"/>
            <w:vAlign w:val="center"/>
          </w:tcPr>
          <w:p w14:paraId="15B8E6C2"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 xml:space="preserve">siatki obezwładniające </w:t>
            </w:r>
          </w:p>
        </w:tc>
        <w:tc>
          <w:tcPr>
            <w:tcW w:w="1130" w:type="dxa"/>
            <w:tcBorders>
              <w:left w:val="single" w:sz="4" w:space="0" w:color="000000"/>
              <w:bottom w:val="single" w:sz="4" w:space="0" w:color="000000"/>
              <w:right w:val="single" w:sz="4" w:space="0" w:color="000000"/>
            </w:tcBorders>
            <w:shd w:val="clear" w:color="auto" w:fill="auto"/>
            <w:vAlign w:val="center"/>
          </w:tcPr>
          <w:p w14:paraId="7179524D"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1</w:t>
            </w:r>
          </w:p>
        </w:tc>
      </w:tr>
      <w:tr w:rsidR="007844BC" w:rsidRPr="007844BC" w14:paraId="4F69DDB2" w14:textId="77777777" w:rsidTr="00C74B0E">
        <w:trPr>
          <w:trHeight w:val="262"/>
        </w:trPr>
        <w:tc>
          <w:tcPr>
            <w:tcW w:w="498" w:type="dxa"/>
            <w:tcBorders>
              <w:left w:val="single" w:sz="4" w:space="0" w:color="000000"/>
              <w:bottom w:val="single" w:sz="4" w:space="0" w:color="000000"/>
            </w:tcBorders>
            <w:shd w:val="clear" w:color="auto" w:fill="auto"/>
            <w:vAlign w:val="center"/>
          </w:tcPr>
          <w:p w14:paraId="6E1181DB"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7</w:t>
            </w:r>
          </w:p>
        </w:tc>
        <w:tc>
          <w:tcPr>
            <w:tcW w:w="8022" w:type="dxa"/>
            <w:tcBorders>
              <w:top w:val="single" w:sz="4" w:space="0" w:color="000000"/>
              <w:left w:val="single" w:sz="4" w:space="0" w:color="000000"/>
              <w:bottom w:val="single" w:sz="4" w:space="0" w:color="000000"/>
            </w:tcBorders>
            <w:shd w:val="clear" w:color="auto" w:fill="auto"/>
            <w:vAlign w:val="center"/>
          </w:tcPr>
          <w:p w14:paraId="30AF9AE8"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broń palna</w:t>
            </w:r>
          </w:p>
        </w:tc>
        <w:tc>
          <w:tcPr>
            <w:tcW w:w="1130" w:type="dxa"/>
            <w:tcBorders>
              <w:left w:val="single" w:sz="4" w:space="0" w:color="000000"/>
              <w:bottom w:val="single" w:sz="4" w:space="0" w:color="000000"/>
              <w:right w:val="single" w:sz="4" w:space="0" w:color="000000"/>
            </w:tcBorders>
            <w:shd w:val="clear" w:color="auto" w:fill="auto"/>
            <w:vAlign w:val="center"/>
          </w:tcPr>
          <w:p w14:paraId="5BD682EE"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7</w:t>
            </w:r>
          </w:p>
        </w:tc>
      </w:tr>
      <w:tr w:rsidR="007844BC" w:rsidRPr="007844BC" w14:paraId="029A262D" w14:textId="77777777" w:rsidTr="00C74B0E">
        <w:trPr>
          <w:trHeight w:val="408"/>
        </w:trPr>
        <w:tc>
          <w:tcPr>
            <w:tcW w:w="498" w:type="dxa"/>
            <w:tcBorders>
              <w:left w:val="single" w:sz="4" w:space="0" w:color="000000"/>
              <w:bottom w:val="single" w:sz="4" w:space="0" w:color="000000"/>
            </w:tcBorders>
            <w:shd w:val="clear" w:color="auto" w:fill="auto"/>
            <w:vAlign w:val="center"/>
          </w:tcPr>
          <w:p w14:paraId="2B6ACB7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8</w:t>
            </w:r>
          </w:p>
        </w:tc>
        <w:tc>
          <w:tcPr>
            <w:tcW w:w="8022" w:type="dxa"/>
            <w:tcBorders>
              <w:top w:val="single" w:sz="4" w:space="0" w:color="000000"/>
              <w:left w:val="single" w:sz="4" w:space="0" w:color="000000"/>
              <w:bottom w:val="single" w:sz="4" w:space="0" w:color="000000"/>
            </w:tcBorders>
            <w:shd w:val="clear" w:color="auto" w:fill="auto"/>
            <w:vAlign w:val="center"/>
          </w:tcPr>
          <w:p w14:paraId="3B0C2085"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środki techniczne służące do obserwowania i rejestrowania obrazu zdarzeń w miejscach publicznych</w:t>
            </w:r>
          </w:p>
        </w:tc>
        <w:tc>
          <w:tcPr>
            <w:tcW w:w="1130" w:type="dxa"/>
            <w:tcBorders>
              <w:left w:val="single" w:sz="4" w:space="0" w:color="000000"/>
              <w:bottom w:val="single" w:sz="4" w:space="0" w:color="000000"/>
              <w:right w:val="single" w:sz="4" w:space="0" w:color="000000"/>
            </w:tcBorders>
            <w:shd w:val="clear" w:color="auto" w:fill="auto"/>
            <w:vAlign w:val="center"/>
          </w:tcPr>
          <w:p w14:paraId="5B486010"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105</w:t>
            </w:r>
          </w:p>
        </w:tc>
      </w:tr>
      <w:tr w:rsidR="007844BC" w:rsidRPr="007844BC" w14:paraId="7762E04E" w14:textId="77777777" w:rsidTr="00C74B0E">
        <w:trPr>
          <w:trHeight w:val="360"/>
        </w:trPr>
        <w:tc>
          <w:tcPr>
            <w:tcW w:w="498" w:type="dxa"/>
            <w:tcBorders>
              <w:left w:val="single" w:sz="4" w:space="0" w:color="000000"/>
              <w:bottom w:val="single" w:sz="4" w:space="0" w:color="000000"/>
            </w:tcBorders>
            <w:shd w:val="clear" w:color="auto" w:fill="auto"/>
            <w:vAlign w:val="center"/>
          </w:tcPr>
          <w:p w14:paraId="6EB73016"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8022" w:type="dxa"/>
            <w:tcBorders>
              <w:top w:val="single" w:sz="4" w:space="0" w:color="000000"/>
              <w:left w:val="single" w:sz="4" w:space="0" w:color="000000"/>
              <w:bottom w:val="single" w:sz="4" w:space="0" w:color="000000"/>
            </w:tcBorders>
            <w:shd w:val="clear" w:color="auto" w:fill="auto"/>
            <w:vAlign w:val="center"/>
          </w:tcPr>
          <w:p w14:paraId="04BCAE7D"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pojazdy</w:t>
            </w:r>
          </w:p>
        </w:tc>
        <w:tc>
          <w:tcPr>
            <w:tcW w:w="1130" w:type="dxa"/>
            <w:tcBorders>
              <w:left w:val="single" w:sz="4" w:space="0" w:color="000000"/>
              <w:bottom w:val="single" w:sz="4" w:space="0" w:color="000000"/>
              <w:right w:val="single" w:sz="4" w:space="0" w:color="000000"/>
            </w:tcBorders>
            <w:shd w:val="clear" w:color="auto" w:fill="auto"/>
            <w:vAlign w:val="center"/>
          </w:tcPr>
          <w:p w14:paraId="557EAA94"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19</w:t>
            </w:r>
          </w:p>
        </w:tc>
      </w:tr>
      <w:tr w:rsidR="007844BC" w:rsidRPr="007844BC" w14:paraId="269D95F0" w14:textId="77777777" w:rsidTr="00C74B0E">
        <w:trPr>
          <w:trHeight w:val="277"/>
        </w:trPr>
        <w:tc>
          <w:tcPr>
            <w:tcW w:w="498" w:type="dxa"/>
            <w:tcBorders>
              <w:left w:val="single" w:sz="4" w:space="0" w:color="000000"/>
              <w:bottom w:val="single" w:sz="4" w:space="0" w:color="000000"/>
            </w:tcBorders>
            <w:shd w:val="clear" w:color="auto" w:fill="auto"/>
            <w:vAlign w:val="bottom"/>
          </w:tcPr>
          <w:p w14:paraId="274409CC" w14:textId="77777777" w:rsidR="007844BC" w:rsidRPr="007844BC" w:rsidRDefault="007844BC" w:rsidP="007844BC">
            <w:pPr>
              <w:spacing w:after="160" w:line="259" w:lineRule="auto"/>
              <w:jc w:val="center"/>
              <w:rPr>
                <w:rFonts w:eastAsia="Calibri"/>
                <w:sz w:val="22"/>
                <w:szCs w:val="22"/>
                <w:lang w:eastAsia="en-US"/>
              </w:rPr>
            </w:pPr>
          </w:p>
        </w:tc>
        <w:tc>
          <w:tcPr>
            <w:tcW w:w="8022" w:type="dxa"/>
            <w:tcBorders>
              <w:top w:val="single" w:sz="4" w:space="0" w:color="000000"/>
              <w:left w:val="single" w:sz="4" w:space="0" w:color="000000"/>
              <w:bottom w:val="single" w:sz="4" w:space="0" w:color="000000"/>
            </w:tcBorders>
            <w:shd w:val="clear" w:color="auto" w:fill="auto"/>
            <w:vAlign w:val="center"/>
          </w:tcPr>
          <w:p w14:paraId="78389B84"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a) samochody</w:t>
            </w:r>
          </w:p>
        </w:tc>
        <w:tc>
          <w:tcPr>
            <w:tcW w:w="1130" w:type="dxa"/>
            <w:tcBorders>
              <w:left w:val="single" w:sz="4" w:space="0" w:color="000000"/>
              <w:bottom w:val="single" w:sz="4" w:space="0" w:color="000000"/>
              <w:right w:val="single" w:sz="4" w:space="0" w:color="000000"/>
            </w:tcBorders>
            <w:shd w:val="clear" w:color="auto" w:fill="auto"/>
            <w:vAlign w:val="center"/>
          </w:tcPr>
          <w:p w14:paraId="2EB310F0"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13</w:t>
            </w:r>
          </w:p>
        </w:tc>
      </w:tr>
      <w:tr w:rsidR="007844BC" w:rsidRPr="007844BC" w14:paraId="0A3213CE" w14:textId="77777777" w:rsidTr="00C74B0E">
        <w:trPr>
          <w:trHeight w:val="281"/>
        </w:trPr>
        <w:tc>
          <w:tcPr>
            <w:tcW w:w="498" w:type="dxa"/>
            <w:tcBorders>
              <w:left w:val="single" w:sz="4" w:space="0" w:color="000000"/>
              <w:bottom w:val="single" w:sz="4" w:space="0" w:color="000000"/>
            </w:tcBorders>
            <w:shd w:val="clear" w:color="auto" w:fill="auto"/>
            <w:vAlign w:val="bottom"/>
          </w:tcPr>
          <w:p w14:paraId="068DEE5C" w14:textId="77777777" w:rsidR="007844BC" w:rsidRPr="007844BC" w:rsidRDefault="007844BC" w:rsidP="007844BC">
            <w:pPr>
              <w:spacing w:after="160" w:line="259" w:lineRule="auto"/>
              <w:jc w:val="center"/>
              <w:rPr>
                <w:rFonts w:eastAsia="Calibri"/>
                <w:sz w:val="22"/>
                <w:szCs w:val="22"/>
                <w:lang w:eastAsia="en-US"/>
              </w:rPr>
            </w:pPr>
          </w:p>
        </w:tc>
        <w:tc>
          <w:tcPr>
            <w:tcW w:w="8022" w:type="dxa"/>
            <w:tcBorders>
              <w:top w:val="single" w:sz="4" w:space="0" w:color="000000"/>
              <w:left w:val="single" w:sz="4" w:space="0" w:color="000000"/>
              <w:bottom w:val="single" w:sz="4" w:space="0" w:color="000000"/>
            </w:tcBorders>
            <w:shd w:val="clear" w:color="auto" w:fill="auto"/>
            <w:vAlign w:val="center"/>
          </w:tcPr>
          <w:p w14:paraId="0DFDEE8E"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b) motocykle</w:t>
            </w:r>
          </w:p>
        </w:tc>
        <w:tc>
          <w:tcPr>
            <w:tcW w:w="1130" w:type="dxa"/>
            <w:tcBorders>
              <w:left w:val="single" w:sz="4" w:space="0" w:color="000000"/>
              <w:bottom w:val="single" w:sz="4" w:space="0" w:color="000000"/>
              <w:right w:val="single" w:sz="4" w:space="0" w:color="000000"/>
            </w:tcBorders>
            <w:shd w:val="clear" w:color="auto" w:fill="auto"/>
            <w:vAlign w:val="center"/>
          </w:tcPr>
          <w:p w14:paraId="61B57ABA"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0</w:t>
            </w:r>
          </w:p>
        </w:tc>
      </w:tr>
      <w:tr w:rsidR="007844BC" w:rsidRPr="007844BC" w14:paraId="75C517BF" w14:textId="77777777" w:rsidTr="00C74B0E">
        <w:trPr>
          <w:trHeight w:val="271"/>
        </w:trPr>
        <w:tc>
          <w:tcPr>
            <w:tcW w:w="498" w:type="dxa"/>
            <w:tcBorders>
              <w:left w:val="single" w:sz="4" w:space="0" w:color="000000"/>
              <w:bottom w:val="single" w:sz="4" w:space="0" w:color="000000"/>
            </w:tcBorders>
            <w:shd w:val="clear" w:color="auto" w:fill="auto"/>
            <w:vAlign w:val="bottom"/>
          </w:tcPr>
          <w:p w14:paraId="3E2E7E55" w14:textId="77777777" w:rsidR="007844BC" w:rsidRPr="007844BC" w:rsidRDefault="007844BC" w:rsidP="007844BC">
            <w:pPr>
              <w:spacing w:after="160" w:line="259" w:lineRule="auto"/>
              <w:jc w:val="center"/>
              <w:rPr>
                <w:rFonts w:eastAsia="Calibri"/>
                <w:sz w:val="22"/>
                <w:szCs w:val="22"/>
                <w:lang w:eastAsia="en-US"/>
              </w:rPr>
            </w:pPr>
          </w:p>
        </w:tc>
        <w:tc>
          <w:tcPr>
            <w:tcW w:w="8022" w:type="dxa"/>
            <w:tcBorders>
              <w:top w:val="single" w:sz="4" w:space="0" w:color="000000"/>
              <w:left w:val="single" w:sz="4" w:space="0" w:color="000000"/>
              <w:bottom w:val="single" w:sz="4" w:space="0" w:color="000000"/>
            </w:tcBorders>
            <w:shd w:val="clear" w:color="auto" w:fill="auto"/>
            <w:vAlign w:val="center"/>
          </w:tcPr>
          <w:p w14:paraId="18B15B12"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c) motorowery</w:t>
            </w:r>
          </w:p>
        </w:tc>
        <w:tc>
          <w:tcPr>
            <w:tcW w:w="1130" w:type="dxa"/>
            <w:tcBorders>
              <w:left w:val="single" w:sz="4" w:space="0" w:color="000000"/>
              <w:bottom w:val="single" w:sz="4" w:space="0" w:color="000000"/>
              <w:right w:val="single" w:sz="4" w:space="0" w:color="000000"/>
            </w:tcBorders>
            <w:shd w:val="clear" w:color="auto" w:fill="auto"/>
            <w:vAlign w:val="center"/>
          </w:tcPr>
          <w:p w14:paraId="66FF935C"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0</w:t>
            </w:r>
          </w:p>
        </w:tc>
      </w:tr>
      <w:tr w:rsidR="007844BC" w:rsidRPr="007844BC" w14:paraId="44D6E699" w14:textId="77777777" w:rsidTr="00C74B0E">
        <w:trPr>
          <w:trHeight w:val="134"/>
        </w:trPr>
        <w:tc>
          <w:tcPr>
            <w:tcW w:w="498" w:type="dxa"/>
            <w:tcBorders>
              <w:left w:val="single" w:sz="4" w:space="0" w:color="000000"/>
              <w:bottom w:val="single" w:sz="4" w:space="0" w:color="000000"/>
            </w:tcBorders>
            <w:shd w:val="clear" w:color="auto" w:fill="auto"/>
            <w:vAlign w:val="bottom"/>
          </w:tcPr>
          <w:p w14:paraId="252CE6BC" w14:textId="77777777" w:rsidR="007844BC" w:rsidRPr="007844BC" w:rsidRDefault="007844BC" w:rsidP="007844BC">
            <w:pPr>
              <w:spacing w:after="160" w:line="259" w:lineRule="auto"/>
              <w:jc w:val="center"/>
              <w:rPr>
                <w:rFonts w:eastAsia="Calibri"/>
                <w:sz w:val="22"/>
                <w:szCs w:val="22"/>
                <w:lang w:eastAsia="en-US"/>
              </w:rPr>
            </w:pPr>
          </w:p>
        </w:tc>
        <w:tc>
          <w:tcPr>
            <w:tcW w:w="8022" w:type="dxa"/>
            <w:tcBorders>
              <w:top w:val="single" w:sz="4" w:space="0" w:color="000000"/>
              <w:left w:val="single" w:sz="4" w:space="0" w:color="000000"/>
              <w:bottom w:val="single" w:sz="4" w:space="0" w:color="000000"/>
            </w:tcBorders>
            <w:shd w:val="clear" w:color="auto" w:fill="auto"/>
            <w:vAlign w:val="center"/>
          </w:tcPr>
          <w:p w14:paraId="469C86F3"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d) rowery</w:t>
            </w:r>
          </w:p>
        </w:tc>
        <w:tc>
          <w:tcPr>
            <w:tcW w:w="1130" w:type="dxa"/>
            <w:tcBorders>
              <w:left w:val="single" w:sz="4" w:space="0" w:color="000000"/>
              <w:bottom w:val="single" w:sz="4" w:space="0" w:color="000000"/>
              <w:right w:val="single" w:sz="4" w:space="0" w:color="000000"/>
            </w:tcBorders>
            <w:shd w:val="clear" w:color="auto" w:fill="auto"/>
            <w:vAlign w:val="center"/>
          </w:tcPr>
          <w:p w14:paraId="7DF1EB25"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6</w:t>
            </w:r>
          </w:p>
        </w:tc>
      </w:tr>
      <w:tr w:rsidR="007844BC" w:rsidRPr="007844BC" w14:paraId="08B124B0" w14:textId="77777777" w:rsidTr="00C74B0E">
        <w:trPr>
          <w:trHeight w:val="255"/>
        </w:trPr>
        <w:tc>
          <w:tcPr>
            <w:tcW w:w="498" w:type="dxa"/>
            <w:tcBorders>
              <w:left w:val="single" w:sz="4" w:space="0" w:color="000000"/>
              <w:bottom w:val="single" w:sz="4" w:space="0" w:color="000000"/>
            </w:tcBorders>
            <w:shd w:val="clear" w:color="auto" w:fill="auto"/>
            <w:vAlign w:val="bottom"/>
          </w:tcPr>
          <w:p w14:paraId="035954AD"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w:t>
            </w:r>
          </w:p>
        </w:tc>
        <w:tc>
          <w:tcPr>
            <w:tcW w:w="8022" w:type="dxa"/>
            <w:tcBorders>
              <w:top w:val="single" w:sz="4" w:space="0" w:color="000000"/>
              <w:left w:val="single" w:sz="4" w:space="0" w:color="000000"/>
              <w:bottom w:val="single" w:sz="4" w:space="0" w:color="000000"/>
            </w:tcBorders>
            <w:shd w:val="clear" w:color="auto" w:fill="auto"/>
            <w:vAlign w:val="bottom"/>
          </w:tcPr>
          <w:p w14:paraId="15122334" w14:textId="77777777" w:rsidR="007844BC" w:rsidRPr="007844BC" w:rsidRDefault="007844BC" w:rsidP="007844BC">
            <w:pPr>
              <w:spacing w:after="160" w:line="259" w:lineRule="auto"/>
              <w:rPr>
                <w:rFonts w:eastAsia="Calibri"/>
                <w:sz w:val="22"/>
                <w:szCs w:val="22"/>
                <w:lang w:eastAsia="en-US"/>
              </w:rPr>
            </w:pPr>
            <w:r w:rsidRPr="007844BC">
              <w:rPr>
                <w:rFonts w:eastAsia="Calibri"/>
                <w:sz w:val="22"/>
                <w:szCs w:val="22"/>
                <w:lang w:eastAsia="en-US"/>
              </w:rPr>
              <w:t>konie</w:t>
            </w:r>
          </w:p>
        </w:tc>
        <w:tc>
          <w:tcPr>
            <w:tcW w:w="1130" w:type="dxa"/>
            <w:tcBorders>
              <w:left w:val="single" w:sz="4" w:space="0" w:color="000000"/>
              <w:bottom w:val="single" w:sz="4" w:space="0" w:color="000000"/>
              <w:right w:val="single" w:sz="4" w:space="0" w:color="000000"/>
            </w:tcBorders>
            <w:shd w:val="clear" w:color="auto" w:fill="auto"/>
            <w:vAlign w:val="center"/>
          </w:tcPr>
          <w:p w14:paraId="73DD37C3" w14:textId="77777777" w:rsidR="007844BC" w:rsidRPr="007844BC" w:rsidRDefault="007844BC" w:rsidP="007844BC">
            <w:pPr>
              <w:spacing w:after="160" w:line="259" w:lineRule="auto"/>
              <w:ind w:right="113"/>
              <w:jc w:val="right"/>
              <w:rPr>
                <w:rFonts w:eastAsia="Calibri"/>
                <w:sz w:val="22"/>
                <w:szCs w:val="22"/>
                <w:lang w:eastAsia="en-US"/>
              </w:rPr>
            </w:pPr>
            <w:r w:rsidRPr="007844BC">
              <w:rPr>
                <w:rFonts w:eastAsia="Calibri"/>
                <w:sz w:val="22"/>
                <w:szCs w:val="22"/>
                <w:lang w:eastAsia="en-US"/>
              </w:rPr>
              <w:t>0</w:t>
            </w:r>
          </w:p>
        </w:tc>
      </w:tr>
    </w:tbl>
    <w:p w14:paraId="0ED91655" w14:textId="77777777" w:rsidR="007844BC" w:rsidRPr="007844BC" w:rsidRDefault="007844BC" w:rsidP="007844BC">
      <w:pPr>
        <w:spacing w:after="160" w:line="259" w:lineRule="auto"/>
        <w:rPr>
          <w:rFonts w:eastAsia="Calibri"/>
          <w:b/>
          <w:sz w:val="22"/>
          <w:szCs w:val="22"/>
          <w:lang w:eastAsia="en-US"/>
        </w:rPr>
      </w:pPr>
    </w:p>
    <w:p w14:paraId="393A7CAB" w14:textId="77777777" w:rsidR="007844BC" w:rsidRPr="007844BC" w:rsidRDefault="007844BC" w:rsidP="007844BC">
      <w:pPr>
        <w:spacing w:after="160" w:line="259" w:lineRule="auto"/>
        <w:rPr>
          <w:rFonts w:eastAsia="Calibri"/>
          <w:b/>
          <w:sz w:val="22"/>
          <w:szCs w:val="22"/>
          <w:lang w:eastAsia="en-US"/>
        </w:rPr>
      </w:pPr>
    </w:p>
    <w:p w14:paraId="13CD7208" w14:textId="77777777" w:rsidR="007844BC" w:rsidRPr="007844BC" w:rsidRDefault="007844BC" w:rsidP="007844BC">
      <w:pPr>
        <w:spacing w:after="160" w:line="259" w:lineRule="auto"/>
        <w:rPr>
          <w:rFonts w:eastAsia="Calibri"/>
          <w:b/>
          <w:sz w:val="22"/>
          <w:szCs w:val="22"/>
          <w:lang w:eastAsia="en-US"/>
        </w:rPr>
      </w:pPr>
    </w:p>
    <w:p w14:paraId="4B9C6270" w14:textId="77777777" w:rsidR="007844BC" w:rsidRPr="007844BC" w:rsidRDefault="007844BC" w:rsidP="007844BC">
      <w:pPr>
        <w:spacing w:after="160" w:line="259" w:lineRule="auto"/>
        <w:rPr>
          <w:rFonts w:eastAsia="Calibri"/>
          <w:b/>
          <w:sz w:val="22"/>
          <w:szCs w:val="22"/>
          <w:lang w:eastAsia="en-US"/>
        </w:rPr>
      </w:pPr>
    </w:p>
    <w:p w14:paraId="4979521B" w14:textId="77777777" w:rsidR="007844BC" w:rsidRPr="007844BC" w:rsidRDefault="007844BC" w:rsidP="007844BC">
      <w:pPr>
        <w:spacing w:after="160" w:line="259" w:lineRule="auto"/>
        <w:rPr>
          <w:rFonts w:eastAsia="Calibri"/>
          <w:b/>
          <w:sz w:val="22"/>
          <w:szCs w:val="22"/>
          <w:lang w:eastAsia="en-US"/>
        </w:rPr>
      </w:pPr>
    </w:p>
    <w:p w14:paraId="4E4FB378" w14:textId="77777777" w:rsidR="007844BC" w:rsidRPr="007844BC" w:rsidRDefault="007844BC" w:rsidP="007844BC">
      <w:pPr>
        <w:spacing w:after="160" w:line="259" w:lineRule="auto"/>
        <w:rPr>
          <w:rFonts w:eastAsia="Calibri"/>
          <w:b/>
          <w:sz w:val="22"/>
          <w:szCs w:val="22"/>
          <w:lang w:eastAsia="en-US"/>
        </w:rPr>
      </w:pPr>
    </w:p>
    <w:p w14:paraId="62A4DE61" w14:textId="77777777" w:rsidR="007844BC" w:rsidRPr="007844BC" w:rsidRDefault="007844BC" w:rsidP="007844BC">
      <w:pPr>
        <w:spacing w:after="160" w:line="259" w:lineRule="auto"/>
        <w:rPr>
          <w:rFonts w:eastAsia="Calibri"/>
          <w:b/>
          <w:sz w:val="22"/>
          <w:szCs w:val="22"/>
          <w:lang w:eastAsia="en-US"/>
        </w:rPr>
      </w:pPr>
    </w:p>
    <w:p w14:paraId="69F41CA2" w14:textId="77777777" w:rsidR="007844BC" w:rsidRPr="007844BC" w:rsidRDefault="007844BC" w:rsidP="007844BC">
      <w:pPr>
        <w:spacing w:after="160" w:line="259" w:lineRule="auto"/>
        <w:rPr>
          <w:rFonts w:eastAsia="Calibri"/>
          <w:b/>
          <w:sz w:val="22"/>
          <w:szCs w:val="22"/>
          <w:lang w:eastAsia="en-US"/>
        </w:rPr>
      </w:pPr>
    </w:p>
    <w:p w14:paraId="54FB542F" w14:textId="77777777" w:rsidR="007844BC" w:rsidRPr="007844BC" w:rsidRDefault="007844BC" w:rsidP="007844BC">
      <w:pPr>
        <w:spacing w:after="160" w:line="259" w:lineRule="auto"/>
        <w:rPr>
          <w:rFonts w:eastAsia="Calibri"/>
          <w:b/>
          <w:sz w:val="22"/>
          <w:szCs w:val="22"/>
          <w:lang w:eastAsia="en-US"/>
        </w:rPr>
      </w:pPr>
    </w:p>
    <w:p w14:paraId="48D9670A" w14:textId="77777777" w:rsidR="007844BC" w:rsidRPr="007844BC" w:rsidRDefault="007844BC" w:rsidP="007844BC">
      <w:pPr>
        <w:spacing w:after="160" w:line="259" w:lineRule="auto"/>
        <w:rPr>
          <w:rFonts w:eastAsia="Calibri"/>
          <w:b/>
          <w:sz w:val="22"/>
          <w:szCs w:val="22"/>
          <w:lang w:eastAsia="en-US"/>
        </w:rPr>
      </w:pPr>
    </w:p>
    <w:p w14:paraId="5752CDE9" w14:textId="77777777" w:rsidR="007844BC" w:rsidRPr="007844BC" w:rsidRDefault="007844BC" w:rsidP="007844BC">
      <w:pPr>
        <w:spacing w:after="160" w:line="259" w:lineRule="auto"/>
        <w:rPr>
          <w:rFonts w:eastAsia="Calibri"/>
          <w:b/>
          <w:sz w:val="22"/>
          <w:szCs w:val="22"/>
          <w:lang w:eastAsia="en-US"/>
        </w:rPr>
      </w:pPr>
    </w:p>
    <w:p w14:paraId="1EB25756" w14:textId="77777777" w:rsidR="007844BC" w:rsidRPr="007844BC" w:rsidRDefault="007844BC" w:rsidP="007844BC">
      <w:pPr>
        <w:spacing w:after="160" w:line="259" w:lineRule="auto"/>
        <w:rPr>
          <w:rFonts w:eastAsia="Calibri"/>
          <w:b/>
          <w:sz w:val="22"/>
          <w:szCs w:val="22"/>
          <w:lang w:eastAsia="en-US"/>
        </w:rPr>
      </w:pPr>
    </w:p>
    <w:p w14:paraId="3ACD431A" w14:textId="77777777" w:rsidR="007844BC" w:rsidRPr="007844BC" w:rsidRDefault="007844BC" w:rsidP="007844BC">
      <w:pPr>
        <w:spacing w:after="160" w:line="259" w:lineRule="auto"/>
        <w:rPr>
          <w:rFonts w:eastAsia="Calibri"/>
          <w:b/>
          <w:sz w:val="22"/>
          <w:szCs w:val="22"/>
          <w:lang w:eastAsia="en-US"/>
        </w:rPr>
      </w:pPr>
    </w:p>
    <w:p w14:paraId="6F941382" w14:textId="77777777" w:rsidR="007844BC" w:rsidRPr="007844BC" w:rsidRDefault="007844BC" w:rsidP="007844BC">
      <w:pPr>
        <w:spacing w:after="160" w:line="259" w:lineRule="auto"/>
        <w:rPr>
          <w:rFonts w:eastAsia="Calibri"/>
          <w:b/>
          <w:sz w:val="22"/>
          <w:szCs w:val="22"/>
          <w:lang w:eastAsia="en-US"/>
        </w:rPr>
      </w:pPr>
    </w:p>
    <w:p w14:paraId="1EBD64FB"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lastRenderedPageBreak/>
        <w:t>Tabela 6</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0"/>
        <w:gridCol w:w="403"/>
        <w:gridCol w:w="2526"/>
        <w:gridCol w:w="1585"/>
        <w:gridCol w:w="595"/>
        <w:gridCol w:w="705"/>
        <w:gridCol w:w="848"/>
        <w:gridCol w:w="1261"/>
        <w:gridCol w:w="693"/>
      </w:tblGrid>
      <w:tr w:rsidR="007844BC" w:rsidRPr="007844BC" w14:paraId="05A0FB66" w14:textId="77777777" w:rsidTr="00C74B0E">
        <w:trPr>
          <w:tblCellSpacing w:w="0" w:type="dxa"/>
        </w:trPr>
        <w:tc>
          <w:tcPr>
            <w:tcW w:w="9056" w:type="dxa"/>
            <w:gridSpan w:val="9"/>
            <w:tcBorders>
              <w:bottom w:val="single" w:sz="6" w:space="0" w:color="000000"/>
            </w:tcBorders>
            <w:vAlign w:val="center"/>
          </w:tcPr>
          <w:p w14:paraId="62D7A34F" w14:textId="77777777" w:rsidR="007844BC" w:rsidRPr="007844BC" w:rsidRDefault="007844BC" w:rsidP="007844BC">
            <w:pPr>
              <w:jc w:val="center"/>
              <w:rPr>
                <w:b/>
                <w:bCs/>
                <w:sz w:val="22"/>
                <w:szCs w:val="22"/>
              </w:rPr>
            </w:pPr>
            <w:r w:rsidRPr="007844BC">
              <w:rPr>
                <w:b/>
                <w:bCs/>
                <w:sz w:val="22"/>
                <w:szCs w:val="22"/>
              </w:rPr>
              <w:t>Ewidencja wyników działań straży</w:t>
            </w:r>
          </w:p>
        </w:tc>
      </w:tr>
      <w:tr w:rsidR="007844BC" w:rsidRPr="007844BC" w14:paraId="6D6A4D3E" w14:textId="77777777" w:rsidTr="00C74B0E">
        <w:trPr>
          <w:tblCellSpacing w:w="0" w:type="dxa"/>
        </w:trPr>
        <w:tc>
          <w:tcPr>
            <w:tcW w:w="440" w:type="dxa"/>
            <w:vMerge w:val="restart"/>
            <w:tcBorders>
              <w:bottom w:val="single" w:sz="6" w:space="0" w:color="000000"/>
              <w:right w:val="single" w:sz="6" w:space="0" w:color="000000"/>
            </w:tcBorders>
            <w:vAlign w:val="center"/>
            <w:hideMark/>
          </w:tcPr>
          <w:p w14:paraId="0BD92889" w14:textId="77777777" w:rsidR="007844BC" w:rsidRPr="007844BC" w:rsidRDefault="007844BC" w:rsidP="007844BC">
            <w:pPr>
              <w:jc w:val="center"/>
              <w:rPr>
                <w:sz w:val="22"/>
                <w:szCs w:val="22"/>
              </w:rPr>
            </w:pPr>
            <w:r w:rsidRPr="007844BC">
              <w:rPr>
                <w:b/>
                <w:bCs/>
                <w:sz w:val="22"/>
                <w:szCs w:val="22"/>
              </w:rPr>
              <w:t>L.p.</w:t>
            </w:r>
          </w:p>
        </w:tc>
        <w:tc>
          <w:tcPr>
            <w:tcW w:w="2929" w:type="dxa"/>
            <w:gridSpan w:val="2"/>
            <w:vMerge w:val="restart"/>
            <w:tcBorders>
              <w:bottom w:val="single" w:sz="6" w:space="0" w:color="000000"/>
              <w:right w:val="single" w:sz="6" w:space="0" w:color="000000"/>
            </w:tcBorders>
            <w:vAlign w:val="center"/>
            <w:hideMark/>
          </w:tcPr>
          <w:p w14:paraId="24F4D741" w14:textId="77777777" w:rsidR="007844BC" w:rsidRPr="007844BC" w:rsidRDefault="007844BC" w:rsidP="007844BC">
            <w:pPr>
              <w:spacing w:before="100" w:beforeAutospacing="1" w:after="100" w:afterAutospacing="1"/>
              <w:jc w:val="center"/>
              <w:rPr>
                <w:sz w:val="22"/>
                <w:szCs w:val="22"/>
              </w:rPr>
            </w:pPr>
            <w:r w:rsidRPr="007844BC">
              <w:rPr>
                <w:b/>
                <w:bCs/>
                <w:sz w:val="22"/>
                <w:szCs w:val="22"/>
              </w:rPr>
              <w:t>Rodzaje wykroczeń</w:t>
            </w:r>
          </w:p>
          <w:p w14:paraId="5FF29707" w14:textId="77777777" w:rsidR="007844BC" w:rsidRPr="007844BC" w:rsidRDefault="007844BC" w:rsidP="007844BC">
            <w:pPr>
              <w:spacing w:before="100" w:beforeAutospacing="1" w:after="100" w:afterAutospacing="1"/>
              <w:jc w:val="center"/>
              <w:rPr>
                <w:sz w:val="22"/>
                <w:szCs w:val="22"/>
              </w:rPr>
            </w:pPr>
            <w:r w:rsidRPr="007844BC">
              <w:rPr>
                <w:b/>
                <w:bCs/>
                <w:sz w:val="22"/>
                <w:szCs w:val="22"/>
              </w:rPr>
              <w:t>zawartych w:</w:t>
            </w:r>
          </w:p>
        </w:tc>
        <w:tc>
          <w:tcPr>
            <w:tcW w:w="1585" w:type="dxa"/>
            <w:vMerge w:val="restart"/>
            <w:tcBorders>
              <w:bottom w:val="single" w:sz="6" w:space="0" w:color="000000"/>
              <w:right w:val="single" w:sz="6" w:space="0" w:color="000000"/>
            </w:tcBorders>
            <w:vAlign w:val="center"/>
            <w:hideMark/>
          </w:tcPr>
          <w:p w14:paraId="7898CD25" w14:textId="77777777" w:rsidR="007844BC" w:rsidRPr="007844BC" w:rsidRDefault="007844BC" w:rsidP="007844BC">
            <w:pPr>
              <w:spacing w:before="100" w:beforeAutospacing="1" w:after="100" w:afterAutospacing="1"/>
              <w:jc w:val="center"/>
              <w:rPr>
                <w:sz w:val="22"/>
                <w:szCs w:val="22"/>
              </w:rPr>
            </w:pPr>
            <w:r w:rsidRPr="007844BC">
              <w:rPr>
                <w:b/>
                <w:bCs/>
                <w:sz w:val="22"/>
                <w:szCs w:val="22"/>
              </w:rPr>
              <w:t>Środki</w:t>
            </w:r>
            <w:r w:rsidRPr="007844BC">
              <w:rPr>
                <w:b/>
                <w:bCs/>
                <w:sz w:val="22"/>
                <w:szCs w:val="22"/>
              </w:rPr>
              <w:br/>
              <w:t>oddziaływania</w:t>
            </w:r>
            <w:r w:rsidRPr="007844BC">
              <w:rPr>
                <w:b/>
                <w:bCs/>
                <w:sz w:val="22"/>
                <w:szCs w:val="22"/>
              </w:rPr>
              <w:br/>
              <w:t>wychowawczego</w:t>
            </w:r>
            <w:r w:rsidRPr="007844BC">
              <w:rPr>
                <w:b/>
                <w:bCs/>
                <w:sz w:val="22"/>
                <w:szCs w:val="22"/>
              </w:rPr>
              <w:br/>
              <w:t xml:space="preserve">(art. 41 </w:t>
            </w:r>
            <w:proofErr w:type="spellStart"/>
            <w:r w:rsidRPr="007844BC">
              <w:rPr>
                <w:b/>
                <w:bCs/>
                <w:sz w:val="22"/>
                <w:szCs w:val="22"/>
              </w:rPr>
              <w:t>k.w</w:t>
            </w:r>
            <w:proofErr w:type="spellEnd"/>
            <w:r w:rsidRPr="007844BC">
              <w:rPr>
                <w:b/>
                <w:bCs/>
                <w:sz w:val="22"/>
                <w:szCs w:val="22"/>
              </w:rPr>
              <w:t>.)</w:t>
            </w:r>
          </w:p>
        </w:tc>
        <w:tc>
          <w:tcPr>
            <w:tcW w:w="1300" w:type="dxa"/>
            <w:gridSpan w:val="2"/>
            <w:tcBorders>
              <w:bottom w:val="single" w:sz="6" w:space="0" w:color="000000"/>
              <w:right w:val="single" w:sz="6" w:space="0" w:color="000000"/>
            </w:tcBorders>
            <w:vAlign w:val="center"/>
            <w:hideMark/>
          </w:tcPr>
          <w:p w14:paraId="1902E9F9" w14:textId="77777777" w:rsidR="007844BC" w:rsidRPr="007844BC" w:rsidRDefault="007844BC" w:rsidP="007844BC">
            <w:pPr>
              <w:spacing w:after="240"/>
              <w:jc w:val="center"/>
              <w:rPr>
                <w:sz w:val="22"/>
                <w:szCs w:val="22"/>
              </w:rPr>
            </w:pPr>
            <w:r w:rsidRPr="007844BC">
              <w:rPr>
                <w:b/>
                <w:bCs/>
                <w:sz w:val="22"/>
                <w:szCs w:val="22"/>
              </w:rPr>
              <w:t>Mandat</w:t>
            </w:r>
          </w:p>
        </w:tc>
        <w:tc>
          <w:tcPr>
            <w:tcW w:w="848" w:type="dxa"/>
            <w:vMerge w:val="restart"/>
            <w:tcBorders>
              <w:bottom w:val="single" w:sz="6" w:space="0" w:color="000000"/>
              <w:right w:val="single" w:sz="6" w:space="0" w:color="000000"/>
            </w:tcBorders>
            <w:vAlign w:val="center"/>
            <w:hideMark/>
          </w:tcPr>
          <w:p w14:paraId="1FD6ADBB" w14:textId="77777777" w:rsidR="007844BC" w:rsidRPr="007844BC" w:rsidRDefault="007844BC" w:rsidP="007844BC">
            <w:pPr>
              <w:jc w:val="center"/>
              <w:rPr>
                <w:sz w:val="22"/>
                <w:szCs w:val="22"/>
              </w:rPr>
            </w:pPr>
            <w:r w:rsidRPr="007844BC">
              <w:rPr>
                <w:b/>
                <w:bCs/>
                <w:sz w:val="22"/>
                <w:szCs w:val="22"/>
              </w:rPr>
              <w:t>Wnioski do</w:t>
            </w:r>
            <w:r w:rsidRPr="007844BC">
              <w:rPr>
                <w:b/>
                <w:bCs/>
                <w:sz w:val="22"/>
                <w:szCs w:val="22"/>
              </w:rPr>
              <w:br/>
              <w:t>sądu</w:t>
            </w:r>
          </w:p>
        </w:tc>
        <w:tc>
          <w:tcPr>
            <w:tcW w:w="1261" w:type="dxa"/>
            <w:vMerge w:val="restart"/>
            <w:tcBorders>
              <w:bottom w:val="single" w:sz="6" w:space="0" w:color="000000"/>
              <w:right w:val="single" w:sz="6" w:space="0" w:color="000000"/>
            </w:tcBorders>
            <w:vAlign w:val="center"/>
            <w:hideMark/>
          </w:tcPr>
          <w:p w14:paraId="09D3A239" w14:textId="77777777" w:rsidR="007844BC" w:rsidRPr="007844BC" w:rsidRDefault="007844BC" w:rsidP="007844BC">
            <w:pPr>
              <w:jc w:val="center"/>
              <w:rPr>
                <w:sz w:val="22"/>
                <w:szCs w:val="22"/>
              </w:rPr>
            </w:pPr>
            <w:r w:rsidRPr="007844BC">
              <w:rPr>
                <w:b/>
                <w:bCs/>
                <w:sz w:val="22"/>
                <w:szCs w:val="22"/>
              </w:rPr>
              <w:t>Inny sposób</w:t>
            </w:r>
            <w:r w:rsidRPr="007844BC">
              <w:rPr>
                <w:b/>
                <w:bCs/>
                <w:sz w:val="22"/>
                <w:szCs w:val="22"/>
              </w:rPr>
              <w:br/>
              <w:t>zakończenia czynności</w:t>
            </w:r>
            <w:r w:rsidRPr="007844BC">
              <w:rPr>
                <w:b/>
                <w:bCs/>
                <w:sz w:val="22"/>
                <w:szCs w:val="22"/>
              </w:rPr>
              <w:br/>
              <w:t xml:space="preserve">(np. odstąpienie od </w:t>
            </w:r>
            <w:r w:rsidRPr="007844BC">
              <w:rPr>
                <w:b/>
                <w:bCs/>
                <w:sz w:val="22"/>
                <w:szCs w:val="22"/>
              </w:rPr>
              <w:br/>
              <w:t>skierowania wniosku</w:t>
            </w:r>
            <w:r w:rsidRPr="007844BC">
              <w:rPr>
                <w:b/>
                <w:bCs/>
                <w:sz w:val="22"/>
                <w:szCs w:val="22"/>
              </w:rPr>
              <w:br/>
              <w:t>o ukaranie,</w:t>
            </w:r>
            <w:r w:rsidRPr="007844BC">
              <w:rPr>
                <w:b/>
                <w:bCs/>
                <w:sz w:val="22"/>
                <w:szCs w:val="22"/>
              </w:rPr>
              <w:br/>
              <w:t xml:space="preserve">przekazanie sprawy </w:t>
            </w:r>
            <w:r w:rsidRPr="007844BC">
              <w:rPr>
                <w:b/>
                <w:bCs/>
                <w:sz w:val="22"/>
                <w:szCs w:val="22"/>
              </w:rPr>
              <w:br/>
              <w:t>innym organom)</w:t>
            </w:r>
          </w:p>
        </w:tc>
        <w:tc>
          <w:tcPr>
            <w:tcW w:w="693" w:type="dxa"/>
            <w:vMerge w:val="restart"/>
            <w:tcBorders>
              <w:bottom w:val="single" w:sz="6" w:space="0" w:color="000000"/>
            </w:tcBorders>
            <w:vAlign w:val="center"/>
            <w:hideMark/>
          </w:tcPr>
          <w:p w14:paraId="17031C88" w14:textId="77777777" w:rsidR="007844BC" w:rsidRPr="007844BC" w:rsidRDefault="007844BC" w:rsidP="007844BC">
            <w:pPr>
              <w:jc w:val="center"/>
              <w:rPr>
                <w:sz w:val="22"/>
                <w:szCs w:val="22"/>
              </w:rPr>
            </w:pPr>
            <w:r w:rsidRPr="007844BC">
              <w:rPr>
                <w:b/>
                <w:bCs/>
                <w:sz w:val="22"/>
                <w:szCs w:val="22"/>
              </w:rPr>
              <w:t>Razem</w:t>
            </w:r>
          </w:p>
        </w:tc>
      </w:tr>
      <w:tr w:rsidR="007844BC" w:rsidRPr="007844BC" w14:paraId="5E76AA64" w14:textId="77777777" w:rsidTr="00C74B0E">
        <w:trPr>
          <w:tblCellSpacing w:w="0" w:type="dxa"/>
        </w:trPr>
        <w:tc>
          <w:tcPr>
            <w:tcW w:w="440" w:type="dxa"/>
            <w:vMerge/>
            <w:tcBorders>
              <w:bottom w:val="single" w:sz="6" w:space="0" w:color="000000"/>
              <w:right w:val="single" w:sz="6" w:space="0" w:color="000000"/>
            </w:tcBorders>
            <w:vAlign w:val="center"/>
            <w:hideMark/>
          </w:tcPr>
          <w:p w14:paraId="22223A70" w14:textId="77777777" w:rsidR="007844BC" w:rsidRPr="007844BC" w:rsidRDefault="007844BC" w:rsidP="007844BC">
            <w:pPr>
              <w:rPr>
                <w:sz w:val="22"/>
                <w:szCs w:val="22"/>
              </w:rPr>
            </w:pPr>
          </w:p>
        </w:tc>
        <w:tc>
          <w:tcPr>
            <w:tcW w:w="2929" w:type="dxa"/>
            <w:gridSpan w:val="2"/>
            <w:vMerge/>
            <w:tcBorders>
              <w:bottom w:val="single" w:sz="6" w:space="0" w:color="000000"/>
              <w:right w:val="single" w:sz="6" w:space="0" w:color="000000"/>
            </w:tcBorders>
            <w:vAlign w:val="center"/>
            <w:hideMark/>
          </w:tcPr>
          <w:p w14:paraId="1628985B" w14:textId="77777777" w:rsidR="007844BC" w:rsidRPr="007844BC" w:rsidRDefault="007844BC" w:rsidP="007844BC">
            <w:pPr>
              <w:rPr>
                <w:sz w:val="22"/>
                <w:szCs w:val="22"/>
              </w:rPr>
            </w:pPr>
          </w:p>
        </w:tc>
        <w:tc>
          <w:tcPr>
            <w:tcW w:w="1585" w:type="dxa"/>
            <w:vMerge/>
            <w:tcBorders>
              <w:bottom w:val="single" w:sz="6" w:space="0" w:color="000000"/>
              <w:right w:val="single" w:sz="6" w:space="0" w:color="000000"/>
            </w:tcBorders>
            <w:vAlign w:val="center"/>
            <w:hideMark/>
          </w:tcPr>
          <w:p w14:paraId="2E69A158" w14:textId="77777777" w:rsidR="007844BC" w:rsidRPr="007844BC" w:rsidRDefault="007844BC" w:rsidP="007844BC">
            <w:pPr>
              <w:rPr>
                <w:sz w:val="22"/>
                <w:szCs w:val="22"/>
              </w:rPr>
            </w:pPr>
          </w:p>
        </w:tc>
        <w:tc>
          <w:tcPr>
            <w:tcW w:w="595" w:type="dxa"/>
            <w:tcBorders>
              <w:bottom w:val="single" w:sz="6" w:space="0" w:color="000000"/>
              <w:right w:val="single" w:sz="6" w:space="0" w:color="000000"/>
            </w:tcBorders>
            <w:vAlign w:val="center"/>
            <w:hideMark/>
          </w:tcPr>
          <w:p w14:paraId="255F6EFC" w14:textId="77777777" w:rsidR="007844BC" w:rsidRPr="007844BC" w:rsidRDefault="007844BC" w:rsidP="007844BC">
            <w:pPr>
              <w:jc w:val="center"/>
              <w:rPr>
                <w:sz w:val="22"/>
                <w:szCs w:val="22"/>
              </w:rPr>
            </w:pPr>
            <w:r w:rsidRPr="007844BC">
              <w:rPr>
                <w:b/>
                <w:bCs/>
                <w:sz w:val="22"/>
                <w:szCs w:val="22"/>
              </w:rPr>
              <w:t>liczba</w:t>
            </w:r>
          </w:p>
        </w:tc>
        <w:tc>
          <w:tcPr>
            <w:tcW w:w="705" w:type="dxa"/>
            <w:tcBorders>
              <w:bottom w:val="single" w:sz="6" w:space="0" w:color="000000"/>
              <w:right w:val="single" w:sz="6" w:space="0" w:color="000000"/>
            </w:tcBorders>
            <w:vAlign w:val="center"/>
            <w:hideMark/>
          </w:tcPr>
          <w:p w14:paraId="59316DFF" w14:textId="77777777" w:rsidR="007844BC" w:rsidRPr="007844BC" w:rsidRDefault="007844BC" w:rsidP="007844BC">
            <w:pPr>
              <w:jc w:val="center"/>
              <w:rPr>
                <w:sz w:val="22"/>
                <w:szCs w:val="22"/>
              </w:rPr>
            </w:pPr>
            <w:r w:rsidRPr="007844BC">
              <w:rPr>
                <w:b/>
                <w:bCs/>
                <w:sz w:val="22"/>
                <w:szCs w:val="22"/>
              </w:rPr>
              <w:t>kwota</w:t>
            </w:r>
          </w:p>
        </w:tc>
        <w:tc>
          <w:tcPr>
            <w:tcW w:w="848" w:type="dxa"/>
            <w:vMerge/>
            <w:tcBorders>
              <w:bottom w:val="single" w:sz="6" w:space="0" w:color="000000"/>
              <w:right w:val="single" w:sz="6" w:space="0" w:color="000000"/>
            </w:tcBorders>
            <w:vAlign w:val="center"/>
            <w:hideMark/>
          </w:tcPr>
          <w:p w14:paraId="5855AF2B" w14:textId="77777777" w:rsidR="007844BC" w:rsidRPr="007844BC" w:rsidRDefault="007844BC" w:rsidP="007844BC">
            <w:pPr>
              <w:rPr>
                <w:sz w:val="22"/>
                <w:szCs w:val="22"/>
              </w:rPr>
            </w:pPr>
          </w:p>
        </w:tc>
        <w:tc>
          <w:tcPr>
            <w:tcW w:w="1261" w:type="dxa"/>
            <w:vMerge/>
            <w:tcBorders>
              <w:bottom w:val="single" w:sz="6" w:space="0" w:color="000000"/>
              <w:right w:val="single" w:sz="6" w:space="0" w:color="000000"/>
            </w:tcBorders>
            <w:vAlign w:val="center"/>
            <w:hideMark/>
          </w:tcPr>
          <w:p w14:paraId="6A2DF529" w14:textId="77777777" w:rsidR="007844BC" w:rsidRPr="007844BC" w:rsidRDefault="007844BC" w:rsidP="007844BC">
            <w:pPr>
              <w:rPr>
                <w:sz w:val="22"/>
                <w:szCs w:val="22"/>
              </w:rPr>
            </w:pPr>
          </w:p>
        </w:tc>
        <w:tc>
          <w:tcPr>
            <w:tcW w:w="693" w:type="dxa"/>
            <w:vMerge/>
            <w:tcBorders>
              <w:bottom w:val="single" w:sz="6" w:space="0" w:color="000000"/>
            </w:tcBorders>
            <w:vAlign w:val="center"/>
            <w:hideMark/>
          </w:tcPr>
          <w:p w14:paraId="00231F5C" w14:textId="77777777" w:rsidR="007844BC" w:rsidRPr="007844BC" w:rsidRDefault="007844BC" w:rsidP="007844BC">
            <w:pPr>
              <w:rPr>
                <w:sz w:val="22"/>
                <w:szCs w:val="22"/>
              </w:rPr>
            </w:pPr>
          </w:p>
        </w:tc>
      </w:tr>
      <w:tr w:rsidR="007844BC" w:rsidRPr="007844BC" w14:paraId="49C40CC6" w14:textId="77777777" w:rsidTr="00C74B0E">
        <w:trPr>
          <w:tblCellSpacing w:w="0" w:type="dxa"/>
        </w:trPr>
        <w:tc>
          <w:tcPr>
            <w:tcW w:w="440" w:type="dxa"/>
            <w:vMerge w:val="restart"/>
            <w:tcBorders>
              <w:bottom w:val="single" w:sz="6" w:space="0" w:color="000000"/>
              <w:right w:val="single" w:sz="6" w:space="0" w:color="000000"/>
            </w:tcBorders>
            <w:hideMark/>
          </w:tcPr>
          <w:p w14:paraId="0973B159" w14:textId="77777777" w:rsidR="007844BC" w:rsidRPr="007844BC" w:rsidRDefault="007844BC" w:rsidP="007844BC">
            <w:pPr>
              <w:jc w:val="center"/>
              <w:rPr>
                <w:sz w:val="22"/>
                <w:szCs w:val="22"/>
              </w:rPr>
            </w:pPr>
            <w:r w:rsidRPr="007844BC">
              <w:rPr>
                <w:sz w:val="22"/>
                <w:szCs w:val="22"/>
              </w:rPr>
              <w:t>1</w:t>
            </w:r>
          </w:p>
        </w:tc>
        <w:tc>
          <w:tcPr>
            <w:tcW w:w="2929" w:type="dxa"/>
            <w:gridSpan w:val="2"/>
            <w:tcBorders>
              <w:bottom w:val="single" w:sz="6" w:space="0" w:color="000000"/>
              <w:right w:val="single" w:sz="6" w:space="0" w:color="000000"/>
            </w:tcBorders>
            <w:vAlign w:val="center"/>
            <w:hideMark/>
          </w:tcPr>
          <w:p w14:paraId="36675E3A" w14:textId="77777777" w:rsidR="007844BC" w:rsidRPr="007844BC" w:rsidRDefault="007844BC" w:rsidP="007844BC">
            <w:pPr>
              <w:rPr>
                <w:sz w:val="22"/>
                <w:szCs w:val="22"/>
              </w:rPr>
            </w:pPr>
            <w:r w:rsidRPr="007844BC">
              <w:rPr>
                <w:sz w:val="22"/>
                <w:szCs w:val="22"/>
              </w:rPr>
              <w:t>Ustawie - Kodeks wykroczeń</w:t>
            </w:r>
          </w:p>
        </w:tc>
        <w:tc>
          <w:tcPr>
            <w:tcW w:w="1585" w:type="dxa"/>
            <w:tcBorders>
              <w:bottom w:val="single" w:sz="6" w:space="0" w:color="000000"/>
              <w:right w:val="single" w:sz="6" w:space="0" w:color="000000"/>
            </w:tcBorders>
            <w:vAlign w:val="center"/>
            <w:hideMark/>
          </w:tcPr>
          <w:p w14:paraId="3696A812" w14:textId="77777777" w:rsidR="007844BC" w:rsidRPr="007844BC" w:rsidRDefault="007844BC" w:rsidP="007844BC">
            <w:pPr>
              <w:jc w:val="center"/>
              <w:rPr>
                <w:sz w:val="22"/>
                <w:szCs w:val="22"/>
              </w:rPr>
            </w:pPr>
            <w:r w:rsidRPr="007844BC">
              <w:rPr>
                <w:sz w:val="22"/>
                <w:szCs w:val="22"/>
              </w:rPr>
              <w:t> </w:t>
            </w:r>
          </w:p>
        </w:tc>
        <w:tc>
          <w:tcPr>
            <w:tcW w:w="595" w:type="dxa"/>
            <w:tcBorders>
              <w:bottom w:val="single" w:sz="6" w:space="0" w:color="000000"/>
              <w:right w:val="single" w:sz="6" w:space="0" w:color="000000"/>
            </w:tcBorders>
            <w:vAlign w:val="center"/>
            <w:hideMark/>
          </w:tcPr>
          <w:p w14:paraId="4CBA7B94" w14:textId="77777777" w:rsidR="007844BC" w:rsidRPr="007844BC" w:rsidRDefault="007844BC" w:rsidP="007844BC">
            <w:pPr>
              <w:jc w:val="center"/>
              <w:rPr>
                <w:sz w:val="22"/>
                <w:szCs w:val="22"/>
              </w:rPr>
            </w:pPr>
            <w:r w:rsidRPr="007844BC">
              <w:rPr>
                <w:sz w:val="22"/>
                <w:szCs w:val="22"/>
              </w:rPr>
              <w:t> </w:t>
            </w:r>
          </w:p>
        </w:tc>
        <w:tc>
          <w:tcPr>
            <w:tcW w:w="705" w:type="dxa"/>
            <w:tcBorders>
              <w:bottom w:val="single" w:sz="6" w:space="0" w:color="000000"/>
              <w:right w:val="single" w:sz="6" w:space="0" w:color="000000"/>
            </w:tcBorders>
            <w:vAlign w:val="center"/>
            <w:hideMark/>
          </w:tcPr>
          <w:p w14:paraId="2923A9B8" w14:textId="77777777" w:rsidR="007844BC" w:rsidRPr="007844BC" w:rsidRDefault="007844BC" w:rsidP="007844BC">
            <w:pPr>
              <w:jc w:val="center"/>
              <w:rPr>
                <w:sz w:val="22"/>
                <w:szCs w:val="22"/>
              </w:rPr>
            </w:pPr>
            <w:r w:rsidRPr="007844BC">
              <w:rPr>
                <w:sz w:val="22"/>
                <w:szCs w:val="22"/>
              </w:rPr>
              <w:t> </w:t>
            </w:r>
          </w:p>
        </w:tc>
        <w:tc>
          <w:tcPr>
            <w:tcW w:w="848" w:type="dxa"/>
            <w:tcBorders>
              <w:bottom w:val="single" w:sz="6" w:space="0" w:color="000000"/>
              <w:right w:val="single" w:sz="6" w:space="0" w:color="000000"/>
            </w:tcBorders>
            <w:vAlign w:val="center"/>
            <w:hideMark/>
          </w:tcPr>
          <w:p w14:paraId="5832C039" w14:textId="77777777" w:rsidR="007844BC" w:rsidRPr="007844BC" w:rsidRDefault="007844BC" w:rsidP="007844BC">
            <w:pPr>
              <w:jc w:val="center"/>
              <w:rPr>
                <w:sz w:val="22"/>
                <w:szCs w:val="22"/>
              </w:rPr>
            </w:pPr>
            <w:r w:rsidRPr="007844BC">
              <w:rPr>
                <w:sz w:val="22"/>
                <w:szCs w:val="22"/>
              </w:rPr>
              <w:t> </w:t>
            </w:r>
          </w:p>
        </w:tc>
        <w:tc>
          <w:tcPr>
            <w:tcW w:w="1261" w:type="dxa"/>
            <w:tcBorders>
              <w:bottom w:val="single" w:sz="6" w:space="0" w:color="000000"/>
              <w:right w:val="single" w:sz="6" w:space="0" w:color="000000"/>
            </w:tcBorders>
            <w:vAlign w:val="center"/>
            <w:hideMark/>
          </w:tcPr>
          <w:p w14:paraId="2E053661" w14:textId="77777777" w:rsidR="007844BC" w:rsidRPr="007844BC" w:rsidRDefault="007844BC" w:rsidP="007844BC">
            <w:pPr>
              <w:jc w:val="center"/>
              <w:rPr>
                <w:sz w:val="22"/>
                <w:szCs w:val="22"/>
              </w:rPr>
            </w:pPr>
            <w:r w:rsidRPr="007844BC">
              <w:rPr>
                <w:sz w:val="22"/>
                <w:szCs w:val="22"/>
              </w:rPr>
              <w:t> </w:t>
            </w:r>
          </w:p>
        </w:tc>
        <w:tc>
          <w:tcPr>
            <w:tcW w:w="693" w:type="dxa"/>
            <w:tcBorders>
              <w:bottom w:val="single" w:sz="6" w:space="0" w:color="000000"/>
            </w:tcBorders>
            <w:vAlign w:val="center"/>
            <w:hideMark/>
          </w:tcPr>
          <w:p w14:paraId="190401C1" w14:textId="77777777" w:rsidR="007844BC" w:rsidRPr="007844BC" w:rsidRDefault="007844BC" w:rsidP="007844BC">
            <w:pPr>
              <w:jc w:val="center"/>
              <w:rPr>
                <w:sz w:val="22"/>
                <w:szCs w:val="22"/>
              </w:rPr>
            </w:pPr>
            <w:r w:rsidRPr="007844BC">
              <w:rPr>
                <w:sz w:val="22"/>
                <w:szCs w:val="22"/>
              </w:rPr>
              <w:t> </w:t>
            </w:r>
          </w:p>
        </w:tc>
      </w:tr>
      <w:tr w:rsidR="007844BC" w:rsidRPr="007844BC" w14:paraId="2271949F" w14:textId="77777777" w:rsidTr="00C74B0E">
        <w:trPr>
          <w:tblCellSpacing w:w="0" w:type="dxa"/>
        </w:trPr>
        <w:tc>
          <w:tcPr>
            <w:tcW w:w="440" w:type="dxa"/>
            <w:vMerge/>
            <w:tcBorders>
              <w:bottom w:val="single" w:sz="6" w:space="0" w:color="000000"/>
              <w:right w:val="single" w:sz="6" w:space="0" w:color="000000"/>
            </w:tcBorders>
            <w:vAlign w:val="center"/>
            <w:hideMark/>
          </w:tcPr>
          <w:p w14:paraId="012AE299"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6543B2D0" w14:textId="77777777" w:rsidR="007844BC" w:rsidRPr="007844BC" w:rsidRDefault="007844BC" w:rsidP="007844BC">
            <w:pPr>
              <w:jc w:val="center"/>
              <w:rPr>
                <w:sz w:val="22"/>
                <w:szCs w:val="22"/>
              </w:rPr>
            </w:pPr>
            <w:r w:rsidRPr="007844BC">
              <w:rPr>
                <w:sz w:val="22"/>
                <w:szCs w:val="22"/>
              </w:rPr>
              <w:t>a</w:t>
            </w:r>
          </w:p>
        </w:tc>
        <w:tc>
          <w:tcPr>
            <w:tcW w:w="2526" w:type="dxa"/>
            <w:tcBorders>
              <w:bottom w:val="single" w:sz="6" w:space="0" w:color="000000"/>
              <w:right w:val="single" w:sz="6" w:space="0" w:color="000000"/>
            </w:tcBorders>
            <w:vAlign w:val="center"/>
            <w:hideMark/>
          </w:tcPr>
          <w:p w14:paraId="712FCE58" w14:textId="77777777" w:rsidR="007844BC" w:rsidRPr="007844BC" w:rsidRDefault="007844BC" w:rsidP="007844BC">
            <w:pPr>
              <w:spacing w:before="100" w:beforeAutospacing="1" w:after="100" w:afterAutospacing="1"/>
              <w:rPr>
                <w:sz w:val="22"/>
                <w:szCs w:val="22"/>
              </w:rPr>
            </w:pPr>
            <w:r w:rsidRPr="007844BC">
              <w:rPr>
                <w:sz w:val="22"/>
                <w:szCs w:val="22"/>
              </w:rPr>
              <w:t>Wykroczenia przeciwko porządkowi i spokojowi publicznemu</w:t>
            </w:r>
          </w:p>
        </w:tc>
        <w:tc>
          <w:tcPr>
            <w:tcW w:w="1585" w:type="dxa"/>
            <w:tcBorders>
              <w:bottom w:val="single" w:sz="6" w:space="0" w:color="000000"/>
              <w:right w:val="single" w:sz="6" w:space="0" w:color="000000"/>
            </w:tcBorders>
            <w:vAlign w:val="center"/>
            <w:hideMark/>
          </w:tcPr>
          <w:p w14:paraId="520C0A24" w14:textId="77777777" w:rsidR="007844BC" w:rsidRPr="007844BC" w:rsidRDefault="007844BC" w:rsidP="007844BC">
            <w:pPr>
              <w:jc w:val="center"/>
              <w:rPr>
                <w:sz w:val="22"/>
                <w:szCs w:val="22"/>
              </w:rPr>
            </w:pPr>
            <w:r w:rsidRPr="007844BC">
              <w:rPr>
                <w:sz w:val="22"/>
                <w:szCs w:val="22"/>
              </w:rPr>
              <w:t>11</w:t>
            </w:r>
          </w:p>
        </w:tc>
        <w:tc>
          <w:tcPr>
            <w:tcW w:w="595" w:type="dxa"/>
            <w:tcBorders>
              <w:bottom w:val="single" w:sz="6" w:space="0" w:color="000000"/>
              <w:right w:val="single" w:sz="6" w:space="0" w:color="000000"/>
            </w:tcBorders>
            <w:vAlign w:val="center"/>
            <w:hideMark/>
          </w:tcPr>
          <w:p w14:paraId="32EDF0CE" w14:textId="77777777" w:rsidR="007844BC" w:rsidRPr="007844BC" w:rsidRDefault="007844BC" w:rsidP="007844BC">
            <w:pPr>
              <w:jc w:val="center"/>
              <w:rPr>
                <w:sz w:val="22"/>
                <w:szCs w:val="22"/>
              </w:rPr>
            </w:pPr>
            <w:r w:rsidRPr="007844BC">
              <w:rPr>
                <w:sz w:val="22"/>
                <w:szCs w:val="22"/>
              </w:rPr>
              <w:t>56</w:t>
            </w:r>
          </w:p>
        </w:tc>
        <w:tc>
          <w:tcPr>
            <w:tcW w:w="705" w:type="dxa"/>
            <w:tcBorders>
              <w:bottom w:val="single" w:sz="6" w:space="0" w:color="000000"/>
              <w:right w:val="single" w:sz="6" w:space="0" w:color="000000"/>
            </w:tcBorders>
            <w:vAlign w:val="center"/>
            <w:hideMark/>
          </w:tcPr>
          <w:p w14:paraId="6D3BCDA0" w14:textId="77777777" w:rsidR="007844BC" w:rsidRPr="007844BC" w:rsidRDefault="007844BC" w:rsidP="007844BC">
            <w:pPr>
              <w:jc w:val="center"/>
              <w:rPr>
                <w:sz w:val="22"/>
                <w:szCs w:val="22"/>
              </w:rPr>
            </w:pPr>
            <w:r w:rsidRPr="007844BC">
              <w:rPr>
                <w:sz w:val="22"/>
                <w:szCs w:val="22"/>
              </w:rPr>
              <w:t>7100</w:t>
            </w:r>
          </w:p>
        </w:tc>
        <w:tc>
          <w:tcPr>
            <w:tcW w:w="848" w:type="dxa"/>
            <w:tcBorders>
              <w:bottom w:val="single" w:sz="6" w:space="0" w:color="000000"/>
              <w:right w:val="single" w:sz="6" w:space="0" w:color="000000"/>
            </w:tcBorders>
            <w:vAlign w:val="center"/>
            <w:hideMark/>
          </w:tcPr>
          <w:p w14:paraId="2A4C5535" w14:textId="77777777" w:rsidR="007844BC" w:rsidRPr="007844BC" w:rsidRDefault="007844BC" w:rsidP="007844BC">
            <w:pPr>
              <w:jc w:val="center"/>
              <w:rPr>
                <w:sz w:val="22"/>
                <w:szCs w:val="22"/>
              </w:rPr>
            </w:pPr>
            <w:r w:rsidRPr="007844BC">
              <w:rPr>
                <w:sz w:val="22"/>
                <w:szCs w:val="22"/>
              </w:rPr>
              <w:t>17 </w:t>
            </w:r>
          </w:p>
        </w:tc>
        <w:tc>
          <w:tcPr>
            <w:tcW w:w="1261" w:type="dxa"/>
            <w:tcBorders>
              <w:bottom w:val="single" w:sz="6" w:space="0" w:color="000000"/>
              <w:right w:val="single" w:sz="6" w:space="0" w:color="000000"/>
            </w:tcBorders>
            <w:vAlign w:val="center"/>
            <w:hideMark/>
          </w:tcPr>
          <w:p w14:paraId="4D6DA340" w14:textId="77777777" w:rsidR="007844BC" w:rsidRPr="007844BC" w:rsidRDefault="007844BC" w:rsidP="007844BC">
            <w:pPr>
              <w:jc w:val="center"/>
              <w:rPr>
                <w:sz w:val="22"/>
                <w:szCs w:val="22"/>
              </w:rPr>
            </w:pPr>
            <w:r w:rsidRPr="007844BC">
              <w:rPr>
                <w:sz w:val="22"/>
                <w:szCs w:val="22"/>
              </w:rPr>
              <w:t>1</w:t>
            </w:r>
          </w:p>
        </w:tc>
        <w:tc>
          <w:tcPr>
            <w:tcW w:w="693" w:type="dxa"/>
            <w:tcBorders>
              <w:bottom w:val="single" w:sz="6" w:space="0" w:color="000000"/>
            </w:tcBorders>
            <w:vAlign w:val="center"/>
            <w:hideMark/>
          </w:tcPr>
          <w:p w14:paraId="021CB5A8" w14:textId="77777777" w:rsidR="007844BC" w:rsidRPr="007844BC" w:rsidRDefault="007844BC" w:rsidP="007844BC">
            <w:pPr>
              <w:jc w:val="center"/>
              <w:rPr>
                <w:sz w:val="22"/>
                <w:szCs w:val="22"/>
              </w:rPr>
            </w:pPr>
            <w:r w:rsidRPr="007844BC">
              <w:rPr>
                <w:sz w:val="22"/>
                <w:szCs w:val="22"/>
              </w:rPr>
              <w:t>85</w:t>
            </w:r>
          </w:p>
        </w:tc>
      </w:tr>
      <w:tr w:rsidR="007844BC" w:rsidRPr="007844BC" w14:paraId="0DA4B60A" w14:textId="77777777" w:rsidTr="00C74B0E">
        <w:trPr>
          <w:tblCellSpacing w:w="0" w:type="dxa"/>
        </w:trPr>
        <w:tc>
          <w:tcPr>
            <w:tcW w:w="440" w:type="dxa"/>
            <w:vMerge/>
            <w:tcBorders>
              <w:bottom w:val="single" w:sz="6" w:space="0" w:color="000000"/>
              <w:right w:val="single" w:sz="6" w:space="0" w:color="000000"/>
            </w:tcBorders>
            <w:vAlign w:val="center"/>
            <w:hideMark/>
          </w:tcPr>
          <w:p w14:paraId="7A5F6024"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37F847C1" w14:textId="77777777" w:rsidR="007844BC" w:rsidRPr="007844BC" w:rsidRDefault="007844BC" w:rsidP="007844BC">
            <w:pPr>
              <w:jc w:val="center"/>
              <w:rPr>
                <w:sz w:val="22"/>
                <w:szCs w:val="22"/>
              </w:rPr>
            </w:pPr>
            <w:r w:rsidRPr="007844BC">
              <w:rPr>
                <w:sz w:val="22"/>
                <w:szCs w:val="22"/>
              </w:rPr>
              <w:t>b</w:t>
            </w:r>
          </w:p>
        </w:tc>
        <w:tc>
          <w:tcPr>
            <w:tcW w:w="2526" w:type="dxa"/>
            <w:tcBorders>
              <w:bottom w:val="single" w:sz="6" w:space="0" w:color="000000"/>
              <w:right w:val="single" w:sz="6" w:space="0" w:color="000000"/>
            </w:tcBorders>
            <w:vAlign w:val="center"/>
            <w:hideMark/>
          </w:tcPr>
          <w:p w14:paraId="4AE5888F" w14:textId="77777777" w:rsidR="007844BC" w:rsidRPr="007844BC" w:rsidRDefault="007844BC" w:rsidP="007844BC">
            <w:pPr>
              <w:spacing w:before="100" w:beforeAutospacing="1" w:after="100" w:afterAutospacing="1"/>
              <w:rPr>
                <w:sz w:val="22"/>
                <w:szCs w:val="22"/>
              </w:rPr>
            </w:pPr>
            <w:r w:rsidRPr="007844BC">
              <w:rPr>
                <w:sz w:val="22"/>
                <w:szCs w:val="22"/>
              </w:rPr>
              <w:t xml:space="preserve">Wykroczenia przeciwko porządkowi instytucjom państwowym, </w:t>
            </w:r>
            <w:r w:rsidRPr="007844BC">
              <w:rPr>
                <w:sz w:val="22"/>
                <w:szCs w:val="22"/>
              </w:rPr>
              <w:br/>
              <w:t>samorządowym i społecznym</w:t>
            </w:r>
          </w:p>
        </w:tc>
        <w:tc>
          <w:tcPr>
            <w:tcW w:w="1585" w:type="dxa"/>
            <w:tcBorders>
              <w:bottom w:val="single" w:sz="6" w:space="0" w:color="000000"/>
              <w:right w:val="single" w:sz="6" w:space="0" w:color="000000"/>
            </w:tcBorders>
            <w:vAlign w:val="center"/>
            <w:hideMark/>
          </w:tcPr>
          <w:p w14:paraId="62B4C0CC"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4B552CB3" w14:textId="77777777" w:rsidR="007844BC" w:rsidRPr="007844BC" w:rsidRDefault="007844BC" w:rsidP="007844BC">
            <w:pPr>
              <w:jc w:val="center"/>
              <w:rPr>
                <w:sz w:val="22"/>
                <w:szCs w:val="22"/>
              </w:rPr>
            </w:pPr>
            <w:r w:rsidRPr="007844BC">
              <w:rPr>
                <w:sz w:val="22"/>
                <w:szCs w:val="22"/>
              </w:rPr>
              <w:t>3</w:t>
            </w:r>
          </w:p>
        </w:tc>
        <w:tc>
          <w:tcPr>
            <w:tcW w:w="705" w:type="dxa"/>
            <w:tcBorders>
              <w:bottom w:val="single" w:sz="6" w:space="0" w:color="000000"/>
              <w:right w:val="single" w:sz="6" w:space="0" w:color="000000"/>
            </w:tcBorders>
            <w:vAlign w:val="center"/>
            <w:hideMark/>
          </w:tcPr>
          <w:p w14:paraId="1DA099A9" w14:textId="77777777" w:rsidR="007844BC" w:rsidRPr="007844BC" w:rsidRDefault="007844BC" w:rsidP="007844BC">
            <w:pPr>
              <w:jc w:val="center"/>
              <w:rPr>
                <w:sz w:val="22"/>
                <w:szCs w:val="22"/>
              </w:rPr>
            </w:pPr>
            <w:r w:rsidRPr="007844BC">
              <w:rPr>
                <w:sz w:val="22"/>
                <w:szCs w:val="22"/>
              </w:rPr>
              <w:t>750</w:t>
            </w:r>
          </w:p>
        </w:tc>
        <w:tc>
          <w:tcPr>
            <w:tcW w:w="848" w:type="dxa"/>
            <w:tcBorders>
              <w:bottom w:val="single" w:sz="6" w:space="0" w:color="000000"/>
              <w:right w:val="single" w:sz="6" w:space="0" w:color="000000"/>
            </w:tcBorders>
            <w:vAlign w:val="center"/>
            <w:hideMark/>
          </w:tcPr>
          <w:p w14:paraId="35339893" w14:textId="77777777" w:rsidR="007844BC" w:rsidRPr="007844BC" w:rsidRDefault="007844BC" w:rsidP="007844BC">
            <w:pPr>
              <w:jc w:val="center"/>
              <w:rPr>
                <w:sz w:val="22"/>
                <w:szCs w:val="22"/>
              </w:rPr>
            </w:pPr>
            <w:r w:rsidRPr="007844BC">
              <w:rPr>
                <w:sz w:val="22"/>
                <w:szCs w:val="22"/>
              </w:rPr>
              <w:t xml:space="preserve">2 </w:t>
            </w:r>
          </w:p>
        </w:tc>
        <w:tc>
          <w:tcPr>
            <w:tcW w:w="1261" w:type="dxa"/>
            <w:tcBorders>
              <w:bottom w:val="single" w:sz="6" w:space="0" w:color="000000"/>
              <w:right w:val="single" w:sz="6" w:space="0" w:color="000000"/>
            </w:tcBorders>
            <w:vAlign w:val="center"/>
            <w:hideMark/>
          </w:tcPr>
          <w:p w14:paraId="17711160"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67B45EC6" w14:textId="77777777" w:rsidR="007844BC" w:rsidRPr="007844BC" w:rsidRDefault="007844BC" w:rsidP="007844BC">
            <w:pPr>
              <w:jc w:val="center"/>
              <w:rPr>
                <w:sz w:val="22"/>
                <w:szCs w:val="22"/>
              </w:rPr>
            </w:pPr>
            <w:r w:rsidRPr="007844BC">
              <w:rPr>
                <w:sz w:val="22"/>
                <w:szCs w:val="22"/>
              </w:rPr>
              <w:t>5</w:t>
            </w:r>
          </w:p>
        </w:tc>
      </w:tr>
      <w:tr w:rsidR="007844BC" w:rsidRPr="007844BC" w14:paraId="2BDB1F1B" w14:textId="77777777" w:rsidTr="00C74B0E">
        <w:trPr>
          <w:tblCellSpacing w:w="0" w:type="dxa"/>
        </w:trPr>
        <w:tc>
          <w:tcPr>
            <w:tcW w:w="440" w:type="dxa"/>
            <w:vMerge/>
            <w:tcBorders>
              <w:bottom w:val="single" w:sz="6" w:space="0" w:color="000000"/>
              <w:right w:val="single" w:sz="6" w:space="0" w:color="000000"/>
            </w:tcBorders>
            <w:vAlign w:val="center"/>
            <w:hideMark/>
          </w:tcPr>
          <w:p w14:paraId="02E84486"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23998693" w14:textId="77777777" w:rsidR="007844BC" w:rsidRPr="007844BC" w:rsidRDefault="007844BC" w:rsidP="007844BC">
            <w:pPr>
              <w:jc w:val="center"/>
              <w:rPr>
                <w:sz w:val="22"/>
                <w:szCs w:val="22"/>
              </w:rPr>
            </w:pPr>
            <w:r w:rsidRPr="007844BC">
              <w:rPr>
                <w:sz w:val="22"/>
                <w:szCs w:val="22"/>
              </w:rPr>
              <w:t>c</w:t>
            </w:r>
          </w:p>
        </w:tc>
        <w:tc>
          <w:tcPr>
            <w:tcW w:w="2526" w:type="dxa"/>
            <w:tcBorders>
              <w:bottom w:val="single" w:sz="6" w:space="0" w:color="000000"/>
              <w:right w:val="single" w:sz="6" w:space="0" w:color="000000"/>
            </w:tcBorders>
            <w:vAlign w:val="center"/>
            <w:hideMark/>
          </w:tcPr>
          <w:p w14:paraId="53CC6A3A" w14:textId="77777777" w:rsidR="007844BC" w:rsidRPr="007844BC" w:rsidRDefault="007844BC" w:rsidP="007844BC">
            <w:pPr>
              <w:spacing w:before="100" w:beforeAutospacing="1" w:after="100" w:afterAutospacing="1"/>
              <w:rPr>
                <w:sz w:val="22"/>
                <w:szCs w:val="22"/>
              </w:rPr>
            </w:pPr>
            <w:r w:rsidRPr="007844BC">
              <w:rPr>
                <w:sz w:val="22"/>
                <w:szCs w:val="22"/>
              </w:rPr>
              <w:t>Wykroczenia przeciwko bezpieczeństwu osób i mienia</w:t>
            </w:r>
          </w:p>
        </w:tc>
        <w:tc>
          <w:tcPr>
            <w:tcW w:w="1585" w:type="dxa"/>
            <w:tcBorders>
              <w:bottom w:val="single" w:sz="6" w:space="0" w:color="000000"/>
              <w:right w:val="single" w:sz="6" w:space="0" w:color="000000"/>
            </w:tcBorders>
            <w:vAlign w:val="center"/>
            <w:hideMark/>
          </w:tcPr>
          <w:p w14:paraId="64142615" w14:textId="77777777" w:rsidR="007844BC" w:rsidRPr="007844BC" w:rsidRDefault="007844BC" w:rsidP="007844BC">
            <w:pPr>
              <w:jc w:val="center"/>
              <w:rPr>
                <w:sz w:val="22"/>
                <w:szCs w:val="22"/>
              </w:rPr>
            </w:pPr>
            <w:r w:rsidRPr="007844BC">
              <w:rPr>
                <w:sz w:val="22"/>
                <w:szCs w:val="22"/>
              </w:rPr>
              <w:t>15</w:t>
            </w:r>
          </w:p>
        </w:tc>
        <w:tc>
          <w:tcPr>
            <w:tcW w:w="595" w:type="dxa"/>
            <w:tcBorders>
              <w:bottom w:val="single" w:sz="6" w:space="0" w:color="000000"/>
              <w:right w:val="single" w:sz="6" w:space="0" w:color="000000"/>
            </w:tcBorders>
            <w:vAlign w:val="center"/>
            <w:hideMark/>
          </w:tcPr>
          <w:p w14:paraId="7405ECDC" w14:textId="77777777" w:rsidR="007844BC" w:rsidRPr="007844BC" w:rsidRDefault="007844BC" w:rsidP="007844BC">
            <w:pPr>
              <w:jc w:val="center"/>
              <w:rPr>
                <w:sz w:val="22"/>
                <w:szCs w:val="22"/>
              </w:rPr>
            </w:pPr>
            <w:r w:rsidRPr="007844BC">
              <w:rPr>
                <w:sz w:val="22"/>
                <w:szCs w:val="22"/>
              </w:rPr>
              <w:t>39</w:t>
            </w:r>
          </w:p>
        </w:tc>
        <w:tc>
          <w:tcPr>
            <w:tcW w:w="705" w:type="dxa"/>
            <w:tcBorders>
              <w:bottom w:val="single" w:sz="6" w:space="0" w:color="000000"/>
              <w:right w:val="single" w:sz="6" w:space="0" w:color="000000"/>
            </w:tcBorders>
            <w:vAlign w:val="center"/>
            <w:hideMark/>
          </w:tcPr>
          <w:p w14:paraId="225CB015" w14:textId="77777777" w:rsidR="007844BC" w:rsidRPr="007844BC" w:rsidRDefault="007844BC" w:rsidP="007844BC">
            <w:pPr>
              <w:jc w:val="center"/>
              <w:rPr>
                <w:sz w:val="22"/>
                <w:szCs w:val="22"/>
              </w:rPr>
            </w:pPr>
            <w:r w:rsidRPr="007844BC">
              <w:rPr>
                <w:sz w:val="22"/>
                <w:szCs w:val="22"/>
              </w:rPr>
              <w:t>6050</w:t>
            </w:r>
          </w:p>
        </w:tc>
        <w:tc>
          <w:tcPr>
            <w:tcW w:w="848" w:type="dxa"/>
            <w:tcBorders>
              <w:bottom w:val="single" w:sz="6" w:space="0" w:color="000000"/>
              <w:right w:val="single" w:sz="6" w:space="0" w:color="000000"/>
            </w:tcBorders>
            <w:vAlign w:val="center"/>
            <w:hideMark/>
          </w:tcPr>
          <w:p w14:paraId="58DBC85B"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02A223C7"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21433F2B" w14:textId="77777777" w:rsidR="007844BC" w:rsidRPr="007844BC" w:rsidRDefault="007844BC" w:rsidP="007844BC">
            <w:pPr>
              <w:jc w:val="center"/>
              <w:rPr>
                <w:sz w:val="22"/>
                <w:szCs w:val="22"/>
              </w:rPr>
            </w:pPr>
            <w:r w:rsidRPr="007844BC">
              <w:rPr>
                <w:sz w:val="22"/>
                <w:szCs w:val="22"/>
              </w:rPr>
              <w:t>54</w:t>
            </w:r>
          </w:p>
        </w:tc>
      </w:tr>
      <w:tr w:rsidR="007844BC" w:rsidRPr="007844BC" w14:paraId="64BE0505" w14:textId="77777777" w:rsidTr="00C74B0E">
        <w:trPr>
          <w:tblCellSpacing w:w="0" w:type="dxa"/>
        </w:trPr>
        <w:tc>
          <w:tcPr>
            <w:tcW w:w="440" w:type="dxa"/>
            <w:vMerge/>
            <w:tcBorders>
              <w:bottom w:val="single" w:sz="6" w:space="0" w:color="000000"/>
              <w:right w:val="single" w:sz="6" w:space="0" w:color="000000"/>
            </w:tcBorders>
            <w:vAlign w:val="center"/>
            <w:hideMark/>
          </w:tcPr>
          <w:p w14:paraId="1045080F"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hideMark/>
          </w:tcPr>
          <w:p w14:paraId="4352D23C" w14:textId="77777777" w:rsidR="007844BC" w:rsidRPr="007844BC" w:rsidRDefault="007844BC" w:rsidP="007844BC">
            <w:pPr>
              <w:jc w:val="center"/>
              <w:rPr>
                <w:sz w:val="22"/>
                <w:szCs w:val="22"/>
              </w:rPr>
            </w:pPr>
            <w:r w:rsidRPr="007844BC">
              <w:rPr>
                <w:sz w:val="22"/>
                <w:szCs w:val="22"/>
              </w:rPr>
              <w:br/>
              <w:t>d</w:t>
            </w:r>
          </w:p>
        </w:tc>
        <w:tc>
          <w:tcPr>
            <w:tcW w:w="2526" w:type="dxa"/>
            <w:tcBorders>
              <w:bottom w:val="single" w:sz="6" w:space="0" w:color="000000"/>
              <w:right w:val="single" w:sz="6" w:space="0" w:color="000000"/>
            </w:tcBorders>
            <w:vAlign w:val="center"/>
            <w:hideMark/>
          </w:tcPr>
          <w:p w14:paraId="5B5816C5" w14:textId="77777777" w:rsidR="007844BC" w:rsidRPr="007844BC" w:rsidRDefault="007844BC" w:rsidP="007844BC">
            <w:pPr>
              <w:spacing w:before="100" w:beforeAutospacing="1" w:after="100" w:afterAutospacing="1"/>
              <w:rPr>
                <w:sz w:val="22"/>
                <w:szCs w:val="22"/>
              </w:rPr>
            </w:pPr>
            <w:r w:rsidRPr="007844BC">
              <w:rPr>
                <w:sz w:val="22"/>
                <w:szCs w:val="22"/>
              </w:rPr>
              <w:t>Wykroczenia przeciwko bezpieczeństwu i porządkowi</w:t>
            </w:r>
            <w:r w:rsidRPr="007844BC">
              <w:rPr>
                <w:sz w:val="22"/>
                <w:szCs w:val="22"/>
              </w:rPr>
              <w:br/>
              <w:t>w komunikacji</w:t>
            </w:r>
          </w:p>
        </w:tc>
        <w:tc>
          <w:tcPr>
            <w:tcW w:w="1585" w:type="dxa"/>
            <w:tcBorders>
              <w:bottom w:val="single" w:sz="6" w:space="0" w:color="000000"/>
              <w:right w:val="single" w:sz="6" w:space="0" w:color="000000"/>
            </w:tcBorders>
            <w:vAlign w:val="center"/>
            <w:hideMark/>
          </w:tcPr>
          <w:p w14:paraId="5D6E6EA3" w14:textId="77777777" w:rsidR="007844BC" w:rsidRPr="007844BC" w:rsidRDefault="007844BC" w:rsidP="007844BC">
            <w:pPr>
              <w:jc w:val="center"/>
              <w:rPr>
                <w:sz w:val="22"/>
                <w:szCs w:val="22"/>
              </w:rPr>
            </w:pPr>
            <w:r w:rsidRPr="007844BC">
              <w:rPr>
                <w:sz w:val="22"/>
                <w:szCs w:val="22"/>
              </w:rPr>
              <w:t>3361</w:t>
            </w:r>
          </w:p>
        </w:tc>
        <w:tc>
          <w:tcPr>
            <w:tcW w:w="595" w:type="dxa"/>
            <w:tcBorders>
              <w:bottom w:val="single" w:sz="6" w:space="0" w:color="000000"/>
              <w:right w:val="single" w:sz="6" w:space="0" w:color="000000"/>
            </w:tcBorders>
            <w:vAlign w:val="center"/>
            <w:hideMark/>
          </w:tcPr>
          <w:p w14:paraId="709752B5" w14:textId="77777777" w:rsidR="007844BC" w:rsidRPr="007844BC" w:rsidRDefault="007844BC" w:rsidP="007844BC">
            <w:pPr>
              <w:jc w:val="center"/>
              <w:rPr>
                <w:sz w:val="22"/>
                <w:szCs w:val="22"/>
              </w:rPr>
            </w:pPr>
            <w:r w:rsidRPr="007844BC">
              <w:rPr>
                <w:sz w:val="22"/>
                <w:szCs w:val="22"/>
              </w:rPr>
              <w:t>2615</w:t>
            </w:r>
          </w:p>
        </w:tc>
        <w:tc>
          <w:tcPr>
            <w:tcW w:w="705" w:type="dxa"/>
            <w:tcBorders>
              <w:bottom w:val="single" w:sz="6" w:space="0" w:color="000000"/>
              <w:right w:val="single" w:sz="6" w:space="0" w:color="000000"/>
            </w:tcBorders>
            <w:vAlign w:val="center"/>
            <w:hideMark/>
          </w:tcPr>
          <w:p w14:paraId="784CCE61" w14:textId="77777777" w:rsidR="007844BC" w:rsidRPr="007844BC" w:rsidRDefault="007844BC" w:rsidP="007844BC">
            <w:pPr>
              <w:jc w:val="center"/>
              <w:rPr>
                <w:sz w:val="22"/>
                <w:szCs w:val="22"/>
              </w:rPr>
            </w:pPr>
            <w:r w:rsidRPr="007844BC">
              <w:rPr>
                <w:sz w:val="22"/>
                <w:szCs w:val="22"/>
              </w:rPr>
              <w:t>367550</w:t>
            </w:r>
          </w:p>
        </w:tc>
        <w:tc>
          <w:tcPr>
            <w:tcW w:w="848" w:type="dxa"/>
            <w:tcBorders>
              <w:bottom w:val="single" w:sz="6" w:space="0" w:color="000000"/>
              <w:right w:val="single" w:sz="6" w:space="0" w:color="000000"/>
            </w:tcBorders>
            <w:vAlign w:val="center"/>
            <w:hideMark/>
          </w:tcPr>
          <w:p w14:paraId="35965D58" w14:textId="77777777" w:rsidR="007844BC" w:rsidRPr="007844BC" w:rsidRDefault="007844BC" w:rsidP="007844BC">
            <w:pPr>
              <w:jc w:val="center"/>
              <w:rPr>
                <w:sz w:val="22"/>
                <w:szCs w:val="22"/>
              </w:rPr>
            </w:pPr>
            <w:r w:rsidRPr="007844BC">
              <w:rPr>
                <w:sz w:val="22"/>
                <w:szCs w:val="22"/>
              </w:rPr>
              <w:t xml:space="preserve">101 </w:t>
            </w:r>
          </w:p>
        </w:tc>
        <w:tc>
          <w:tcPr>
            <w:tcW w:w="1261" w:type="dxa"/>
            <w:tcBorders>
              <w:bottom w:val="single" w:sz="6" w:space="0" w:color="000000"/>
              <w:right w:val="single" w:sz="6" w:space="0" w:color="000000"/>
            </w:tcBorders>
            <w:vAlign w:val="center"/>
            <w:hideMark/>
          </w:tcPr>
          <w:p w14:paraId="6487C76B"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47FA3487" w14:textId="77777777" w:rsidR="007844BC" w:rsidRPr="007844BC" w:rsidRDefault="007844BC" w:rsidP="007844BC">
            <w:pPr>
              <w:jc w:val="center"/>
              <w:rPr>
                <w:sz w:val="22"/>
                <w:szCs w:val="22"/>
              </w:rPr>
            </w:pPr>
            <w:r w:rsidRPr="007844BC">
              <w:rPr>
                <w:sz w:val="22"/>
                <w:szCs w:val="22"/>
              </w:rPr>
              <w:t>6077</w:t>
            </w:r>
          </w:p>
        </w:tc>
      </w:tr>
      <w:tr w:rsidR="007844BC" w:rsidRPr="007844BC" w14:paraId="594AA388" w14:textId="77777777" w:rsidTr="00C74B0E">
        <w:trPr>
          <w:tblCellSpacing w:w="0" w:type="dxa"/>
        </w:trPr>
        <w:tc>
          <w:tcPr>
            <w:tcW w:w="440" w:type="dxa"/>
            <w:vMerge/>
            <w:tcBorders>
              <w:bottom w:val="single" w:sz="6" w:space="0" w:color="000000"/>
              <w:right w:val="single" w:sz="6" w:space="0" w:color="000000"/>
            </w:tcBorders>
            <w:vAlign w:val="center"/>
            <w:hideMark/>
          </w:tcPr>
          <w:p w14:paraId="68D372D2"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12E8D29C" w14:textId="77777777" w:rsidR="007844BC" w:rsidRPr="007844BC" w:rsidRDefault="007844BC" w:rsidP="007844BC">
            <w:pPr>
              <w:jc w:val="center"/>
              <w:rPr>
                <w:sz w:val="22"/>
                <w:szCs w:val="22"/>
              </w:rPr>
            </w:pPr>
            <w:r w:rsidRPr="007844BC">
              <w:rPr>
                <w:sz w:val="22"/>
                <w:szCs w:val="22"/>
              </w:rPr>
              <w:t>e</w:t>
            </w:r>
          </w:p>
        </w:tc>
        <w:tc>
          <w:tcPr>
            <w:tcW w:w="2526" w:type="dxa"/>
            <w:tcBorders>
              <w:bottom w:val="single" w:sz="6" w:space="0" w:color="000000"/>
              <w:right w:val="single" w:sz="6" w:space="0" w:color="000000"/>
            </w:tcBorders>
            <w:vAlign w:val="center"/>
            <w:hideMark/>
          </w:tcPr>
          <w:p w14:paraId="08E468DE" w14:textId="77777777" w:rsidR="007844BC" w:rsidRPr="007844BC" w:rsidRDefault="007844BC" w:rsidP="007844BC">
            <w:pPr>
              <w:spacing w:before="100" w:beforeAutospacing="1" w:after="100" w:afterAutospacing="1"/>
              <w:rPr>
                <w:sz w:val="22"/>
                <w:szCs w:val="22"/>
              </w:rPr>
            </w:pPr>
            <w:r w:rsidRPr="007844BC">
              <w:rPr>
                <w:sz w:val="22"/>
                <w:szCs w:val="22"/>
              </w:rPr>
              <w:t>Wykroczenia przeciwko osobie</w:t>
            </w:r>
          </w:p>
        </w:tc>
        <w:tc>
          <w:tcPr>
            <w:tcW w:w="1585" w:type="dxa"/>
            <w:tcBorders>
              <w:bottom w:val="single" w:sz="6" w:space="0" w:color="000000"/>
              <w:right w:val="single" w:sz="6" w:space="0" w:color="000000"/>
            </w:tcBorders>
            <w:vAlign w:val="center"/>
            <w:hideMark/>
          </w:tcPr>
          <w:p w14:paraId="3D97B6FC"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0053AD14"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25238F57"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603EC37D"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62DE7431"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0B1C5738" w14:textId="77777777" w:rsidR="007844BC" w:rsidRPr="007844BC" w:rsidRDefault="007844BC" w:rsidP="007844BC">
            <w:pPr>
              <w:jc w:val="center"/>
              <w:rPr>
                <w:sz w:val="22"/>
                <w:szCs w:val="22"/>
              </w:rPr>
            </w:pPr>
            <w:r w:rsidRPr="007844BC">
              <w:rPr>
                <w:sz w:val="22"/>
                <w:szCs w:val="22"/>
              </w:rPr>
              <w:t>0</w:t>
            </w:r>
          </w:p>
        </w:tc>
      </w:tr>
      <w:tr w:rsidR="007844BC" w:rsidRPr="007844BC" w14:paraId="71CBEB96" w14:textId="77777777" w:rsidTr="00C74B0E">
        <w:trPr>
          <w:tblCellSpacing w:w="0" w:type="dxa"/>
        </w:trPr>
        <w:tc>
          <w:tcPr>
            <w:tcW w:w="440" w:type="dxa"/>
            <w:vMerge/>
            <w:tcBorders>
              <w:bottom w:val="single" w:sz="6" w:space="0" w:color="000000"/>
              <w:right w:val="single" w:sz="6" w:space="0" w:color="000000"/>
            </w:tcBorders>
            <w:vAlign w:val="center"/>
            <w:hideMark/>
          </w:tcPr>
          <w:p w14:paraId="1F708E58"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3C119C10" w14:textId="77777777" w:rsidR="007844BC" w:rsidRPr="007844BC" w:rsidRDefault="007844BC" w:rsidP="007844BC">
            <w:pPr>
              <w:jc w:val="center"/>
              <w:rPr>
                <w:sz w:val="22"/>
                <w:szCs w:val="22"/>
              </w:rPr>
            </w:pPr>
            <w:r w:rsidRPr="007844BC">
              <w:rPr>
                <w:sz w:val="22"/>
                <w:szCs w:val="22"/>
              </w:rPr>
              <w:t>f</w:t>
            </w:r>
          </w:p>
        </w:tc>
        <w:tc>
          <w:tcPr>
            <w:tcW w:w="2526" w:type="dxa"/>
            <w:tcBorders>
              <w:bottom w:val="single" w:sz="6" w:space="0" w:color="000000"/>
              <w:right w:val="single" w:sz="6" w:space="0" w:color="000000"/>
            </w:tcBorders>
            <w:vAlign w:val="center"/>
            <w:hideMark/>
          </w:tcPr>
          <w:p w14:paraId="0A9CE057" w14:textId="77777777" w:rsidR="007844BC" w:rsidRPr="007844BC" w:rsidRDefault="007844BC" w:rsidP="007844BC">
            <w:pPr>
              <w:spacing w:before="100" w:beforeAutospacing="1" w:after="100" w:afterAutospacing="1"/>
              <w:rPr>
                <w:sz w:val="22"/>
                <w:szCs w:val="22"/>
              </w:rPr>
            </w:pPr>
            <w:r w:rsidRPr="007844BC">
              <w:rPr>
                <w:sz w:val="22"/>
                <w:szCs w:val="22"/>
              </w:rPr>
              <w:t>Wykroczenia przeciwko zdrowiu</w:t>
            </w:r>
          </w:p>
        </w:tc>
        <w:tc>
          <w:tcPr>
            <w:tcW w:w="1585" w:type="dxa"/>
            <w:tcBorders>
              <w:bottom w:val="single" w:sz="6" w:space="0" w:color="000000"/>
              <w:right w:val="single" w:sz="6" w:space="0" w:color="000000"/>
            </w:tcBorders>
            <w:vAlign w:val="center"/>
            <w:hideMark/>
          </w:tcPr>
          <w:p w14:paraId="3F572ADE"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0E146882"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3FF9FF3F"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74C1DA51"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4BE14BBD"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D23644F" w14:textId="77777777" w:rsidR="007844BC" w:rsidRPr="007844BC" w:rsidRDefault="007844BC" w:rsidP="007844BC">
            <w:pPr>
              <w:jc w:val="center"/>
              <w:rPr>
                <w:sz w:val="22"/>
                <w:szCs w:val="22"/>
              </w:rPr>
            </w:pPr>
            <w:r w:rsidRPr="007844BC">
              <w:rPr>
                <w:sz w:val="22"/>
                <w:szCs w:val="22"/>
              </w:rPr>
              <w:t>0</w:t>
            </w:r>
          </w:p>
        </w:tc>
      </w:tr>
      <w:tr w:rsidR="007844BC" w:rsidRPr="007844BC" w14:paraId="0C378D77" w14:textId="77777777" w:rsidTr="00C74B0E">
        <w:trPr>
          <w:tblCellSpacing w:w="0" w:type="dxa"/>
        </w:trPr>
        <w:tc>
          <w:tcPr>
            <w:tcW w:w="440" w:type="dxa"/>
            <w:vMerge/>
            <w:tcBorders>
              <w:bottom w:val="single" w:sz="6" w:space="0" w:color="000000"/>
              <w:right w:val="single" w:sz="6" w:space="0" w:color="000000"/>
            </w:tcBorders>
            <w:vAlign w:val="center"/>
            <w:hideMark/>
          </w:tcPr>
          <w:p w14:paraId="3719BEDF"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71BC41B5" w14:textId="77777777" w:rsidR="007844BC" w:rsidRPr="007844BC" w:rsidRDefault="007844BC" w:rsidP="007844BC">
            <w:pPr>
              <w:jc w:val="center"/>
              <w:rPr>
                <w:sz w:val="22"/>
                <w:szCs w:val="22"/>
              </w:rPr>
            </w:pPr>
            <w:r w:rsidRPr="007844BC">
              <w:rPr>
                <w:sz w:val="22"/>
                <w:szCs w:val="22"/>
              </w:rPr>
              <w:t>g</w:t>
            </w:r>
          </w:p>
        </w:tc>
        <w:tc>
          <w:tcPr>
            <w:tcW w:w="2526" w:type="dxa"/>
            <w:tcBorders>
              <w:bottom w:val="single" w:sz="6" w:space="0" w:color="000000"/>
              <w:right w:val="single" w:sz="6" w:space="0" w:color="000000"/>
            </w:tcBorders>
            <w:vAlign w:val="center"/>
            <w:hideMark/>
          </w:tcPr>
          <w:p w14:paraId="5E31AEA5" w14:textId="77777777" w:rsidR="007844BC" w:rsidRPr="007844BC" w:rsidRDefault="007844BC" w:rsidP="007844BC">
            <w:pPr>
              <w:spacing w:before="100" w:beforeAutospacing="1" w:after="100" w:afterAutospacing="1"/>
              <w:rPr>
                <w:sz w:val="22"/>
                <w:szCs w:val="22"/>
              </w:rPr>
            </w:pPr>
            <w:r w:rsidRPr="007844BC">
              <w:rPr>
                <w:sz w:val="22"/>
                <w:szCs w:val="22"/>
              </w:rPr>
              <w:t>Wykroczenia przeciwko mieniu</w:t>
            </w:r>
          </w:p>
        </w:tc>
        <w:tc>
          <w:tcPr>
            <w:tcW w:w="1585" w:type="dxa"/>
            <w:tcBorders>
              <w:bottom w:val="single" w:sz="6" w:space="0" w:color="000000"/>
              <w:right w:val="single" w:sz="6" w:space="0" w:color="000000"/>
            </w:tcBorders>
            <w:vAlign w:val="center"/>
            <w:hideMark/>
          </w:tcPr>
          <w:p w14:paraId="3305CD61"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00A4C920"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4CC47DA8"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2915763E"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3765F028"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5CBAFAE2" w14:textId="77777777" w:rsidR="007844BC" w:rsidRPr="007844BC" w:rsidRDefault="007844BC" w:rsidP="007844BC">
            <w:pPr>
              <w:jc w:val="center"/>
              <w:rPr>
                <w:sz w:val="22"/>
                <w:szCs w:val="22"/>
              </w:rPr>
            </w:pPr>
            <w:r w:rsidRPr="007844BC">
              <w:rPr>
                <w:sz w:val="22"/>
                <w:szCs w:val="22"/>
              </w:rPr>
              <w:t>0</w:t>
            </w:r>
          </w:p>
        </w:tc>
      </w:tr>
      <w:tr w:rsidR="007844BC" w:rsidRPr="007844BC" w14:paraId="7E80D057" w14:textId="77777777" w:rsidTr="00C74B0E">
        <w:trPr>
          <w:tblCellSpacing w:w="0" w:type="dxa"/>
        </w:trPr>
        <w:tc>
          <w:tcPr>
            <w:tcW w:w="440" w:type="dxa"/>
            <w:vMerge/>
            <w:tcBorders>
              <w:bottom w:val="single" w:sz="6" w:space="0" w:color="000000"/>
              <w:right w:val="single" w:sz="6" w:space="0" w:color="000000"/>
            </w:tcBorders>
            <w:vAlign w:val="center"/>
            <w:hideMark/>
          </w:tcPr>
          <w:p w14:paraId="4A3ACE25"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4D0338F5" w14:textId="77777777" w:rsidR="007844BC" w:rsidRPr="007844BC" w:rsidRDefault="007844BC" w:rsidP="007844BC">
            <w:pPr>
              <w:jc w:val="center"/>
              <w:rPr>
                <w:sz w:val="22"/>
                <w:szCs w:val="22"/>
              </w:rPr>
            </w:pPr>
            <w:r w:rsidRPr="007844BC">
              <w:rPr>
                <w:sz w:val="22"/>
                <w:szCs w:val="22"/>
              </w:rPr>
              <w:t>h</w:t>
            </w:r>
          </w:p>
        </w:tc>
        <w:tc>
          <w:tcPr>
            <w:tcW w:w="2526" w:type="dxa"/>
            <w:tcBorders>
              <w:bottom w:val="single" w:sz="6" w:space="0" w:color="000000"/>
              <w:right w:val="single" w:sz="6" w:space="0" w:color="000000"/>
            </w:tcBorders>
            <w:vAlign w:val="center"/>
            <w:hideMark/>
          </w:tcPr>
          <w:p w14:paraId="0FACEED7" w14:textId="77777777" w:rsidR="007844BC" w:rsidRPr="007844BC" w:rsidRDefault="007844BC" w:rsidP="007844BC">
            <w:pPr>
              <w:spacing w:before="100" w:beforeAutospacing="1" w:after="100" w:afterAutospacing="1"/>
              <w:rPr>
                <w:sz w:val="22"/>
                <w:szCs w:val="22"/>
              </w:rPr>
            </w:pPr>
            <w:r w:rsidRPr="007844BC">
              <w:rPr>
                <w:sz w:val="22"/>
                <w:szCs w:val="22"/>
              </w:rPr>
              <w:t>Wykroczenia przeciwko interesom konsumentów</w:t>
            </w:r>
          </w:p>
        </w:tc>
        <w:tc>
          <w:tcPr>
            <w:tcW w:w="1585" w:type="dxa"/>
            <w:tcBorders>
              <w:bottom w:val="single" w:sz="6" w:space="0" w:color="000000"/>
              <w:right w:val="single" w:sz="6" w:space="0" w:color="000000"/>
            </w:tcBorders>
            <w:vAlign w:val="center"/>
            <w:hideMark/>
          </w:tcPr>
          <w:p w14:paraId="78536DCB"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33A7EDB9"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4C57981D"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57737C6E"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04797762"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42E5A1E6" w14:textId="77777777" w:rsidR="007844BC" w:rsidRPr="007844BC" w:rsidRDefault="007844BC" w:rsidP="007844BC">
            <w:pPr>
              <w:jc w:val="center"/>
              <w:rPr>
                <w:sz w:val="22"/>
                <w:szCs w:val="22"/>
              </w:rPr>
            </w:pPr>
            <w:r w:rsidRPr="007844BC">
              <w:rPr>
                <w:sz w:val="22"/>
                <w:szCs w:val="22"/>
              </w:rPr>
              <w:t>0</w:t>
            </w:r>
          </w:p>
        </w:tc>
      </w:tr>
      <w:tr w:rsidR="007844BC" w:rsidRPr="007844BC" w14:paraId="33BD3B9A" w14:textId="77777777" w:rsidTr="00C74B0E">
        <w:trPr>
          <w:tblCellSpacing w:w="0" w:type="dxa"/>
        </w:trPr>
        <w:tc>
          <w:tcPr>
            <w:tcW w:w="440" w:type="dxa"/>
            <w:vMerge/>
            <w:tcBorders>
              <w:bottom w:val="single" w:sz="6" w:space="0" w:color="000000"/>
              <w:right w:val="single" w:sz="6" w:space="0" w:color="000000"/>
            </w:tcBorders>
            <w:vAlign w:val="center"/>
            <w:hideMark/>
          </w:tcPr>
          <w:p w14:paraId="2EC58701"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6AD8EC54" w14:textId="77777777" w:rsidR="007844BC" w:rsidRPr="007844BC" w:rsidRDefault="007844BC" w:rsidP="007844BC">
            <w:pPr>
              <w:jc w:val="center"/>
              <w:rPr>
                <w:sz w:val="22"/>
                <w:szCs w:val="22"/>
              </w:rPr>
            </w:pPr>
            <w:r w:rsidRPr="007844BC">
              <w:rPr>
                <w:sz w:val="22"/>
                <w:szCs w:val="22"/>
              </w:rPr>
              <w:t>i</w:t>
            </w:r>
          </w:p>
        </w:tc>
        <w:tc>
          <w:tcPr>
            <w:tcW w:w="2526" w:type="dxa"/>
            <w:tcBorders>
              <w:bottom w:val="single" w:sz="6" w:space="0" w:color="000000"/>
              <w:right w:val="single" w:sz="6" w:space="0" w:color="000000"/>
            </w:tcBorders>
            <w:vAlign w:val="center"/>
            <w:hideMark/>
          </w:tcPr>
          <w:p w14:paraId="1EEF50D9" w14:textId="77777777" w:rsidR="007844BC" w:rsidRPr="007844BC" w:rsidRDefault="007844BC" w:rsidP="007844BC">
            <w:pPr>
              <w:spacing w:before="100" w:beforeAutospacing="1" w:after="100" w:afterAutospacing="1"/>
              <w:rPr>
                <w:sz w:val="22"/>
                <w:szCs w:val="22"/>
              </w:rPr>
            </w:pPr>
            <w:r w:rsidRPr="007844BC">
              <w:rPr>
                <w:sz w:val="22"/>
                <w:szCs w:val="22"/>
              </w:rPr>
              <w:t>Wykroczenia przeciwko obyczajności publicznej</w:t>
            </w:r>
          </w:p>
        </w:tc>
        <w:tc>
          <w:tcPr>
            <w:tcW w:w="1585" w:type="dxa"/>
            <w:tcBorders>
              <w:bottom w:val="single" w:sz="6" w:space="0" w:color="000000"/>
              <w:right w:val="single" w:sz="6" w:space="0" w:color="000000"/>
            </w:tcBorders>
            <w:vAlign w:val="center"/>
            <w:hideMark/>
          </w:tcPr>
          <w:p w14:paraId="5DFD51E6" w14:textId="77777777" w:rsidR="007844BC" w:rsidRPr="007844BC" w:rsidRDefault="007844BC" w:rsidP="007844BC">
            <w:pPr>
              <w:jc w:val="center"/>
              <w:rPr>
                <w:sz w:val="22"/>
                <w:szCs w:val="22"/>
              </w:rPr>
            </w:pPr>
            <w:r w:rsidRPr="007844BC">
              <w:rPr>
                <w:sz w:val="22"/>
                <w:szCs w:val="22"/>
              </w:rPr>
              <w:t>104</w:t>
            </w:r>
          </w:p>
        </w:tc>
        <w:tc>
          <w:tcPr>
            <w:tcW w:w="595" w:type="dxa"/>
            <w:tcBorders>
              <w:bottom w:val="single" w:sz="6" w:space="0" w:color="000000"/>
              <w:right w:val="single" w:sz="6" w:space="0" w:color="000000"/>
            </w:tcBorders>
            <w:vAlign w:val="center"/>
            <w:hideMark/>
          </w:tcPr>
          <w:p w14:paraId="5A3BBFD1" w14:textId="77777777" w:rsidR="007844BC" w:rsidRPr="007844BC" w:rsidRDefault="007844BC" w:rsidP="007844BC">
            <w:pPr>
              <w:jc w:val="center"/>
              <w:rPr>
                <w:sz w:val="22"/>
                <w:szCs w:val="22"/>
              </w:rPr>
            </w:pPr>
            <w:r w:rsidRPr="007844BC">
              <w:rPr>
                <w:sz w:val="22"/>
                <w:szCs w:val="22"/>
              </w:rPr>
              <w:t>19</w:t>
            </w:r>
          </w:p>
        </w:tc>
        <w:tc>
          <w:tcPr>
            <w:tcW w:w="705" w:type="dxa"/>
            <w:tcBorders>
              <w:bottom w:val="single" w:sz="6" w:space="0" w:color="000000"/>
              <w:right w:val="single" w:sz="6" w:space="0" w:color="000000"/>
            </w:tcBorders>
            <w:vAlign w:val="center"/>
            <w:hideMark/>
          </w:tcPr>
          <w:p w14:paraId="413A97E8" w14:textId="77777777" w:rsidR="007844BC" w:rsidRPr="007844BC" w:rsidRDefault="007844BC" w:rsidP="007844BC">
            <w:pPr>
              <w:jc w:val="center"/>
              <w:rPr>
                <w:sz w:val="22"/>
                <w:szCs w:val="22"/>
              </w:rPr>
            </w:pPr>
            <w:r w:rsidRPr="007844BC">
              <w:rPr>
                <w:sz w:val="22"/>
                <w:szCs w:val="22"/>
              </w:rPr>
              <w:t>2500</w:t>
            </w:r>
          </w:p>
        </w:tc>
        <w:tc>
          <w:tcPr>
            <w:tcW w:w="848" w:type="dxa"/>
            <w:tcBorders>
              <w:bottom w:val="single" w:sz="6" w:space="0" w:color="000000"/>
              <w:right w:val="single" w:sz="6" w:space="0" w:color="000000"/>
            </w:tcBorders>
            <w:vAlign w:val="center"/>
            <w:hideMark/>
          </w:tcPr>
          <w:p w14:paraId="7FE27718" w14:textId="77777777" w:rsidR="007844BC" w:rsidRPr="007844BC" w:rsidRDefault="007844BC" w:rsidP="007844BC">
            <w:pPr>
              <w:jc w:val="center"/>
              <w:rPr>
                <w:sz w:val="22"/>
                <w:szCs w:val="22"/>
              </w:rPr>
            </w:pPr>
            <w:r w:rsidRPr="007844BC">
              <w:rPr>
                <w:sz w:val="22"/>
                <w:szCs w:val="22"/>
              </w:rPr>
              <w:t>3</w:t>
            </w:r>
          </w:p>
        </w:tc>
        <w:tc>
          <w:tcPr>
            <w:tcW w:w="1261" w:type="dxa"/>
            <w:tcBorders>
              <w:bottom w:val="single" w:sz="6" w:space="0" w:color="000000"/>
              <w:right w:val="single" w:sz="6" w:space="0" w:color="000000"/>
            </w:tcBorders>
            <w:vAlign w:val="center"/>
            <w:hideMark/>
          </w:tcPr>
          <w:p w14:paraId="2DFFCF6D"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49C55E3E" w14:textId="77777777" w:rsidR="007844BC" w:rsidRPr="007844BC" w:rsidRDefault="007844BC" w:rsidP="007844BC">
            <w:pPr>
              <w:jc w:val="center"/>
              <w:rPr>
                <w:sz w:val="22"/>
                <w:szCs w:val="22"/>
              </w:rPr>
            </w:pPr>
            <w:r w:rsidRPr="007844BC">
              <w:rPr>
                <w:sz w:val="22"/>
                <w:szCs w:val="22"/>
              </w:rPr>
              <w:t>126</w:t>
            </w:r>
          </w:p>
        </w:tc>
      </w:tr>
      <w:tr w:rsidR="007844BC" w:rsidRPr="007844BC" w14:paraId="3A9193C6" w14:textId="77777777" w:rsidTr="00C74B0E">
        <w:trPr>
          <w:tblCellSpacing w:w="0" w:type="dxa"/>
        </w:trPr>
        <w:tc>
          <w:tcPr>
            <w:tcW w:w="440" w:type="dxa"/>
            <w:vMerge/>
            <w:tcBorders>
              <w:bottom w:val="single" w:sz="6" w:space="0" w:color="000000"/>
              <w:right w:val="single" w:sz="6" w:space="0" w:color="000000"/>
            </w:tcBorders>
            <w:vAlign w:val="center"/>
            <w:hideMark/>
          </w:tcPr>
          <w:p w14:paraId="7DA45CEE"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258E1C6F" w14:textId="77777777" w:rsidR="007844BC" w:rsidRPr="007844BC" w:rsidRDefault="007844BC" w:rsidP="007844BC">
            <w:pPr>
              <w:jc w:val="center"/>
              <w:rPr>
                <w:sz w:val="22"/>
                <w:szCs w:val="22"/>
              </w:rPr>
            </w:pPr>
            <w:r w:rsidRPr="007844BC">
              <w:rPr>
                <w:sz w:val="22"/>
                <w:szCs w:val="22"/>
              </w:rPr>
              <w:t>j</w:t>
            </w:r>
          </w:p>
        </w:tc>
        <w:tc>
          <w:tcPr>
            <w:tcW w:w="2526" w:type="dxa"/>
            <w:tcBorders>
              <w:bottom w:val="single" w:sz="6" w:space="0" w:color="000000"/>
              <w:right w:val="single" w:sz="6" w:space="0" w:color="000000"/>
            </w:tcBorders>
            <w:vAlign w:val="center"/>
            <w:hideMark/>
          </w:tcPr>
          <w:p w14:paraId="57E59F78" w14:textId="77777777" w:rsidR="007844BC" w:rsidRPr="007844BC" w:rsidRDefault="007844BC" w:rsidP="007844BC">
            <w:pPr>
              <w:spacing w:before="100" w:beforeAutospacing="1" w:after="100" w:afterAutospacing="1"/>
              <w:rPr>
                <w:sz w:val="22"/>
                <w:szCs w:val="22"/>
              </w:rPr>
            </w:pPr>
            <w:r w:rsidRPr="007844BC">
              <w:rPr>
                <w:sz w:val="22"/>
                <w:szCs w:val="22"/>
              </w:rPr>
              <w:t>Wykroczenia przeciwko urządzeniom użytku publicznego</w:t>
            </w:r>
          </w:p>
        </w:tc>
        <w:tc>
          <w:tcPr>
            <w:tcW w:w="1585" w:type="dxa"/>
            <w:tcBorders>
              <w:bottom w:val="single" w:sz="6" w:space="0" w:color="000000"/>
              <w:right w:val="single" w:sz="6" w:space="0" w:color="000000"/>
            </w:tcBorders>
            <w:vAlign w:val="center"/>
            <w:hideMark/>
          </w:tcPr>
          <w:p w14:paraId="1F23B3EF" w14:textId="77777777" w:rsidR="007844BC" w:rsidRPr="007844BC" w:rsidRDefault="007844BC" w:rsidP="007844BC">
            <w:pPr>
              <w:jc w:val="center"/>
              <w:rPr>
                <w:sz w:val="22"/>
                <w:szCs w:val="22"/>
              </w:rPr>
            </w:pPr>
            <w:r w:rsidRPr="007844BC">
              <w:rPr>
                <w:sz w:val="22"/>
                <w:szCs w:val="22"/>
              </w:rPr>
              <w:t>504</w:t>
            </w:r>
          </w:p>
        </w:tc>
        <w:tc>
          <w:tcPr>
            <w:tcW w:w="595" w:type="dxa"/>
            <w:tcBorders>
              <w:bottom w:val="single" w:sz="6" w:space="0" w:color="000000"/>
              <w:right w:val="single" w:sz="6" w:space="0" w:color="000000"/>
            </w:tcBorders>
            <w:vAlign w:val="center"/>
            <w:hideMark/>
          </w:tcPr>
          <w:p w14:paraId="37BA9C89" w14:textId="77777777" w:rsidR="007844BC" w:rsidRPr="007844BC" w:rsidRDefault="007844BC" w:rsidP="007844BC">
            <w:pPr>
              <w:jc w:val="center"/>
              <w:rPr>
                <w:sz w:val="22"/>
                <w:szCs w:val="22"/>
              </w:rPr>
            </w:pPr>
            <w:r w:rsidRPr="007844BC">
              <w:rPr>
                <w:sz w:val="22"/>
                <w:szCs w:val="22"/>
              </w:rPr>
              <w:t>354</w:t>
            </w:r>
          </w:p>
        </w:tc>
        <w:tc>
          <w:tcPr>
            <w:tcW w:w="705" w:type="dxa"/>
            <w:tcBorders>
              <w:bottom w:val="single" w:sz="6" w:space="0" w:color="000000"/>
              <w:right w:val="single" w:sz="6" w:space="0" w:color="000000"/>
            </w:tcBorders>
            <w:vAlign w:val="center"/>
            <w:hideMark/>
          </w:tcPr>
          <w:p w14:paraId="0D13FCE7" w14:textId="77777777" w:rsidR="007844BC" w:rsidRPr="007844BC" w:rsidRDefault="007844BC" w:rsidP="007844BC">
            <w:pPr>
              <w:jc w:val="center"/>
              <w:rPr>
                <w:sz w:val="22"/>
                <w:szCs w:val="22"/>
              </w:rPr>
            </w:pPr>
            <w:r w:rsidRPr="007844BC">
              <w:rPr>
                <w:sz w:val="22"/>
                <w:szCs w:val="22"/>
              </w:rPr>
              <w:t>37750</w:t>
            </w:r>
          </w:p>
        </w:tc>
        <w:tc>
          <w:tcPr>
            <w:tcW w:w="848" w:type="dxa"/>
            <w:tcBorders>
              <w:bottom w:val="single" w:sz="6" w:space="0" w:color="000000"/>
              <w:right w:val="single" w:sz="6" w:space="0" w:color="000000"/>
            </w:tcBorders>
            <w:vAlign w:val="center"/>
            <w:hideMark/>
          </w:tcPr>
          <w:p w14:paraId="52D9E82F"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0CAD2ABE"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6A4D826E" w14:textId="77777777" w:rsidR="007844BC" w:rsidRPr="007844BC" w:rsidRDefault="007844BC" w:rsidP="007844BC">
            <w:pPr>
              <w:jc w:val="center"/>
              <w:rPr>
                <w:sz w:val="22"/>
                <w:szCs w:val="22"/>
              </w:rPr>
            </w:pPr>
            <w:r w:rsidRPr="007844BC">
              <w:rPr>
                <w:sz w:val="22"/>
                <w:szCs w:val="22"/>
              </w:rPr>
              <w:t>858</w:t>
            </w:r>
          </w:p>
        </w:tc>
      </w:tr>
      <w:tr w:rsidR="007844BC" w:rsidRPr="007844BC" w14:paraId="34F07B9C" w14:textId="77777777" w:rsidTr="00C74B0E">
        <w:trPr>
          <w:tblCellSpacing w:w="0" w:type="dxa"/>
        </w:trPr>
        <w:tc>
          <w:tcPr>
            <w:tcW w:w="440" w:type="dxa"/>
            <w:vMerge/>
            <w:tcBorders>
              <w:bottom w:val="single" w:sz="6" w:space="0" w:color="000000"/>
              <w:right w:val="single" w:sz="6" w:space="0" w:color="000000"/>
            </w:tcBorders>
            <w:vAlign w:val="center"/>
            <w:hideMark/>
          </w:tcPr>
          <w:p w14:paraId="7DDED649" w14:textId="77777777" w:rsidR="007844BC" w:rsidRPr="007844BC" w:rsidRDefault="007844BC" w:rsidP="007844BC">
            <w:pPr>
              <w:rPr>
                <w:sz w:val="22"/>
                <w:szCs w:val="22"/>
              </w:rPr>
            </w:pPr>
          </w:p>
        </w:tc>
        <w:tc>
          <w:tcPr>
            <w:tcW w:w="403" w:type="dxa"/>
            <w:tcBorders>
              <w:bottom w:val="single" w:sz="6" w:space="0" w:color="000000"/>
              <w:right w:val="single" w:sz="6" w:space="0" w:color="000000"/>
            </w:tcBorders>
            <w:vAlign w:val="center"/>
            <w:hideMark/>
          </w:tcPr>
          <w:p w14:paraId="68CFBA09" w14:textId="77777777" w:rsidR="007844BC" w:rsidRPr="007844BC" w:rsidRDefault="007844BC" w:rsidP="007844BC">
            <w:pPr>
              <w:jc w:val="center"/>
              <w:rPr>
                <w:sz w:val="22"/>
                <w:szCs w:val="22"/>
              </w:rPr>
            </w:pPr>
            <w:r w:rsidRPr="007844BC">
              <w:rPr>
                <w:sz w:val="22"/>
                <w:szCs w:val="22"/>
              </w:rPr>
              <w:t>k</w:t>
            </w:r>
          </w:p>
        </w:tc>
        <w:tc>
          <w:tcPr>
            <w:tcW w:w="2526" w:type="dxa"/>
            <w:tcBorders>
              <w:bottom w:val="single" w:sz="6" w:space="0" w:color="000000"/>
              <w:right w:val="single" w:sz="6" w:space="0" w:color="000000"/>
            </w:tcBorders>
            <w:vAlign w:val="center"/>
            <w:hideMark/>
          </w:tcPr>
          <w:p w14:paraId="0420CD81" w14:textId="77777777" w:rsidR="007844BC" w:rsidRPr="007844BC" w:rsidRDefault="007844BC" w:rsidP="007844BC">
            <w:pPr>
              <w:spacing w:before="100" w:beforeAutospacing="1" w:after="100" w:afterAutospacing="1"/>
              <w:rPr>
                <w:sz w:val="22"/>
                <w:szCs w:val="22"/>
              </w:rPr>
            </w:pPr>
            <w:r w:rsidRPr="007844BC">
              <w:rPr>
                <w:sz w:val="22"/>
                <w:szCs w:val="22"/>
              </w:rPr>
              <w:t>Szkodnictwo leśne, polne i ogrodowe</w:t>
            </w:r>
          </w:p>
        </w:tc>
        <w:tc>
          <w:tcPr>
            <w:tcW w:w="1585" w:type="dxa"/>
            <w:tcBorders>
              <w:bottom w:val="single" w:sz="6" w:space="0" w:color="000000"/>
              <w:right w:val="single" w:sz="6" w:space="0" w:color="000000"/>
            </w:tcBorders>
            <w:vAlign w:val="center"/>
            <w:hideMark/>
          </w:tcPr>
          <w:p w14:paraId="7978865B" w14:textId="77777777" w:rsidR="007844BC" w:rsidRPr="007844BC" w:rsidRDefault="007844BC" w:rsidP="007844BC">
            <w:pPr>
              <w:jc w:val="center"/>
              <w:rPr>
                <w:sz w:val="22"/>
                <w:szCs w:val="22"/>
              </w:rPr>
            </w:pPr>
            <w:r w:rsidRPr="007844BC">
              <w:rPr>
                <w:sz w:val="22"/>
                <w:szCs w:val="22"/>
              </w:rPr>
              <w:t>2</w:t>
            </w:r>
          </w:p>
        </w:tc>
        <w:tc>
          <w:tcPr>
            <w:tcW w:w="595" w:type="dxa"/>
            <w:tcBorders>
              <w:bottom w:val="single" w:sz="6" w:space="0" w:color="000000"/>
              <w:right w:val="single" w:sz="6" w:space="0" w:color="000000"/>
            </w:tcBorders>
            <w:vAlign w:val="center"/>
            <w:hideMark/>
          </w:tcPr>
          <w:p w14:paraId="1FC74F9D" w14:textId="77777777" w:rsidR="007844BC" w:rsidRPr="007844BC" w:rsidRDefault="007844BC" w:rsidP="007844BC">
            <w:pPr>
              <w:jc w:val="center"/>
              <w:rPr>
                <w:sz w:val="22"/>
                <w:szCs w:val="22"/>
              </w:rPr>
            </w:pPr>
            <w:r w:rsidRPr="007844BC">
              <w:rPr>
                <w:sz w:val="22"/>
                <w:szCs w:val="22"/>
              </w:rPr>
              <w:t>3</w:t>
            </w:r>
          </w:p>
        </w:tc>
        <w:tc>
          <w:tcPr>
            <w:tcW w:w="705" w:type="dxa"/>
            <w:tcBorders>
              <w:bottom w:val="single" w:sz="6" w:space="0" w:color="000000"/>
              <w:right w:val="single" w:sz="6" w:space="0" w:color="000000"/>
            </w:tcBorders>
            <w:vAlign w:val="center"/>
            <w:hideMark/>
          </w:tcPr>
          <w:p w14:paraId="3C460BEF" w14:textId="77777777" w:rsidR="007844BC" w:rsidRPr="007844BC" w:rsidRDefault="007844BC" w:rsidP="007844BC">
            <w:pPr>
              <w:jc w:val="center"/>
              <w:rPr>
                <w:sz w:val="22"/>
                <w:szCs w:val="22"/>
              </w:rPr>
            </w:pPr>
            <w:r w:rsidRPr="007844BC">
              <w:rPr>
                <w:sz w:val="22"/>
                <w:szCs w:val="22"/>
              </w:rPr>
              <w:t>300</w:t>
            </w:r>
          </w:p>
        </w:tc>
        <w:tc>
          <w:tcPr>
            <w:tcW w:w="848" w:type="dxa"/>
            <w:tcBorders>
              <w:bottom w:val="single" w:sz="6" w:space="0" w:color="000000"/>
              <w:right w:val="single" w:sz="6" w:space="0" w:color="000000"/>
            </w:tcBorders>
            <w:vAlign w:val="center"/>
            <w:hideMark/>
          </w:tcPr>
          <w:p w14:paraId="664497C1"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707EAF56"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4719697B" w14:textId="77777777" w:rsidR="007844BC" w:rsidRPr="007844BC" w:rsidRDefault="007844BC" w:rsidP="007844BC">
            <w:pPr>
              <w:jc w:val="center"/>
              <w:rPr>
                <w:sz w:val="22"/>
                <w:szCs w:val="22"/>
              </w:rPr>
            </w:pPr>
            <w:r w:rsidRPr="007844BC">
              <w:rPr>
                <w:sz w:val="22"/>
                <w:szCs w:val="22"/>
              </w:rPr>
              <w:t>5</w:t>
            </w:r>
          </w:p>
        </w:tc>
      </w:tr>
      <w:tr w:rsidR="007844BC" w:rsidRPr="007844BC" w14:paraId="53D028E3" w14:textId="77777777" w:rsidTr="00C74B0E">
        <w:trPr>
          <w:tblCellSpacing w:w="0" w:type="dxa"/>
        </w:trPr>
        <w:tc>
          <w:tcPr>
            <w:tcW w:w="440" w:type="dxa"/>
            <w:tcBorders>
              <w:bottom w:val="single" w:sz="6" w:space="0" w:color="000000"/>
              <w:right w:val="single" w:sz="6" w:space="0" w:color="000000"/>
            </w:tcBorders>
            <w:vAlign w:val="center"/>
            <w:hideMark/>
          </w:tcPr>
          <w:p w14:paraId="08C2E70B" w14:textId="77777777" w:rsidR="007844BC" w:rsidRPr="007844BC" w:rsidRDefault="007844BC" w:rsidP="007844BC">
            <w:pPr>
              <w:jc w:val="center"/>
              <w:rPr>
                <w:sz w:val="22"/>
                <w:szCs w:val="22"/>
              </w:rPr>
            </w:pPr>
            <w:r w:rsidRPr="007844BC">
              <w:rPr>
                <w:sz w:val="22"/>
                <w:szCs w:val="22"/>
              </w:rPr>
              <w:t>2</w:t>
            </w:r>
          </w:p>
        </w:tc>
        <w:tc>
          <w:tcPr>
            <w:tcW w:w="2929" w:type="dxa"/>
            <w:gridSpan w:val="2"/>
            <w:tcBorders>
              <w:bottom w:val="single" w:sz="6" w:space="0" w:color="000000"/>
              <w:right w:val="single" w:sz="6" w:space="0" w:color="000000"/>
            </w:tcBorders>
            <w:vAlign w:val="center"/>
            <w:hideMark/>
          </w:tcPr>
          <w:p w14:paraId="38263C88" w14:textId="77777777" w:rsidR="007844BC" w:rsidRPr="007844BC" w:rsidRDefault="007844BC" w:rsidP="007844BC">
            <w:pPr>
              <w:rPr>
                <w:sz w:val="22"/>
                <w:szCs w:val="22"/>
              </w:rPr>
            </w:pPr>
            <w:r w:rsidRPr="007844BC">
              <w:rPr>
                <w:sz w:val="22"/>
                <w:szCs w:val="22"/>
              </w:rPr>
              <w:t>Przepisy wprowadzające Kodeks Pracy</w:t>
            </w:r>
          </w:p>
        </w:tc>
        <w:tc>
          <w:tcPr>
            <w:tcW w:w="1585" w:type="dxa"/>
            <w:tcBorders>
              <w:bottom w:val="single" w:sz="6" w:space="0" w:color="000000"/>
              <w:right w:val="single" w:sz="6" w:space="0" w:color="000000"/>
            </w:tcBorders>
            <w:vAlign w:val="center"/>
            <w:hideMark/>
          </w:tcPr>
          <w:p w14:paraId="2DECF557"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768CCC77"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128CE479"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4225B785"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3BFE40AF"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24044B79" w14:textId="77777777" w:rsidR="007844BC" w:rsidRPr="007844BC" w:rsidRDefault="007844BC" w:rsidP="007844BC">
            <w:pPr>
              <w:jc w:val="center"/>
              <w:rPr>
                <w:sz w:val="22"/>
                <w:szCs w:val="22"/>
              </w:rPr>
            </w:pPr>
            <w:r w:rsidRPr="007844BC">
              <w:rPr>
                <w:sz w:val="22"/>
                <w:szCs w:val="22"/>
              </w:rPr>
              <w:t>0</w:t>
            </w:r>
          </w:p>
        </w:tc>
      </w:tr>
      <w:tr w:rsidR="007844BC" w:rsidRPr="007844BC" w14:paraId="456DC4F9" w14:textId="77777777" w:rsidTr="00C74B0E">
        <w:trPr>
          <w:tblCellSpacing w:w="0" w:type="dxa"/>
        </w:trPr>
        <w:tc>
          <w:tcPr>
            <w:tcW w:w="440" w:type="dxa"/>
            <w:tcBorders>
              <w:bottom w:val="single" w:sz="6" w:space="0" w:color="000000"/>
              <w:right w:val="single" w:sz="6" w:space="0" w:color="000000"/>
            </w:tcBorders>
            <w:vAlign w:val="center"/>
            <w:hideMark/>
          </w:tcPr>
          <w:p w14:paraId="73BD74B0" w14:textId="77777777" w:rsidR="007844BC" w:rsidRPr="007844BC" w:rsidRDefault="007844BC" w:rsidP="007844BC">
            <w:pPr>
              <w:jc w:val="center"/>
              <w:rPr>
                <w:sz w:val="22"/>
                <w:szCs w:val="22"/>
              </w:rPr>
            </w:pPr>
            <w:r w:rsidRPr="007844BC">
              <w:rPr>
                <w:sz w:val="22"/>
                <w:szCs w:val="22"/>
              </w:rPr>
              <w:t>3</w:t>
            </w:r>
          </w:p>
        </w:tc>
        <w:tc>
          <w:tcPr>
            <w:tcW w:w="2929" w:type="dxa"/>
            <w:gridSpan w:val="2"/>
            <w:tcBorders>
              <w:bottom w:val="single" w:sz="6" w:space="0" w:color="000000"/>
              <w:right w:val="single" w:sz="6" w:space="0" w:color="000000"/>
            </w:tcBorders>
            <w:vAlign w:val="center"/>
            <w:hideMark/>
          </w:tcPr>
          <w:p w14:paraId="4632772D" w14:textId="77777777" w:rsidR="007844BC" w:rsidRPr="007844BC" w:rsidRDefault="007844BC" w:rsidP="007844BC">
            <w:pPr>
              <w:rPr>
                <w:sz w:val="22"/>
                <w:szCs w:val="22"/>
              </w:rPr>
            </w:pPr>
            <w:r w:rsidRPr="007844BC">
              <w:rPr>
                <w:sz w:val="22"/>
                <w:szCs w:val="22"/>
              </w:rPr>
              <w:t>Ustawa o wychowaniu w trzeźwości i przeciwdziałaniu alkoholizmowi</w:t>
            </w:r>
          </w:p>
        </w:tc>
        <w:tc>
          <w:tcPr>
            <w:tcW w:w="1585" w:type="dxa"/>
            <w:tcBorders>
              <w:bottom w:val="single" w:sz="6" w:space="0" w:color="000000"/>
              <w:right w:val="single" w:sz="6" w:space="0" w:color="000000"/>
            </w:tcBorders>
            <w:vAlign w:val="center"/>
            <w:hideMark/>
          </w:tcPr>
          <w:p w14:paraId="1912E147" w14:textId="77777777" w:rsidR="007844BC" w:rsidRPr="007844BC" w:rsidRDefault="007844BC" w:rsidP="007844BC">
            <w:pPr>
              <w:jc w:val="center"/>
              <w:rPr>
                <w:sz w:val="22"/>
                <w:szCs w:val="22"/>
              </w:rPr>
            </w:pPr>
            <w:r w:rsidRPr="007844BC">
              <w:rPr>
                <w:sz w:val="22"/>
                <w:szCs w:val="22"/>
              </w:rPr>
              <w:t>311</w:t>
            </w:r>
          </w:p>
        </w:tc>
        <w:tc>
          <w:tcPr>
            <w:tcW w:w="595" w:type="dxa"/>
            <w:tcBorders>
              <w:bottom w:val="single" w:sz="6" w:space="0" w:color="000000"/>
              <w:right w:val="single" w:sz="6" w:space="0" w:color="000000"/>
            </w:tcBorders>
            <w:vAlign w:val="center"/>
            <w:hideMark/>
          </w:tcPr>
          <w:p w14:paraId="045911CD" w14:textId="77777777" w:rsidR="007844BC" w:rsidRPr="007844BC" w:rsidRDefault="007844BC" w:rsidP="007844BC">
            <w:pPr>
              <w:jc w:val="center"/>
              <w:rPr>
                <w:sz w:val="22"/>
                <w:szCs w:val="22"/>
              </w:rPr>
            </w:pPr>
            <w:r w:rsidRPr="007844BC">
              <w:rPr>
                <w:sz w:val="22"/>
                <w:szCs w:val="22"/>
              </w:rPr>
              <w:t>469</w:t>
            </w:r>
          </w:p>
        </w:tc>
        <w:tc>
          <w:tcPr>
            <w:tcW w:w="705" w:type="dxa"/>
            <w:tcBorders>
              <w:bottom w:val="single" w:sz="6" w:space="0" w:color="000000"/>
              <w:right w:val="single" w:sz="6" w:space="0" w:color="000000"/>
            </w:tcBorders>
            <w:vAlign w:val="center"/>
            <w:hideMark/>
          </w:tcPr>
          <w:p w14:paraId="680C9101" w14:textId="77777777" w:rsidR="007844BC" w:rsidRPr="007844BC" w:rsidRDefault="007844BC" w:rsidP="007844BC">
            <w:pPr>
              <w:jc w:val="center"/>
              <w:rPr>
                <w:sz w:val="22"/>
                <w:szCs w:val="22"/>
              </w:rPr>
            </w:pPr>
            <w:r w:rsidRPr="007844BC">
              <w:rPr>
                <w:sz w:val="22"/>
                <w:szCs w:val="22"/>
              </w:rPr>
              <w:t>47220</w:t>
            </w:r>
          </w:p>
        </w:tc>
        <w:tc>
          <w:tcPr>
            <w:tcW w:w="848" w:type="dxa"/>
            <w:tcBorders>
              <w:bottom w:val="single" w:sz="6" w:space="0" w:color="000000"/>
              <w:right w:val="single" w:sz="6" w:space="0" w:color="000000"/>
            </w:tcBorders>
            <w:vAlign w:val="center"/>
            <w:hideMark/>
          </w:tcPr>
          <w:p w14:paraId="4523C1A8" w14:textId="77777777" w:rsidR="007844BC" w:rsidRPr="007844BC" w:rsidRDefault="007844BC" w:rsidP="007844BC">
            <w:pPr>
              <w:jc w:val="center"/>
              <w:rPr>
                <w:sz w:val="22"/>
                <w:szCs w:val="22"/>
              </w:rPr>
            </w:pPr>
            <w:r w:rsidRPr="007844BC">
              <w:rPr>
                <w:sz w:val="22"/>
                <w:szCs w:val="22"/>
              </w:rPr>
              <w:t>11</w:t>
            </w:r>
          </w:p>
        </w:tc>
        <w:tc>
          <w:tcPr>
            <w:tcW w:w="1261" w:type="dxa"/>
            <w:tcBorders>
              <w:bottom w:val="single" w:sz="6" w:space="0" w:color="000000"/>
              <w:right w:val="single" w:sz="6" w:space="0" w:color="000000"/>
            </w:tcBorders>
            <w:vAlign w:val="center"/>
            <w:hideMark/>
          </w:tcPr>
          <w:p w14:paraId="07C93243" w14:textId="77777777" w:rsidR="007844BC" w:rsidRPr="007844BC" w:rsidRDefault="007844BC" w:rsidP="007844BC">
            <w:pPr>
              <w:spacing w:before="100" w:beforeAutospacing="1" w:after="100" w:afterAutospacing="1"/>
              <w:jc w:val="center"/>
              <w:rPr>
                <w:sz w:val="22"/>
                <w:szCs w:val="22"/>
              </w:rPr>
            </w:pPr>
            <w:r w:rsidRPr="007844BC">
              <w:rPr>
                <w:sz w:val="22"/>
                <w:szCs w:val="22"/>
              </w:rPr>
              <w:t>812</w:t>
            </w:r>
          </w:p>
        </w:tc>
        <w:tc>
          <w:tcPr>
            <w:tcW w:w="693" w:type="dxa"/>
            <w:tcBorders>
              <w:bottom w:val="single" w:sz="6" w:space="0" w:color="000000"/>
            </w:tcBorders>
            <w:vAlign w:val="center"/>
            <w:hideMark/>
          </w:tcPr>
          <w:p w14:paraId="4C99DADA" w14:textId="77777777" w:rsidR="007844BC" w:rsidRPr="007844BC" w:rsidRDefault="007844BC" w:rsidP="007844BC">
            <w:pPr>
              <w:jc w:val="center"/>
              <w:rPr>
                <w:sz w:val="22"/>
                <w:szCs w:val="22"/>
              </w:rPr>
            </w:pPr>
            <w:r w:rsidRPr="007844BC">
              <w:rPr>
                <w:sz w:val="22"/>
                <w:szCs w:val="22"/>
              </w:rPr>
              <w:t>1603</w:t>
            </w:r>
          </w:p>
        </w:tc>
      </w:tr>
      <w:tr w:rsidR="007844BC" w:rsidRPr="007844BC" w14:paraId="23BFA857" w14:textId="77777777" w:rsidTr="00C74B0E">
        <w:trPr>
          <w:tblCellSpacing w:w="0" w:type="dxa"/>
        </w:trPr>
        <w:tc>
          <w:tcPr>
            <w:tcW w:w="440" w:type="dxa"/>
            <w:tcBorders>
              <w:bottom w:val="single" w:sz="6" w:space="0" w:color="000000"/>
              <w:right w:val="single" w:sz="6" w:space="0" w:color="000000"/>
            </w:tcBorders>
            <w:vAlign w:val="center"/>
            <w:hideMark/>
          </w:tcPr>
          <w:p w14:paraId="1F2A4DE4" w14:textId="77777777" w:rsidR="007844BC" w:rsidRPr="007844BC" w:rsidRDefault="007844BC" w:rsidP="007844BC">
            <w:pPr>
              <w:jc w:val="center"/>
              <w:rPr>
                <w:sz w:val="22"/>
                <w:szCs w:val="22"/>
              </w:rPr>
            </w:pPr>
            <w:r w:rsidRPr="007844BC">
              <w:rPr>
                <w:sz w:val="22"/>
                <w:szCs w:val="22"/>
              </w:rPr>
              <w:lastRenderedPageBreak/>
              <w:t>4</w:t>
            </w:r>
          </w:p>
        </w:tc>
        <w:tc>
          <w:tcPr>
            <w:tcW w:w="2929" w:type="dxa"/>
            <w:gridSpan w:val="2"/>
            <w:tcBorders>
              <w:bottom w:val="single" w:sz="6" w:space="0" w:color="000000"/>
              <w:right w:val="single" w:sz="6" w:space="0" w:color="000000"/>
            </w:tcBorders>
            <w:vAlign w:val="center"/>
            <w:hideMark/>
          </w:tcPr>
          <w:p w14:paraId="34FAD79B" w14:textId="77777777" w:rsidR="007844BC" w:rsidRPr="007844BC" w:rsidRDefault="007844BC" w:rsidP="007844BC">
            <w:pPr>
              <w:rPr>
                <w:sz w:val="22"/>
                <w:szCs w:val="22"/>
              </w:rPr>
            </w:pPr>
            <w:r w:rsidRPr="007844BC">
              <w:rPr>
                <w:sz w:val="22"/>
                <w:szCs w:val="22"/>
              </w:rPr>
              <w:t>Ustawa o ochronie zdrowia przed następstwami używania tytoniu i wyrobów tytoniowych</w:t>
            </w:r>
          </w:p>
        </w:tc>
        <w:tc>
          <w:tcPr>
            <w:tcW w:w="1585" w:type="dxa"/>
            <w:tcBorders>
              <w:bottom w:val="single" w:sz="6" w:space="0" w:color="000000"/>
              <w:right w:val="single" w:sz="6" w:space="0" w:color="000000"/>
            </w:tcBorders>
            <w:vAlign w:val="center"/>
            <w:hideMark/>
          </w:tcPr>
          <w:p w14:paraId="162E1C7E" w14:textId="77777777" w:rsidR="007844BC" w:rsidRPr="007844BC" w:rsidRDefault="007844BC" w:rsidP="007844BC">
            <w:pPr>
              <w:jc w:val="center"/>
              <w:rPr>
                <w:sz w:val="22"/>
                <w:szCs w:val="22"/>
              </w:rPr>
            </w:pPr>
            <w:r w:rsidRPr="007844BC">
              <w:rPr>
                <w:sz w:val="22"/>
                <w:szCs w:val="22"/>
              </w:rPr>
              <w:t>1</w:t>
            </w:r>
          </w:p>
        </w:tc>
        <w:tc>
          <w:tcPr>
            <w:tcW w:w="595" w:type="dxa"/>
            <w:tcBorders>
              <w:bottom w:val="single" w:sz="6" w:space="0" w:color="000000"/>
              <w:right w:val="single" w:sz="6" w:space="0" w:color="000000"/>
            </w:tcBorders>
            <w:vAlign w:val="center"/>
            <w:hideMark/>
          </w:tcPr>
          <w:p w14:paraId="0207D6AF" w14:textId="77777777" w:rsidR="007844BC" w:rsidRPr="007844BC" w:rsidRDefault="007844BC" w:rsidP="007844BC">
            <w:pPr>
              <w:jc w:val="center"/>
              <w:rPr>
                <w:sz w:val="22"/>
                <w:szCs w:val="22"/>
              </w:rPr>
            </w:pPr>
            <w:r w:rsidRPr="007844BC">
              <w:rPr>
                <w:sz w:val="22"/>
                <w:szCs w:val="22"/>
              </w:rPr>
              <w:t>1</w:t>
            </w:r>
          </w:p>
        </w:tc>
        <w:tc>
          <w:tcPr>
            <w:tcW w:w="705" w:type="dxa"/>
            <w:tcBorders>
              <w:bottom w:val="single" w:sz="6" w:space="0" w:color="000000"/>
              <w:right w:val="single" w:sz="6" w:space="0" w:color="000000"/>
            </w:tcBorders>
            <w:vAlign w:val="center"/>
            <w:hideMark/>
          </w:tcPr>
          <w:p w14:paraId="01C3A0F0" w14:textId="77777777" w:rsidR="007844BC" w:rsidRPr="007844BC" w:rsidRDefault="007844BC" w:rsidP="007844BC">
            <w:pPr>
              <w:jc w:val="center"/>
              <w:rPr>
                <w:sz w:val="22"/>
                <w:szCs w:val="22"/>
              </w:rPr>
            </w:pPr>
            <w:r w:rsidRPr="007844BC">
              <w:rPr>
                <w:sz w:val="22"/>
                <w:szCs w:val="22"/>
              </w:rPr>
              <w:t>100</w:t>
            </w:r>
          </w:p>
        </w:tc>
        <w:tc>
          <w:tcPr>
            <w:tcW w:w="848" w:type="dxa"/>
            <w:tcBorders>
              <w:bottom w:val="single" w:sz="6" w:space="0" w:color="000000"/>
              <w:right w:val="single" w:sz="6" w:space="0" w:color="000000"/>
            </w:tcBorders>
            <w:vAlign w:val="center"/>
            <w:hideMark/>
          </w:tcPr>
          <w:p w14:paraId="4901D4DB"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664FB2D6"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A8CB9C6" w14:textId="77777777" w:rsidR="007844BC" w:rsidRPr="007844BC" w:rsidRDefault="007844BC" w:rsidP="007844BC">
            <w:pPr>
              <w:jc w:val="center"/>
              <w:rPr>
                <w:sz w:val="22"/>
                <w:szCs w:val="22"/>
              </w:rPr>
            </w:pPr>
            <w:r w:rsidRPr="007844BC">
              <w:rPr>
                <w:sz w:val="22"/>
                <w:szCs w:val="22"/>
              </w:rPr>
              <w:t>2</w:t>
            </w:r>
          </w:p>
        </w:tc>
      </w:tr>
      <w:tr w:rsidR="007844BC" w:rsidRPr="007844BC" w14:paraId="7BA201EA" w14:textId="77777777" w:rsidTr="00C74B0E">
        <w:trPr>
          <w:tblCellSpacing w:w="0" w:type="dxa"/>
        </w:trPr>
        <w:tc>
          <w:tcPr>
            <w:tcW w:w="440" w:type="dxa"/>
            <w:tcBorders>
              <w:bottom w:val="single" w:sz="6" w:space="0" w:color="000000"/>
              <w:right w:val="single" w:sz="6" w:space="0" w:color="000000"/>
            </w:tcBorders>
            <w:vAlign w:val="center"/>
            <w:hideMark/>
          </w:tcPr>
          <w:p w14:paraId="0AA9C90E" w14:textId="77777777" w:rsidR="007844BC" w:rsidRPr="007844BC" w:rsidRDefault="007844BC" w:rsidP="007844BC">
            <w:pPr>
              <w:jc w:val="center"/>
              <w:rPr>
                <w:sz w:val="22"/>
                <w:szCs w:val="22"/>
              </w:rPr>
            </w:pPr>
            <w:r w:rsidRPr="007844BC">
              <w:rPr>
                <w:sz w:val="22"/>
                <w:szCs w:val="22"/>
              </w:rPr>
              <w:t>5</w:t>
            </w:r>
          </w:p>
        </w:tc>
        <w:tc>
          <w:tcPr>
            <w:tcW w:w="2929" w:type="dxa"/>
            <w:gridSpan w:val="2"/>
            <w:tcBorders>
              <w:bottom w:val="single" w:sz="6" w:space="0" w:color="000000"/>
              <w:right w:val="single" w:sz="6" w:space="0" w:color="000000"/>
            </w:tcBorders>
            <w:vAlign w:val="center"/>
            <w:hideMark/>
          </w:tcPr>
          <w:p w14:paraId="2E92E173" w14:textId="77777777" w:rsidR="007844BC" w:rsidRPr="007844BC" w:rsidRDefault="007844BC" w:rsidP="007844BC">
            <w:pPr>
              <w:rPr>
                <w:sz w:val="22"/>
                <w:szCs w:val="22"/>
              </w:rPr>
            </w:pPr>
            <w:r w:rsidRPr="007844BC">
              <w:rPr>
                <w:sz w:val="22"/>
                <w:szCs w:val="22"/>
              </w:rPr>
              <w:t>Ustawa o utrzymaniu czystości i porządku w gminach</w:t>
            </w:r>
          </w:p>
        </w:tc>
        <w:tc>
          <w:tcPr>
            <w:tcW w:w="1585" w:type="dxa"/>
            <w:tcBorders>
              <w:bottom w:val="single" w:sz="6" w:space="0" w:color="000000"/>
              <w:right w:val="single" w:sz="6" w:space="0" w:color="000000"/>
            </w:tcBorders>
            <w:vAlign w:val="center"/>
            <w:hideMark/>
          </w:tcPr>
          <w:p w14:paraId="53DFB791" w14:textId="77777777" w:rsidR="007844BC" w:rsidRPr="007844BC" w:rsidRDefault="007844BC" w:rsidP="007844BC">
            <w:pPr>
              <w:jc w:val="center"/>
              <w:rPr>
                <w:sz w:val="22"/>
                <w:szCs w:val="22"/>
              </w:rPr>
            </w:pPr>
            <w:r w:rsidRPr="007844BC">
              <w:rPr>
                <w:sz w:val="22"/>
                <w:szCs w:val="22"/>
              </w:rPr>
              <w:t>16</w:t>
            </w:r>
          </w:p>
        </w:tc>
        <w:tc>
          <w:tcPr>
            <w:tcW w:w="595" w:type="dxa"/>
            <w:tcBorders>
              <w:bottom w:val="single" w:sz="6" w:space="0" w:color="000000"/>
              <w:right w:val="single" w:sz="6" w:space="0" w:color="000000"/>
            </w:tcBorders>
            <w:vAlign w:val="center"/>
            <w:hideMark/>
          </w:tcPr>
          <w:p w14:paraId="489217C2" w14:textId="77777777" w:rsidR="007844BC" w:rsidRPr="007844BC" w:rsidRDefault="007844BC" w:rsidP="007844BC">
            <w:pPr>
              <w:jc w:val="center"/>
              <w:rPr>
                <w:sz w:val="22"/>
                <w:szCs w:val="22"/>
              </w:rPr>
            </w:pPr>
            <w:r w:rsidRPr="007844BC">
              <w:rPr>
                <w:sz w:val="22"/>
                <w:szCs w:val="22"/>
              </w:rPr>
              <w:t>101</w:t>
            </w:r>
          </w:p>
        </w:tc>
        <w:tc>
          <w:tcPr>
            <w:tcW w:w="705" w:type="dxa"/>
            <w:tcBorders>
              <w:bottom w:val="single" w:sz="6" w:space="0" w:color="000000"/>
              <w:right w:val="single" w:sz="6" w:space="0" w:color="000000"/>
            </w:tcBorders>
            <w:vAlign w:val="center"/>
            <w:hideMark/>
          </w:tcPr>
          <w:p w14:paraId="27A63E67" w14:textId="77777777" w:rsidR="007844BC" w:rsidRPr="007844BC" w:rsidRDefault="007844BC" w:rsidP="007844BC">
            <w:pPr>
              <w:jc w:val="center"/>
              <w:rPr>
                <w:sz w:val="22"/>
                <w:szCs w:val="22"/>
              </w:rPr>
            </w:pPr>
            <w:r w:rsidRPr="007844BC">
              <w:rPr>
                <w:sz w:val="22"/>
                <w:szCs w:val="22"/>
              </w:rPr>
              <w:t>11100</w:t>
            </w:r>
          </w:p>
        </w:tc>
        <w:tc>
          <w:tcPr>
            <w:tcW w:w="848" w:type="dxa"/>
            <w:tcBorders>
              <w:bottom w:val="single" w:sz="6" w:space="0" w:color="000000"/>
              <w:right w:val="single" w:sz="6" w:space="0" w:color="000000"/>
            </w:tcBorders>
            <w:vAlign w:val="center"/>
            <w:hideMark/>
          </w:tcPr>
          <w:p w14:paraId="2FB4AF7D"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41BD1F7C"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0F6DA00E" w14:textId="77777777" w:rsidR="007844BC" w:rsidRPr="007844BC" w:rsidRDefault="007844BC" w:rsidP="007844BC">
            <w:pPr>
              <w:jc w:val="center"/>
              <w:rPr>
                <w:sz w:val="22"/>
                <w:szCs w:val="22"/>
              </w:rPr>
            </w:pPr>
            <w:r w:rsidRPr="007844BC">
              <w:rPr>
                <w:sz w:val="22"/>
                <w:szCs w:val="22"/>
              </w:rPr>
              <w:t>117</w:t>
            </w:r>
          </w:p>
        </w:tc>
      </w:tr>
      <w:tr w:rsidR="007844BC" w:rsidRPr="007844BC" w14:paraId="0D96BE69" w14:textId="77777777" w:rsidTr="00C74B0E">
        <w:trPr>
          <w:tblCellSpacing w:w="0" w:type="dxa"/>
        </w:trPr>
        <w:tc>
          <w:tcPr>
            <w:tcW w:w="440" w:type="dxa"/>
            <w:tcBorders>
              <w:bottom w:val="single" w:sz="6" w:space="0" w:color="000000"/>
              <w:right w:val="single" w:sz="6" w:space="0" w:color="000000"/>
            </w:tcBorders>
            <w:vAlign w:val="center"/>
            <w:hideMark/>
          </w:tcPr>
          <w:p w14:paraId="11305D21" w14:textId="77777777" w:rsidR="007844BC" w:rsidRPr="007844BC" w:rsidRDefault="007844BC" w:rsidP="007844BC">
            <w:pPr>
              <w:jc w:val="center"/>
              <w:rPr>
                <w:sz w:val="22"/>
                <w:szCs w:val="22"/>
              </w:rPr>
            </w:pPr>
            <w:r w:rsidRPr="007844BC">
              <w:rPr>
                <w:sz w:val="22"/>
                <w:szCs w:val="22"/>
              </w:rPr>
              <w:t>6</w:t>
            </w:r>
          </w:p>
        </w:tc>
        <w:tc>
          <w:tcPr>
            <w:tcW w:w="2929" w:type="dxa"/>
            <w:gridSpan w:val="2"/>
            <w:tcBorders>
              <w:bottom w:val="single" w:sz="6" w:space="0" w:color="000000"/>
              <w:right w:val="single" w:sz="6" w:space="0" w:color="000000"/>
            </w:tcBorders>
            <w:vAlign w:val="center"/>
            <w:hideMark/>
          </w:tcPr>
          <w:p w14:paraId="07717CDB" w14:textId="77777777" w:rsidR="007844BC" w:rsidRPr="007844BC" w:rsidRDefault="007844BC" w:rsidP="007844BC">
            <w:pPr>
              <w:rPr>
                <w:sz w:val="22"/>
                <w:szCs w:val="22"/>
              </w:rPr>
            </w:pPr>
            <w:r w:rsidRPr="007844BC">
              <w:rPr>
                <w:sz w:val="22"/>
                <w:szCs w:val="22"/>
              </w:rPr>
              <w:t>Ustawa o ochronie zdrowia zwierząt</w:t>
            </w:r>
          </w:p>
        </w:tc>
        <w:tc>
          <w:tcPr>
            <w:tcW w:w="1585" w:type="dxa"/>
            <w:tcBorders>
              <w:bottom w:val="single" w:sz="6" w:space="0" w:color="000000"/>
              <w:right w:val="single" w:sz="6" w:space="0" w:color="000000"/>
            </w:tcBorders>
            <w:vAlign w:val="center"/>
            <w:hideMark/>
          </w:tcPr>
          <w:p w14:paraId="27CF8413"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5F0A8E50"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330282DB"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0262E5B4"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2712CB36"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70A9F87" w14:textId="77777777" w:rsidR="007844BC" w:rsidRPr="007844BC" w:rsidRDefault="007844BC" w:rsidP="007844BC">
            <w:pPr>
              <w:jc w:val="center"/>
              <w:rPr>
                <w:sz w:val="22"/>
                <w:szCs w:val="22"/>
              </w:rPr>
            </w:pPr>
            <w:r w:rsidRPr="007844BC">
              <w:rPr>
                <w:sz w:val="22"/>
                <w:szCs w:val="22"/>
              </w:rPr>
              <w:t>0</w:t>
            </w:r>
          </w:p>
        </w:tc>
      </w:tr>
      <w:tr w:rsidR="007844BC" w:rsidRPr="007844BC" w14:paraId="3E531C8B" w14:textId="77777777" w:rsidTr="00C74B0E">
        <w:trPr>
          <w:tblCellSpacing w:w="0" w:type="dxa"/>
        </w:trPr>
        <w:tc>
          <w:tcPr>
            <w:tcW w:w="440" w:type="dxa"/>
            <w:tcBorders>
              <w:bottom w:val="single" w:sz="6" w:space="0" w:color="000000"/>
              <w:right w:val="single" w:sz="6" w:space="0" w:color="000000"/>
            </w:tcBorders>
            <w:vAlign w:val="center"/>
            <w:hideMark/>
          </w:tcPr>
          <w:p w14:paraId="6B1376BE" w14:textId="77777777" w:rsidR="007844BC" w:rsidRPr="007844BC" w:rsidRDefault="007844BC" w:rsidP="007844BC">
            <w:pPr>
              <w:jc w:val="center"/>
              <w:rPr>
                <w:sz w:val="22"/>
                <w:szCs w:val="22"/>
              </w:rPr>
            </w:pPr>
            <w:r w:rsidRPr="007844BC">
              <w:rPr>
                <w:sz w:val="22"/>
                <w:szCs w:val="22"/>
              </w:rPr>
              <w:t>7</w:t>
            </w:r>
          </w:p>
        </w:tc>
        <w:tc>
          <w:tcPr>
            <w:tcW w:w="2929" w:type="dxa"/>
            <w:gridSpan w:val="2"/>
            <w:tcBorders>
              <w:bottom w:val="single" w:sz="6" w:space="0" w:color="000000"/>
              <w:right w:val="single" w:sz="6" w:space="0" w:color="000000"/>
            </w:tcBorders>
            <w:vAlign w:val="center"/>
            <w:hideMark/>
          </w:tcPr>
          <w:p w14:paraId="64BF447E" w14:textId="77777777" w:rsidR="007844BC" w:rsidRPr="007844BC" w:rsidRDefault="007844BC" w:rsidP="007844BC">
            <w:pPr>
              <w:rPr>
                <w:sz w:val="22"/>
                <w:szCs w:val="22"/>
              </w:rPr>
            </w:pPr>
            <w:r w:rsidRPr="007844BC">
              <w:rPr>
                <w:sz w:val="22"/>
                <w:szCs w:val="22"/>
              </w:rPr>
              <w:t>Ustawa o odpadach</w:t>
            </w:r>
          </w:p>
        </w:tc>
        <w:tc>
          <w:tcPr>
            <w:tcW w:w="1585" w:type="dxa"/>
            <w:tcBorders>
              <w:bottom w:val="single" w:sz="6" w:space="0" w:color="000000"/>
              <w:right w:val="single" w:sz="6" w:space="0" w:color="000000"/>
            </w:tcBorders>
            <w:vAlign w:val="center"/>
            <w:hideMark/>
          </w:tcPr>
          <w:p w14:paraId="18B37E27" w14:textId="77777777" w:rsidR="007844BC" w:rsidRPr="007844BC" w:rsidRDefault="007844BC" w:rsidP="007844BC">
            <w:pPr>
              <w:jc w:val="center"/>
              <w:rPr>
                <w:sz w:val="22"/>
                <w:szCs w:val="22"/>
              </w:rPr>
            </w:pPr>
            <w:r w:rsidRPr="007844BC">
              <w:rPr>
                <w:sz w:val="22"/>
                <w:szCs w:val="22"/>
              </w:rPr>
              <w:t>7</w:t>
            </w:r>
          </w:p>
        </w:tc>
        <w:tc>
          <w:tcPr>
            <w:tcW w:w="595" w:type="dxa"/>
            <w:tcBorders>
              <w:bottom w:val="single" w:sz="6" w:space="0" w:color="000000"/>
              <w:right w:val="single" w:sz="6" w:space="0" w:color="000000"/>
            </w:tcBorders>
            <w:vAlign w:val="center"/>
            <w:hideMark/>
          </w:tcPr>
          <w:p w14:paraId="38FB529E" w14:textId="77777777" w:rsidR="007844BC" w:rsidRPr="007844BC" w:rsidRDefault="007844BC" w:rsidP="007844BC">
            <w:pPr>
              <w:jc w:val="center"/>
              <w:rPr>
                <w:sz w:val="22"/>
                <w:szCs w:val="22"/>
              </w:rPr>
            </w:pPr>
            <w:r w:rsidRPr="007844BC">
              <w:rPr>
                <w:sz w:val="22"/>
                <w:szCs w:val="22"/>
              </w:rPr>
              <w:t>49</w:t>
            </w:r>
          </w:p>
        </w:tc>
        <w:tc>
          <w:tcPr>
            <w:tcW w:w="705" w:type="dxa"/>
            <w:tcBorders>
              <w:bottom w:val="single" w:sz="6" w:space="0" w:color="000000"/>
              <w:right w:val="single" w:sz="6" w:space="0" w:color="000000"/>
            </w:tcBorders>
            <w:vAlign w:val="center"/>
            <w:hideMark/>
          </w:tcPr>
          <w:p w14:paraId="1C9D56EF" w14:textId="77777777" w:rsidR="007844BC" w:rsidRPr="007844BC" w:rsidRDefault="007844BC" w:rsidP="007844BC">
            <w:pPr>
              <w:jc w:val="center"/>
              <w:rPr>
                <w:sz w:val="22"/>
                <w:szCs w:val="22"/>
              </w:rPr>
            </w:pPr>
            <w:r w:rsidRPr="007844BC">
              <w:rPr>
                <w:sz w:val="22"/>
                <w:szCs w:val="22"/>
              </w:rPr>
              <w:t>6200</w:t>
            </w:r>
          </w:p>
        </w:tc>
        <w:tc>
          <w:tcPr>
            <w:tcW w:w="848" w:type="dxa"/>
            <w:tcBorders>
              <w:bottom w:val="single" w:sz="6" w:space="0" w:color="000000"/>
              <w:right w:val="single" w:sz="6" w:space="0" w:color="000000"/>
            </w:tcBorders>
            <w:vAlign w:val="center"/>
            <w:hideMark/>
          </w:tcPr>
          <w:p w14:paraId="5B1CD900"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7CBDCE75"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8A64934" w14:textId="77777777" w:rsidR="007844BC" w:rsidRPr="007844BC" w:rsidRDefault="007844BC" w:rsidP="007844BC">
            <w:pPr>
              <w:jc w:val="center"/>
              <w:rPr>
                <w:sz w:val="22"/>
                <w:szCs w:val="22"/>
              </w:rPr>
            </w:pPr>
            <w:r w:rsidRPr="007844BC">
              <w:rPr>
                <w:sz w:val="22"/>
                <w:szCs w:val="22"/>
              </w:rPr>
              <w:t>56</w:t>
            </w:r>
          </w:p>
        </w:tc>
      </w:tr>
      <w:tr w:rsidR="007844BC" w:rsidRPr="007844BC" w14:paraId="174E00AF" w14:textId="77777777" w:rsidTr="00C74B0E">
        <w:trPr>
          <w:tblCellSpacing w:w="0" w:type="dxa"/>
        </w:trPr>
        <w:tc>
          <w:tcPr>
            <w:tcW w:w="440" w:type="dxa"/>
            <w:tcBorders>
              <w:bottom w:val="single" w:sz="6" w:space="0" w:color="000000"/>
              <w:right w:val="single" w:sz="6" w:space="0" w:color="000000"/>
            </w:tcBorders>
            <w:vAlign w:val="center"/>
            <w:hideMark/>
          </w:tcPr>
          <w:p w14:paraId="157AD35F" w14:textId="77777777" w:rsidR="007844BC" w:rsidRPr="007844BC" w:rsidRDefault="007844BC" w:rsidP="007844BC">
            <w:pPr>
              <w:jc w:val="center"/>
              <w:rPr>
                <w:sz w:val="22"/>
                <w:szCs w:val="22"/>
              </w:rPr>
            </w:pPr>
            <w:r w:rsidRPr="007844BC">
              <w:rPr>
                <w:sz w:val="22"/>
                <w:szCs w:val="22"/>
              </w:rPr>
              <w:t>8</w:t>
            </w:r>
          </w:p>
        </w:tc>
        <w:tc>
          <w:tcPr>
            <w:tcW w:w="2929" w:type="dxa"/>
            <w:gridSpan w:val="2"/>
            <w:tcBorders>
              <w:bottom w:val="single" w:sz="6" w:space="0" w:color="000000"/>
              <w:right w:val="single" w:sz="6" w:space="0" w:color="000000"/>
            </w:tcBorders>
            <w:vAlign w:val="center"/>
            <w:hideMark/>
          </w:tcPr>
          <w:p w14:paraId="240B92F2" w14:textId="77777777" w:rsidR="007844BC" w:rsidRPr="007844BC" w:rsidRDefault="007844BC" w:rsidP="007844BC">
            <w:pPr>
              <w:rPr>
                <w:sz w:val="22"/>
                <w:szCs w:val="22"/>
              </w:rPr>
            </w:pPr>
            <w:r w:rsidRPr="007844BC">
              <w:rPr>
                <w:sz w:val="22"/>
                <w:szCs w:val="22"/>
              </w:rPr>
              <w:t>Ustawa - Prawo ochrony środowiska</w:t>
            </w:r>
          </w:p>
        </w:tc>
        <w:tc>
          <w:tcPr>
            <w:tcW w:w="1585" w:type="dxa"/>
            <w:tcBorders>
              <w:bottom w:val="single" w:sz="6" w:space="0" w:color="000000"/>
              <w:right w:val="single" w:sz="6" w:space="0" w:color="000000"/>
            </w:tcBorders>
            <w:vAlign w:val="center"/>
            <w:hideMark/>
          </w:tcPr>
          <w:p w14:paraId="6B110090"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064F8C6D"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34CAEBAB"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67BFD031"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44A2D62C"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35FF1ED1" w14:textId="77777777" w:rsidR="007844BC" w:rsidRPr="007844BC" w:rsidRDefault="007844BC" w:rsidP="007844BC">
            <w:pPr>
              <w:jc w:val="center"/>
              <w:rPr>
                <w:sz w:val="22"/>
                <w:szCs w:val="22"/>
              </w:rPr>
            </w:pPr>
            <w:r w:rsidRPr="007844BC">
              <w:rPr>
                <w:sz w:val="22"/>
                <w:szCs w:val="22"/>
              </w:rPr>
              <w:t>0</w:t>
            </w:r>
          </w:p>
        </w:tc>
      </w:tr>
      <w:tr w:rsidR="007844BC" w:rsidRPr="007844BC" w14:paraId="347344FD" w14:textId="77777777" w:rsidTr="00C74B0E">
        <w:trPr>
          <w:tblCellSpacing w:w="0" w:type="dxa"/>
        </w:trPr>
        <w:tc>
          <w:tcPr>
            <w:tcW w:w="440" w:type="dxa"/>
            <w:tcBorders>
              <w:bottom w:val="single" w:sz="6" w:space="0" w:color="000000"/>
              <w:right w:val="single" w:sz="6" w:space="0" w:color="000000"/>
            </w:tcBorders>
            <w:vAlign w:val="center"/>
            <w:hideMark/>
          </w:tcPr>
          <w:p w14:paraId="267CFB5D" w14:textId="77777777" w:rsidR="007844BC" w:rsidRPr="007844BC" w:rsidRDefault="007844BC" w:rsidP="007844BC">
            <w:pPr>
              <w:jc w:val="center"/>
              <w:rPr>
                <w:sz w:val="22"/>
                <w:szCs w:val="22"/>
              </w:rPr>
            </w:pPr>
            <w:r w:rsidRPr="007844BC">
              <w:rPr>
                <w:sz w:val="22"/>
                <w:szCs w:val="22"/>
              </w:rPr>
              <w:t>9</w:t>
            </w:r>
          </w:p>
        </w:tc>
        <w:tc>
          <w:tcPr>
            <w:tcW w:w="2929" w:type="dxa"/>
            <w:gridSpan w:val="2"/>
            <w:tcBorders>
              <w:bottom w:val="single" w:sz="6" w:space="0" w:color="000000"/>
              <w:right w:val="single" w:sz="6" w:space="0" w:color="000000"/>
            </w:tcBorders>
            <w:vAlign w:val="center"/>
            <w:hideMark/>
          </w:tcPr>
          <w:p w14:paraId="23C3E4B2" w14:textId="77777777" w:rsidR="007844BC" w:rsidRPr="007844BC" w:rsidRDefault="007844BC" w:rsidP="007844BC">
            <w:pPr>
              <w:rPr>
                <w:sz w:val="22"/>
                <w:szCs w:val="22"/>
              </w:rPr>
            </w:pPr>
            <w:r w:rsidRPr="007844BC">
              <w:rPr>
                <w:sz w:val="22"/>
                <w:szCs w:val="22"/>
              </w:rPr>
              <w:t>Ustawa - Prawo o miarach</w:t>
            </w:r>
          </w:p>
        </w:tc>
        <w:tc>
          <w:tcPr>
            <w:tcW w:w="1585" w:type="dxa"/>
            <w:tcBorders>
              <w:bottom w:val="single" w:sz="6" w:space="0" w:color="000000"/>
              <w:right w:val="single" w:sz="6" w:space="0" w:color="000000"/>
            </w:tcBorders>
            <w:vAlign w:val="center"/>
            <w:hideMark/>
          </w:tcPr>
          <w:p w14:paraId="2D294633" w14:textId="77777777" w:rsidR="007844BC" w:rsidRPr="007844BC" w:rsidRDefault="007844BC" w:rsidP="007844BC">
            <w:pPr>
              <w:jc w:val="center"/>
              <w:rPr>
                <w:sz w:val="22"/>
                <w:szCs w:val="22"/>
              </w:rPr>
            </w:pPr>
            <w:r w:rsidRPr="007844BC">
              <w:rPr>
                <w:sz w:val="22"/>
                <w:szCs w:val="22"/>
              </w:rPr>
              <w:t>6</w:t>
            </w:r>
          </w:p>
        </w:tc>
        <w:tc>
          <w:tcPr>
            <w:tcW w:w="595" w:type="dxa"/>
            <w:tcBorders>
              <w:bottom w:val="single" w:sz="6" w:space="0" w:color="000000"/>
              <w:right w:val="single" w:sz="6" w:space="0" w:color="000000"/>
            </w:tcBorders>
            <w:vAlign w:val="center"/>
            <w:hideMark/>
          </w:tcPr>
          <w:p w14:paraId="2376DB96" w14:textId="77777777" w:rsidR="007844BC" w:rsidRPr="007844BC" w:rsidRDefault="007844BC" w:rsidP="007844BC">
            <w:pPr>
              <w:jc w:val="center"/>
              <w:rPr>
                <w:sz w:val="22"/>
                <w:szCs w:val="22"/>
              </w:rPr>
            </w:pPr>
            <w:r w:rsidRPr="007844BC">
              <w:rPr>
                <w:sz w:val="22"/>
                <w:szCs w:val="22"/>
              </w:rPr>
              <w:t>24</w:t>
            </w:r>
          </w:p>
        </w:tc>
        <w:tc>
          <w:tcPr>
            <w:tcW w:w="705" w:type="dxa"/>
            <w:tcBorders>
              <w:bottom w:val="single" w:sz="6" w:space="0" w:color="000000"/>
              <w:right w:val="single" w:sz="6" w:space="0" w:color="000000"/>
            </w:tcBorders>
            <w:vAlign w:val="center"/>
            <w:hideMark/>
          </w:tcPr>
          <w:p w14:paraId="21D2C0CB" w14:textId="77777777" w:rsidR="007844BC" w:rsidRPr="007844BC" w:rsidRDefault="007844BC" w:rsidP="007844BC">
            <w:pPr>
              <w:jc w:val="center"/>
              <w:rPr>
                <w:sz w:val="22"/>
                <w:szCs w:val="22"/>
              </w:rPr>
            </w:pPr>
            <w:r w:rsidRPr="007844BC">
              <w:rPr>
                <w:sz w:val="22"/>
                <w:szCs w:val="22"/>
              </w:rPr>
              <w:t>2500</w:t>
            </w:r>
          </w:p>
        </w:tc>
        <w:tc>
          <w:tcPr>
            <w:tcW w:w="848" w:type="dxa"/>
            <w:tcBorders>
              <w:bottom w:val="single" w:sz="6" w:space="0" w:color="000000"/>
              <w:right w:val="single" w:sz="6" w:space="0" w:color="000000"/>
            </w:tcBorders>
            <w:vAlign w:val="center"/>
            <w:hideMark/>
          </w:tcPr>
          <w:p w14:paraId="2D3AE12C"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46DD1C04"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2B88A6C9" w14:textId="77777777" w:rsidR="007844BC" w:rsidRPr="007844BC" w:rsidRDefault="007844BC" w:rsidP="007844BC">
            <w:pPr>
              <w:jc w:val="center"/>
              <w:rPr>
                <w:sz w:val="22"/>
                <w:szCs w:val="22"/>
              </w:rPr>
            </w:pPr>
            <w:r w:rsidRPr="007844BC">
              <w:rPr>
                <w:sz w:val="22"/>
                <w:szCs w:val="22"/>
              </w:rPr>
              <w:t>30</w:t>
            </w:r>
          </w:p>
        </w:tc>
      </w:tr>
      <w:tr w:rsidR="007844BC" w:rsidRPr="007844BC" w14:paraId="68779636" w14:textId="77777777" w:rsidTr="00C74B0E">
        <w:trPr>
          <w:tblCellSpacing w:w="0" w:type="dxa"/>
        </w:trPr>
        <w:tc>
          <w:tcPr>
            <w:tcW w:w="440" w:type="dxa"/>
            <w:tcBorders>
              <w:bottom w:val="single" w:sz="6" w:space="0" w:color="000000"/>
              <w:right w:val="single" w:sz="6" w:space="0" w:color="000000"/>
            </w:tcBorders>
            <w:vAlign w:val="center"/>
            <w:hideMark/>
          </w:tcPr>
          <w:p w14:paraId="452A5AD4" w14:textId="77777777" w:rsidR="007844BC" w:rsidRPr="007844BC" w:rsidRDefault="007844BC" w:rsidP="007844BC">
            <w:pPr>
              <w:jc w:val="center"/>
              <w:rPr>
                <w:sz w:val="22"/>
                <w:szCs w:val="22"/>
              </w:rPr>
            </w:pPr>
            <w:r w:rsidRPr="007844BC">
              <w:rPr>
                <w:sz w:val="22"/>
                <w:szCs w:val="22"/>
              </w:rPr>
              <w:t>10</w:t>
            </w:r>
          </w:p>
        </w:tc>
        <w:tc>
          <w:tcPr>
            <w:tcW w:w="2929" w:type="dxa"/>
            <w:gridSpan w:val="2"/>
            <w:tcBorders>
              <w:bottom w:val="single" w:sz="6" w:space="0" w:color="000000"/>
              <w:right w:val="single" w:sz="6" w:space="0" w:color="000000"/>
            </w:tcBorders>
            <w:vAlign w:val="center"/>
            <w:hideMark/>
          </w:tcPr>
          <w:p w14:paraId="04EB4458" w14:textId="77777777" w:rsidR="007844BC" w:rsidRPr="007844BC" w:rsidRDefault="007844BC" w:rsidP="007844BC">
            <w:pPr>
              <w:rPr>
                <w:sz w:val="22"/>
                <w:szCs w:val="22"/>
              </w:rPr>
            </w:pPr>
            <w:r w:rsidRPr="007844BC">
              <w:rPr>
                <w:sz w:val="22"/>
                <w:szCs w:val="22"/>
              </w:rPr>
              <w:t>Ustawa - Prawo wodne</w:t>
            </w:r>
          </w:p>
        </w:tc>
        <w:tc>
          <w:tcPr>
            <w:tcW w:w="1585" w:type="dxa"/>
            <w:tcBorders>
              <w:bottom w:val="single" w:sz="6" w:space="0" w:color="000000"/>
              <w:right w:val="single" w:sz="6" w:space="0" w:color="000000"/>
            </w:tcBorders>
            <w:vAlign w:val="center"/>
            <w:hideMark/>
          </w:tcPr>
          <w:p w14:paraId="50A9A8D4"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17BEA416"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07A99605"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0FECEFDF"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0FBAFE61"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3BD83D7" w14:textId="77777777" w:rsidR="007844BC" w:rsidRPr="007844BC" w:rsidRDefault="007844BC" w:rsidP="007844BC">
            <w:pPr>
              <w:jc w:val="center"/>
              <w:rPr>
                <w:sz w:val="22"/>
                <w:szCs w:val="22"/>
              </w:rPr>
            </w:pPr>
            <w:r w:rsidRPr="007844BC">
              <w:rPr>
                <w:sz w:val="22"/>
                <w:szCs w:val="22"/>
              </w:rPr>
              <w:t>0</w:t>
            </w:r>
          </w:p>
        </w:tc>
      </w:tr>
      <w:tr w:rsidR="007844BC" w:rsidRPr="007844BC" w14:paraId="121BD3FE" w14:textId="77777777" w:rsidTr="00C74B0E">
        <w:trPr>
          <w:tblCellSpacing w:w="0" w:type="dxa"/>
        </w:trPr>
        <w:tc>
          <w:tcPr>
            <w:tcW w:w="440" w:type="dxa"/>
            <w:tcBorders>
              <w:bottom w:val="single" w:sz="6" w:space="0" w:color="000000"/>
              <w:right w:val="single" w:sz="6" w:space="0" w:color="000000"/>
            </w:tcBorders>
            <w:vAlign w:val="center"/>
            <w:hideMark/>
          </w:tcPr>
          <w:p w14:paraId="4ECA7DEB" w14:textId="77777777" w:rsidR="007844BC" w:rsidRPr="007844BC" w:rsidRDefault="007844BC" w:rsidP="007844BC">
            <w:pPr>
              <w:jc w:val="center"/>
              <w:rPr>
                <w:sz w:val="22"/>
                <w:szCs w:val="22"/>
              </w:rPr>
            </w:pPr>
            <w:r w:rsidRPr="007844BC">
              <w:rPr>
                <w:sz w:val="22"/>
                <w:szCs w:val="22"/>
              </w:rPr>
              <w:t>11</w:t>
            </w:r>
          </w:p>
        </w:tc>
        <w:tc>
          <w:tcPr>
            <w:tcW w:w="2929" w:type="dxa"/>
            <w:gridSpan w:val="2"/>
            <w:tcBorders>
              <w:bottom w:val="single" w:sz="6" w:space="0" w:color="000000"/>
              <w:right w:val="single" w:sz="6" w:space="0" w:color="000000"/>
            </w:tcBorders>
            <w:vAlign w:val="center"/>
            <w:hideMark/>
          </w:tcPr>
          <w:p w14:paraId="494D7437" w14:textId="77777777" w:rsidR="007844BC" w:rsidRPr="007844BC" w:rsidRDefault="007844BC" w:rsidP="007844BC">
            <w:pPr>
              <w:rPr>
                <w:sz w:val="22"/>
                <w:szCs w:val="22"/>
              </w:rPr>
            </w:pPr>
            <w:r w:rsidRPr="007844BC">
              <w:rPr>
                <w:sz w:val="22"/>
                <w:szCs w:val="22"/>
              </w:rPr>
              <w:t>Ustawa o publicznym transporcie drogowym</w:t>
            </w:r>
          </w:p>
        </w:tc>
        <w:tc>
          <w:tcPr>
            <w:tcW w:w="1585" w:type="dxa"/>
            <w:tcBorders>
              <w:bottom w:val="single" w:sz="6" w:space="0" w:color="000000"/>
              <w:right w:val="single" w:sz="6" w:space="0" w:color="000000"/>
            </w:tcBorders>
            <w:vAlign w:val="center"/>
            <w:hideMark/>
          </w:tcPr>
          <w:p w14:paraId="3B7045A3"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5D2C4805" w14:textId="77777777" w:rsidR="007844BC" w:rsidRPr="007844BC" w:rsidRDefault="007844BC" w:rsidP="007844BC">
            <w:pPr>
              <w:jc w:val="center"/>
              <w:rPr>
                <w:sz w:val="22"/>
                <w:szCs w:val="22"/>
              </w:rPr>
            </w:pPr>
            <w:r w:rsidRPr="007844BC">
              <w:rPr>
                <w:sz w:val="22"/>
                <w:szCs w:val="22"/>
              </w:rPr>
              <w:t>1</w:t>
            </w:r>
          </w:p>
        </w:tc>
        <w:tc>
          <w:tcPr>
            <w:tcW w:w="705" w:type="dxa"/>
            <w:tcBorders>
              <w:bottom w:val="single" w:sz="6" w:space="0" w:color="000000"/>
              <w:right w:val="single" w:sz="6" w:space="0" w:color="000000"/>
            </w:tcBorders>
            <w:vAlign w:val="center"/>
            <w:hideMark/>
          </w:tcPr>
          <w:p w14:paraId="06D3BE70" w14:textId="77777777" w:rsidR="007844BC" w:rsidRPr="007844BC" w:rsidRDefault="007844BC" w:rsidP="007844BC">
            <w:pPr>
              <w:jc w:val="center"/>
              <w:rPr>
                <w:sz w:val="22"/>
                <w:szCs w:val="22"/>
              </w:rPr>
            </w:pPr>
            <w:r w:rsidRPr="007844BC">
              <w:rPr>
                <w:sz w:val="22"/>
                <w:szCs w:val="22"/>
              </w:rPr>
              <w:t>100</w:t>
            </w:r>
          </w:p>
        </w:tc>
        <w:tc>
          <w:tcPr>
            <w:tcW w:w="848" w:type="dxa"/>
            <w:tcBorders>
              <w:bottom w:val="single" w:sz="6" w:space="0" w:color="000000"/>
              <w:right w:val="single" w:sz="6" w:space="0" w:color="000000"/>
            </w:tcBorders>
            <w:vAlign w:val="center"/>
            <w:hideMark/>
          </w:tcPr>
          <w:p w14:paraId="043D8145"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4694D87B"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5741CB29" w14:textId="77777777" w:rsidR="007844BC" w:rsidRPr="007844BC" w:rsidRDefault="007844BC" w:rsidP="007844BC">
            <w:pPr>
              <w:jc w:val="center"/>
              <w:rPr>
                <w:sz w:val="22"/>
                <w:szCs w:val="22"/>
              </w:rPr>
            </w:pPr>
            <w:r w:rsidRPr="007844BC">
              <w:rPr>
                <w:sz w:val="22"/>
                <w:szCs w:val="22"/>
              </w:rPr>
              <w:t>1</w:t>
            </w:r>
          </w:p>
        </w:tc>
      </w:tr>
      <w:tr w:rsidR="007844BC" w:rsidRPr="007844BC" w14:paraId="6BB222F2" w14:textId="77777777" w:rsidTr="00C74B0E">
        <w:trPr>
          <w:tblCellSpacing w:w="0" w:type="dxa"/>
        </w:trPr>
        <w:tc>
          <w:tcPr>
            <w:tcW w:w="440" w:type="dxa"/>
            <w:tcBorders>
              <w:bottom w:val="single" w:sz="6" w:space="0" w:color="000000"/>
              <w:right w:val="single" w:sz="6" w:space="0" w:color="000000"/>
            </w:tcBorders>
            <w:vAlign w:val="center"/>
            <w:hideMark/>
          </w:tcPr>
          <w:p w14:paraId="50A0608F" w14:textId="77777777" w:rsidR="007844BC" w:rsidRPr="007844BC" w:rsidRDefault="007844BC" w:rsidP="007844BC">
            <w:pPr>
              <w:jc w:val="center"/>
              <w:rPr>
                <w:sz w:val="22"/>
                <w:szCs w:val="22"/>
              </w:rPr>
            </w:pPr>
            <w:r w:rsidRPr="007844BC">
              <w:rPr>
                <w:sz w:val="22"/>
                <w:szCs w:val="22"/>
              </w:rPr>
              <w:t>12</w:t>
            </w:r>
          </w:p>
        </w:tc>
        <w:tc>
          <w:tcPr>
            <w:tcW w:w="2929" w:type="dxa"/>
            <w:gridSpan w:val="2"/>
            <w:tcBorders>
              <w:bottom w:val="single" w:sz="6" w:space="0" w:color="000000"/>
              <w:right w:val="single" w:sz="6" w:space="0" w:color="000000"/>
            </w:tcBorders>
            <w:vAlign w:val="center"/>
            <w:hideMark/>
          </w:tcPr>
          <w:p w14:paraId="33A52B03" w14:textId="77777777" w:rsidR="007844BC" w:rsidRPr="007844BC" w:rsidRDefault="007844BC" w:rsidP="007844BC">
            <w:pPr>
              <w:rPr>
                <w:sz w:val="22"/>
                <w:szCs w:val="22"/>
              </w:rPr>
            </w:pPr>
            <w:r w:rsidRPr="007844BC">
              <w:rPr>
                <w:sz w:val="22"/>
                <w:szCs w:val="22"/>
              </w:rPr>
              <w:t>Ustawa o ochronie zabytków i opiece nad zabytkami</w:t>
            </w:r>
          </w:p>
        </w:tc>
        <w:tc>
          <w:tcPr>
            <w:tcW w:w="1585" w:type="dxa"/>
            <w:tcBorders>
              <w:bottom w:val="single" w:sz="6" w:space="0" w:color="000000"/>
              <w:right w:val="single" w:sz="6" w:space="0" w:color="000000"/>
            </w:tcBorders>
            <w:vAlign w:val="center"/>
            <w:hideMark/>
          </w:tcPr>
          <w:p w14:paraId="626FDC7E"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786AB5C5"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30CC4B44"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28703D8E"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74F63FDB"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25FCBB82" w14:textId="77777777" w:rsidR="007844BC" w:rsidRPr="007844BC" w:rsidRDefault="007844BC" w:rsidP="007844BC">
            <w:pPr>
              <w:jc w:val="center"/>
              <w:rPr>
                <w:sz w:val="22"/>
                <w:szCs w:val="22"/>
              </w:rPr>
            </w:pPr>
            <w:r w:rsidRPr="007844BC">
              <w:rPr>
                <w:sz w:val="22"/>
                <w:szCs w:val="22"/>
              </w:rPr>
              <w:t>0</w:t>
            </w:r>
          </w:p>
        </w:tc>
      </w:tr>
      <w:tr w:rsidR="007844BC" w:rsidRPr="007844BC" w14:paraId="75955E95" w14:textId="77777777" w:rsidTr="00C74B0E">
        <w:trPr>
          <w:tblCellSpacing w:w="0" w:type="dxa"/>
        </w:trPr>
        <w:tc>
          <w:tcPr>
            <w:tcW w:w="440" w:type="dxa"/>
            <w:tcBorders>
              <w:bottom w:val="single" w:sz="6" w:space="0" w:color="000000"/>
              <w:right w:val="single" w:sz="6" w:space="0" w:color="000000"/>
            </w:tcBorders>
            <w:vAlign w:val="center"/>
          </w:tcPr>
          <w:p w14:paraId="2BF38B03" w14:textId="77777777" w:rsidR="007844BC" w:rsidRPr="007844BC" w:rsidRDefault="007844BC" w:rsidP="007844BC">
            <w:pPr>
              <w:jc w:val="center"/>
              <w:rPr>
                <w:sz w:val="22"/>
                <w:szCs w:val="22"/>
              </w:rPr>
            </w:pPr>
            <w:r w:rsidRPr="007844BC">
              <w:rPr>
                <w:sz w:val="22"/>
                <w:szCs w:val="22"/>
              </w:rPr>
              <w:t>13</w:t>
            </w:r>
          </w:p>
        </w:tc>
        <w:tc>
          <w:tcPr>
            <w:tcW w:w="2929" w:type="dxa"/>
            <w:gridSpan w:val="2"/>
            <w:tcBorders>
              <w:bottom w:val="single" w:sz="6" w:space="0" w:color="000000"/>
              <w:right w:val="single" w:sz="6" w:space="0" w:color="000000"/>
            </w:tcBorders>
            <w:vAlign w:val="center"/>
          </w:tcPr>
          <w:p w14:paraId="3928B78D" w14:textId="77777777" w:rsidR="007844BC" w:rsidRPr="007844BC" w:rsidRDefault="007844BC" w:rsidP="007844BC">
            <w:pPr>
              <w:rPr>
                <w:sz w:val="22"/>
                <w:szCs w:val="22"/>
              </w:rPr>
            </w:pPr>
            <w:r w:rsidRPr="007844BC">
              <w:rPr>
                <w:sz w:val="22"/>
                <w:szCs w:val="22"/>
              </w:rPr>
              <w:t>Ustawa o ochronie zdrowia i zwierząt oraz zwalczania chorób zakaźnych zwierząt</w:t>
            </w:r>
          </w:p>
        </w:tc>
        <w:tc>
          <w:tcPr>
            <w:tcW w:w="1585" w:type="dxa"/>
            <w:tcBorders>
              <w:bottom w:val="single" w:sz="6" w:space="0" w:color="000000"/>
              <w:right w:val="single" w:sz="6" w:space="0" w:color="000000"/>
            </w:tcBorders>
            <w:vAlign w:val="center"/>
          </w:tcPr>
          <w:p w14:paraId="6A165E4F" w14:textId="77777777" w:rsidR="007844BC" w:rsidRPr="007844BC" w:rsidRDefault="007844BC" w:rsidP="007844BC">
            <w:pPr>
              <w:jc w:val="center"/>
              <w:rPr>
                <w:sz w:val="22"/>
                <w:szCs w:val="22"/>
              </w:rPr>
            </w:pPr>
            <w:r w:rsidRPr="007844BC">
              <w:rPr>
                <w:sz w:val="22"/>
                <w:szCs w:val="22"/>
              </w:rPr>
              <w:t>1</w:t>
            </w:r>
          </w:p>
        </w:tc>
        <w:tc>
          <w:tcPr>
            <w:tcW w:w="595" w:type="dxa"/>
            <w:tcBorders>
              <w:bottom w:val="single" w:sz="6" w:space="0" w:color="000000"/>
              <w:right w:val="single" w:sz="6" w:space="0" w:color="000000"/>
            </w:tcBorders>
            <w:vAlign w:val="center"/>
          </w:tcPr>
          <w:p w14:paraId="772CDE7A" w14:textId="77777777" w:rsidR="007844BC" w:rsidRPr="007844BC" w:rsidRDefault="007844BC" w:rsidP="007844BC">
            <w:pPr>
              <w:jc w:val="center"/>
              <w:rPr>
                <w:sz w:val="22"/>
                <w:szCs w:val="22"/>
              </w:rPr>
            </w:pPr>
            <w:r w:rsidRPr="007844BC">
              <w:rPr>
                <w:sz w:val="22"/>
                <w:szCs w:val="22"/>
              </w:rPr>
              <w:t>21</w:t>
            </w:r>
          </w:p>
        </w:tc>
        <w:tc>
          <w:tcPr>
            <w:tcW w:w="705" w:type="dxa"/>
            <w:tcBorders>
              <w:bottom w:val="single" w:sz="6" w:space="0" w:color="000000"/>
              <w:right w:val="single" w:sz="6" w:space="0" w:color="000000"/>
            </w:tcBorders>
            <w:vAlign w:val="center"/>
          </w:tcPr>
          <w:p w14:paraId="0F5FF019" w14:textId="77777777" w:rsidR="007844BC" w:rsidRPr="007844BC" w:rsidRDefault="007844BC" w:rsidP="007844BC">
            <w:pPr>
              <w:jc w:val="center"/>
              <w:rPr>
                <w:sz w:val="22"/>
                <w:szCs w:val="22"/>
              </w:rPr>
            </w:pPr>
            <w:r w:rsidRPr="007844BC">
              <w:rPr>
                <w:sz w:val="22"/>
                <w:szCs w:val="22"/>
              </w:rPr>
              <w:t>3000</w:t>
            </w:r>
          </w:p>
        </w:tc>
        <w:tc>
          <w:tcPr>
            <w:tcW w:w="848" w:type="dxa"/>
            <w:tcBorders>
              <w:bottom w:val="single" w:sz="6" w:space="0" w:color="000000"/>
              <w:right w:val="single" w:sz="6" w:space="0" w:color="000000"/>
            </w:tcBorders>
            <w:vAlign w:val="center"/>
          </w:tcPr>
          <w:p w14:paraId="6E8AB9A2" w14:textId="77777777" w:rsidR="007844BC" w:rsidRPr="007844BC" w:rsidRDefault="007844BC" w:rsidP="007844BC">
            <w:pPr>
              <w:jc w:val="center"/>
              <w:rPr>
                <w:sz w:val="22"/>
                <w:szCs w:val="22"/>
              </w:rPr>
            </w:pPr>
            <w:r w:rsidRPr="007844BC">
              <w:rPr>
                <w:sz w:val="22"/>
                <w:szCs w:val="22"/>
              </w:rPr>
              <w:t>-</w:t>
            </w:r>
          </w:p>
        </w:tc>
        <w:tc>
          <w:tcPr>
            <w:tcW w:w="1261" w:type="dxa"/>
            <w:tcBorders>
              <w:bottom w:val="single" w:sz="6" w:space="0" w:color="000000"/>
              <w:right w:val="single" w:sz="6" w:space="0" w:color="000000"/>
            </w:tcBorders>
            <w:vAlign w:val="center"/>
          </w:tcPr>
          <w:p w14:paraId="5B0071CA" w14:textId="77777777" w:rsidR="007844BC" w:rsidRPr="007844BC" w:rsidRDefault="007844BC" w:rsidP="007844BC">
            <w:pPr>
              <w:jc w:val="center"/>
              <w:rPr>
                <w:sz w:val="22"/>
                <w:szCs w:val="22"/>
              </w:rPr>
            </w:pPr>
            <w:r w:rsidRPr="007844BC">
              <w:rPr>
                <w:sz w:val="22"/>
                <w:szCs w:val="22"/>
              </w:rPr>
              <w:t>-</w:t>
            </w:r>
          </w:p>
        </w:tc>
        <w:tc>
          <w:tcPr>
            <w:tcW w:w="693" w:type="dxa"/>
            <w:tcBorders>
              <w:bottom w:val="single" w:sz="6" w:space="0" w:color="000000"/>
            </w:tcBorders>
            <w:vAlign w:val="center"/>
          </w:tcPr>
          <w:p w14:paraId="3B1A28A0" w14:textId="77777777" w:rsidR="007844BC" w:rsidRPr="007844BC" w:rsidRDefault="007844BC" w:rsidP="007844BC">
            <w:pPr>
              <w:jc w:val="center"/>
              <w:rPr>
                <w:sz w:val="22"/>
                <w:szCs w:val="22"/>
              </w:rPr>
            </w:pPr>
            <w:r w:rsidRPr="007844BC">
              <w:rPr>
                <w:sz w:val="22"/>
                <w:szCs w:val="22"/>
              </w:rPr>
              <w:t>22</w:t>
            </w:r>
          </w:p>
        </w:tc>
      </w:tr>
      <w:tr w:rsidR="007844BC" w:rsidRPr="007844BC" w14:paraId="1661F2CC" w14:textId="77777777" w:rsidTr="00C74B0E">
        <w:trPr>
          <w:tblCellSpacing w:w="0" w:type="dxa"/>
        </w:trPr>
        <w:tc>
          <w:tcPr>
            <w:tcW w:w="440" w:type="dxa"/>
            <w:tcBorders>
              <w:bottom w:val="single" w:sz="6" w:space="0" w:color="000000"/>
              <w:right w:val="single" w:sz="6" w:space="0" w:color="000000"/>
            </w:tcBorders>
            <w:vAlign w:val="center"/>
            <w:hideMark/>
          </w:tcPr>
          <w:p w14:paraId="7E5A7FDF" w14:textId="77777777" w:rsidR="007844BC" w:rsidRPr="007844BC" w:rsidRDefault="007844BC" w:rsidP="007844BC">
            <w:pPr>
              <w:jc w:val="center"/>
              <w:rPr>
                <w:sz w:val="22"/>
                <w:szCs w:val="22"/>
              </w:rPr>
            </w:pPr>
            <w:r w:rsidRPr="007844BC">
              <w:rPr>
                <w:sz w:val="22"/>
                <w:szCs w:val="22"/>
              </w:rPr>
              <w:t>14</w:t>
            </w:r>
          </w:p>
        </w:tc>
        <w:tc>
          <w:tcPr>
            <w:tcW w:w="2929" w:type="dxa"/>
            <w:gridSpan w:val="2"/>
            <w:tcBorders>
              <w:bottom w:val="single" w:sz="6" w:space="0" w:color="000000"/>
              <w:right w:val="single" w:sz="6" w:space="0" w:color="000000"/>
            </w:tcBorders>
            <w:vAlign w:val="center"/>
            <w:hideMark/>
          </w:tcPr>
          <w:p w14:paraId="70E8970E" w14:textId="77777777" w:rsidR="007844BC" w:rsidRPr="007844BC" w:rsidRDefault="007844BC" w:rsidP="007844BC">
            <w:pPr>
              <w:rPr>
                <w:sz w:val="22"/>
                <w:szCs w:val="22"/>
              </w:rPr>
            </w:pPr>
            <w:r w:rsidRPr="007844BC">
              <w:rPr>
                <w:sz w:val="22"/>
                <w:szCs w:val="22"/>
              </w:rPr>
              <w:t>Ustawa o ochronie przyrody</w:t>
            </w:r>
          </w:p>
        </w:tc>
        <w:tc>
          <w:tcPr>
            <w:tcW w:w="1585" w:type="dxa"/>
            <w:tcBorders>
              <w:bottom w:val="single" w:sz="6" w:space="0" w:color="000000"/>
              <w:right w:val="single" w:sz="6" w:space="0" w:color="000000"/>
            </w:tcBorders>
            <w:vAlign w:val="center"/>
            <w:hideMark/>
          </w:tcPr>
          <w:p w14:paraId="25F7D678"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2FEB801A"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789E3C5C"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697E8A3C"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368A0088"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674327FD" w14:textId="77777777" w:rsidR="007844BC" w:rsidRPr="007844BC" w:rsidRDefault="007844BC" w:rsidP="007844BC">
            <w:pPr>
              <w:jc w:val="center"/>
              <w:rPr>
                <w:sz w:val="22"/>
                <w:szCs w:val="22"/>
              </w:rPr>
            </w:pPr>
            <w:r w:rsidRPr="007844BC">
              <w:rPr>
                <w:sz w:val="22"/>
                <w:szCs w:val="22"/>
              </w:rPr>
              <w:t>0</w:t>
            </w:r>
          </w:p>
        </w:tc>
      </w:tr>
      <w:tr w:rsidR="007844BC" w:rsidRPr="007844BC" w14:paraId="6454C9D6" w14:textId="77777777" w:rsidTr="00C74B0E">
        <w:trPr>
          <w:tblCellSpacing w:w="0" w:type="dxa"/>
        </w:trPr>
        <w:tc>
          <w:tcPr>
            <w:tcW w:w="440" w:type="dxa"/>
            <w:tcBorders>
              <w:bottom w:val="single" w:sz="6" w:space="0" w:color="000000"/>
              <w:right w:val="single" w:sz="6" w:space="0" w:color="000000"/>
            </w:tcBorders>
            <w:vAlign w:val="center"/>
            <w:hideMark/>
          </w:tcPr>
          <w:p w14:paraId="46AC4670" w14:textId="77777777" w:rsidR="007844BC" w:rsidRPr="007844BC" w:rsidRDefault="007844BC" w:rsidP="007844BC">
            <w:pPr>
              <w:jc w:val="center"/>
              <w:rPr>
                <w:sz w:val="22"/>
                <w:szCs w:val="22"/>
              </w:rPr>
            </w:pPr>
            <w:r w:rsidRPr="007844BC">
              <w:rPr>
                <w:sz w:val="22"/>
                <w:szCs w:val="22"/>
              </w:rPr>
              <w:t>15</w:t>
            </w:r>
          </w:p>
        </w:tc>
        <w:tc>
          <w:tcPr>
            <w:tcW w:w="2929" w:type="dxa"/>
            <w:gridSpan w:val="2"/>
            <w:tcBorders>
              <w:bottom w:val="single" w:sz="6" w:space="0" w:color="000000"/>
              <w:right w:val="single" w:sz="6" w:space="0" w:color="000000"/>
            </w:tcBorders>
            <w:vAlign w:val="center"/>
            <w:hideMark/>
          </w:tcPr>
          <w:p w14:paraId="5A1717B8" w14:textId="77777777" w:rsidR="007844BC" w:rsidRPr="007844BC" w:rsidRDefault="007844BC" w:rsidP="007844BC">
            <w:pPr>
              <w:rPr>
                <w:sz w:val="22"/>
                <w:szCs w:val="22"/>
              </w:rPr>
            </w:pPr>
            <w:r w:rsidRPr="007844BC">
              <w:rPr>
                <w:sz w:val="22"/>
                <w:szCs w:val="22"/>
              </w:rPr>
              <w:t>Ustawa o recyklingu pojazdów wycofanych z eksploatacji</w:t>
            </w:r>
          </w:p>
        </w:tc>
        <w:tc>
          <w:tcPr>
            <w:tcW w:w="1585" w:type="dxa"/>
            <w:tcBorders>
              <w:bottom w:val="single" w:sz="6" w:space="0" w:color="000000"/>
              <w:right w:val="single" w:sz="6" w:space="0" w:color="000000"/>
            </w:tcBorders>
            <w:vAlign w:val="center"/>
            <w:hideMark/>
          </w:tcPr>
          <w:p w14:paraId="42F5D04D"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6B44E75F"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4D6D19B4"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6D7FE155"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5DF47D00"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076C6469" w14:textId="77777777" w:rsidR="007844BC" w:rsidRPr="007844BC" w:rsidRDefault="007844BC" w:rsidP="007844BC">
            <w:pPr>
              <w:jc w:val="center"/>
              <w:rPr>
                <w:sz w:val="22"/>
                <w:szCs w:val="22"/>
              </w:rPr>
            </w:pPr>
            <w:r w:rsidRPr="007844BC">
              <w:rPr>
                <w:sz w:val="22"/>
                <w:szCs w:val="22"/>
              </w:rPr>
              <w:t>0</w:t>
            </w:r>
          </w:p>
        </w:tc>
      </w:tr>
      <w:tr w:rsidR="007844BC" w:rsidRPr="007844BC" w14:paraId="21EE63D3" w14:textId="77777777" w:rsidTr="00C74B0E">
        <w:trPr>
          <w:tblCellSpacing w:w="0" w:type="dxa"/>
        </w:trPr>
        <w:tc>
          <w:tcPr>
            <w:tcW w:w="440" w:type="dxa"/>
            <w:tcBorders>
              <w:bottom w:val="single" w:sz="6" w:space="0" w:color="000000"/>
              <w:right w:val="single" w:sz="6" w:space="0" w:color="000000"/>
            </w:tcBorders>
            <w:vAlign w:val="center"/>
            <w:hideMark/>
          </w:tcPr>
          <w:p w14:paraId="23D011B4" w14:textId="77777777" w:rsidR="007844BC" w:rsidRPr="007844BC" w:rsidRDefault="007844BC" w:rsidP="007844BC">
            <w:pPr>
              <w:jc w:val="center"/>
              <w:rPr>
                <w:sz w:val="22"/>
                <w:szCs w:val="22"/>
              </w:rPr>
            </w:pPr>
            <w:r w:rsidRPr="007844BC">
              <w:rPr>
                <w:sz w:val="22"/>
                <w:szCs w:val="22"/>
              </w:rPr>
              <w:t>16</w:t>
            </w:r>
          </w:p>
        </w:tc>
        <w:tc>
          <w:tcPr>
            <w:tcW w:w="2929" w:type="dxa"/>
            <w:gridSpan w:val="2"/>
            <w:tcBorders>
              <w:bottom w:val="single" w:sz="6" w:space="0" w:color="000000"/>
              <w:right w:val="single" w:sz="6" w:space="0" w:color="000000"/>
            </w:tcBorders>
            <w:vAlign w:val="center"/>
            <w:hideMark/>
          </w:tcPr>
          <w:p w14:paraId="0043DCA5" w14:textId="77777777" w:rsidR="007844BC" w:rsidRPr="007844BC" w:rsidRDefault="007844BC" w:rsidP="007844BC">
            <w:pPr>
              <w:rPr>
                <w:sz w:val="22"/>
                <w:szCs w:val="22"/>
              </w:rPr>
            </w:pPr>
            <w:r w:rsidRPr="007844BC">
              <w:rPr>
                <w:sz w:val="22"/>
                <w:szCs w:val="22"/>
              </w:rPr>
              <w:t>Ustawa o lecznictwie uzdrowiskowym, uzdrowiskach i obszarach ochrony uzdrowiskowej oraz o gminach uzdrowiskowych</w:t>
            </w:r>
          </w:p>
        </w:tc>
        <w:tc>
          <w:tcPr>
            <w:tcW w:w="1585" w:type="dxa"/>
            <w:tcBorders>
              <w:bottom w:val="single" w:sz="6" w:space="0" w:color="000000"/>
              <w:right w:val="single" w:sz="6" w:space="0" w:color="000000"/>
            </w:tcBorders>
            <w:vAlign w:val="center"/>
            <w:hideMark/>
          </w:tcPr>
          <w:p w14:paraId="46744689"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75C2D022"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4DB792D3"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168886D7"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0EA9A5F3"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1D500577" w14:textId="77777777" w:rsidR="007844BC" w:rsidRPr="007844BC" w:rsidRDefault="007844BC" w:rsidP="007844BC">
            <w:pPr>
              <w:jc w:val="center"/>
              <w:rPr>
                <w:sz w:val="22"/>
                <w:szCs w:val="22"/>
              </w:rPr>
            </w:pPr>
            <w:r w:rsidRPr="007844BC">
              <w:rPr>
                <w:sz w:val="22"/>
                <w:szCs w:val="22"/>
              </w:rPr>
              <w:t>0</w:t>
            </w:r>
          </w:p>
        </w:tc>
      </w:tr>
      <w:tr w:rsidR="007844BC" w:rsidRPr="007844BC" w14:paraId="1D336E3D" w14:textId="77777777" w:rsidTr="00C74B0E">
        <w:trPr>
          <w:tblCellSpacing w:w="0" w:type="dxa"/>
        </w:trPr>
        <w:tc>
          <w:tcPr>
            <w:tcW w:w="440" w:type="dxa"/>
            <w:tcBorders>
              <w:bottom w:val="single" w:sz="6" w:space="0" w:color="000000"/>
              <w:right w:val="single" w:sz="6" w:space="0" w:color="000000"/>
            </w:tcBorders>
            <w:vAlign w:val="center"/>
            <w:hideMark/>
          </w:tcPr>
          <w:p w14:paraId="517854F7" w14:textId="77777777" w:rsidR="007844BC" w:rsidRPr="007844BC" w:rsidRDefault="007844BC" w:rsidP="007844BC">
            <w:pPr>
              <w:jc w:val="center"/>
              <w:rPr>
                <w:sz w:val="22"/>
                <w:szCs w:val="22"/>
              </w:rPr>
            </w:pPr>
            <w:r w:rsidRPr="007844BC">
              <w:rPr>
                <w:sz w:val="22"/>
                <w:szCs w:val="22"/>
              </w:rPr>
              <w:t>17</w:t>
            </w:r>
          </w:p>
        </w:tc>
        <w:tc>
          <w:tcPr>
            <w:tcW w:w="2929" w:type="dxa"/>
            <w:gridSpan w:val="2"/>
            <w:tcBorders>
              <w:bottom w:val="single" w:sz="6" w:space="0" w:color="000000"/>
              <w:right w:val="single" w:sz="6" w:space="0" w:color="000000"/>
            </w:tcBorders>
            <w:vAlign w:val="center"/>
            <w:hideMark/>
          </w:tcPr>
          <w:p w14:paraId="1060743B" w14:textId="77777777" w:rsidR="007844BC" w:rsidRPr="007844BC" w:rsidRDefault="007844BC" w:rsidP="007844BC">
            <w:pPr>
              <w:rPr>
                <w:sz w:val="22"/>
                <w:szCs w:val="22"/>
              </w:rPr>
            </w:pPr>
            <w:r w:rsidRPr="007844BC">
              <w:rPr>
                <w:sz w:val="22"/>
                <w:szCs w:val="22"/>
              </w:rPr>
              <w:t>Ustawa o zużytym sprzęcie elektrycznym i elektronicznym</w:t>
            </w:r>
          </w:p>
        </w:tc>
        <w:tc>
          <w:tcPr>
            <w:tcW w:w="1585" w:type="dxa"/>
            <w:tcBorders>
              <w:bottom w:val="single" w:sz="6" w:space="0" w:color="000000"/>
              <w:right w:val="single" w:sz="6" w:space="0" w:color="000000"/>
            </w:tcBorders>
            <w:vAlign w:val="center"/>
            <w:hideMark/>
          </w:tcPr>
          <w:p w14:paraId="5F57AF82"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41F4F148"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6CD935F0"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63F72FC5"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1CF094E0"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548C15F6" w14:textId="77777777" w:rsidR="007844BC" w:rsidRPr="007844BC" w:rsidRDefault="007844BC" w:rsidP="007844BC">
            <w:pPr>
              <w:jc w:val="center"/>
              <w:rPr>
                <w:sz w:val="22"/>
                <w:szCs w:val="22"/>
              </w:rPr>
            </w:pPr>
            <w:r w:rsidRPr="007844BC">
              <w:rPr>
                <w:sz w:val="22"/>
                <w:szCs w:val="22"/>
              </w:rPr>
              <w:t>0</w:t>
            </w:r>
          </w:p>
        </w:tc>
      </w:tr>
      <w:tr w:rsidR="007844BC" w:rsidRPr="007844BC" w14:paraId="60A489B1" w14:textId="77777777" w:rsidTr="00C74B0E">
        <w:trPr>
          <w:tblCellSpacing w:w="0" w:type="dxa"/>
        </w:trPr>
        <w:tc>
          <w:tcPr>
            <w:tcW w:w="440" w:type="dxa"/>
            <w:tcBorders>
              <w:bottom w:val="single" w:sz="6" w:space="0" w:color="000000"/>
              <w:right w:val="single" w:sz="6" w:space="0" w:color="000000"/>
            </w:tcBorders>
            <w:vAlign w:val="center"/>
            <w:hideMark/>
          </w:tcPr>
          <w:p w14:paraId="5918D4E7" w14:textId="77777777" w:rsidR="007844BC" w:rsidRPr="007844BC" w:rsidRDefault="007844BC" w:rsidP="007844BC">
            <w:pPr>
              <w:jc w:val="center"/>
              <w:rPr>
                <w:sz w:val="22"/>
                <w:szCs w:val="22"/>
              </w:rPr>
            </w:pPr>
            <w:r w:rsidRPr="007844BC">
              <w:rPr>
                <w:sz w:val="22"/>
                <w:szCs w:val="22"/>
              </w:rPr>
              <w:t>18</w:t>
            </w:r>
          </w:p>
        </w:tc>
        <w:tc>
          <w:tcPr>
            <w:tcW w:w="2929" w:type="dxa"/>
            <w:gridSpan w:val="2"/>
            <w:tcBorders>
              <w:bottom w:val="single" w:sz="6" w:space="0" w:color="000000"/>
              <w:right w:val="single" w:sz="6" w:space="0" w:color="000000"/>
            </w:tcBorders>
            <w:vAlign w:val="center"/>
            <w:hideMark/>
          </w:tcPr>
          <w:p w14:paraId="28AC8B58" w14:textId="77777777" w:rsidR="007844BC" w:rsidRPr="007844BC" w:rsidRDefault="007844BC" w:rsidP="007844BC">
            <w:pPr>
              <w:rPr>
                <w:sz w:val="22"/>
                <w:szCs w:val="22"/>
              </w:rPr>
            </w:pPr>
            <w:r w:rsidRPr="007844BC">
              <w:rPr>
                <w:sz w:val="22"/>
                <w:szCs w:val="22"/>
              </w:rPr>
              <w:t>Ustawa o bateriach i akumulatorach</w:t>
            </w:r>
            <w:r w:rsidRPr="007844BC">
              <w:rPr>
                <w:sz w:val="22"/>
                <w:szCs w:val="22"/>
              </w:rPr>
              <w:br/>
            </w:r>
          </w:p>
        </w:tc>
        <w:tc>
          <w:tcPr>
            <w:tcW w:w="1585" w:type="dxa"/>
            <w:tcBorders>
              <w:bottom w:val="single" w:sz="6" w:space="0" w:color="000000"/>
              <w:right w:val="single" w:sz="6" w:space="0" w:color="000000"/>
            </w:tcBorders>
            <w:vAlign w:val="center"/>
            <w:hideMark/>
          </w:tcPr>
          <w:p w14:paraId="7E6A783F"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5593FB73"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292260A4"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26E242B4"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5125C609"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312B2E86" w14:textId="77777777" w:rsidR="007844BC" w:rsidRPr="007844BC" w:rsidRDefault="007844BC" w:rsidP="007844BC">
            <w:pPr>
              <w:jc w:val="center"/>
              <w:rPr>
                <w:sz w:val="22"/>
                <w:szCs w:val="22"/>
              </w:rPr>
            </w:pPr>
            <w:r w:rsidRPr="007844BC">
              <w:rPr>
                <w:sz w:val="22"/>
                <w:szCs w:val="22"/>
              </w:rPr>
              <w:t>0</w:t>
            </w:r>
          </w:p>
        </w:tc>
      </w:tr>
      <w:tr w:rsidR="007844BC" w:rsidRPr="007844BC" w14:paraId="0D48AF6C" w14:textId="77777777" w:rsidTr="00C74B0E">
        <w:trPr>
          <w:tblCellSpacing w:w="0" w:type="dxa"/>
        </w:trPr>
        <w:tc>
          <w:tcPr>
            <w:tcW w:w="440" w:type="dxa"/>
            <w:tcBorders>
              <w:bottom w:val="single" w:sz="6" w:space="0" w:color="000000"/>
              <w:right w:val="single" w:sz="6" w:space="0" w:color="000000"/>
            </w:tcBorders>
            <w:vAlign w:val="center"/>
            <w:hideMark/>
          </w:tcPr>
          <w:p w14:paraId="2343424A" w14:textId="77777777" w:rsidR="007844BC" w:rsidRPr="007844BC" w:rsidRDefault="007844BC" w:rsidP="007844BC">
            <w:pPr>
              <w:jc w:val="center"/>
              <w:rPr>
                <w:sz w:val="22"/>
                <w:szCs w:val="22"/>
              </w:rPr>
            </w:pPr>
            <w:r w:rsidRPr="007844BC">
              <w:rPr>
                <w:sz w:val="22"/>
                <w:szCs w:val="22"/>
              </w:rPr>
              <w:t>19</w:t>
            </w:r>
          </w:p>
        </w:tc>
        <w:tc>
          <w:tcPr>
            <w:tcW w:w="2929" w:type="dxa"/>
            <w:gridSpan w:val="2"/>
            <w:tcBorders>
              <w:bottom w:val="single" w:sz="6" w:space="0" w:color="000000"/>
              <w:right w:val="single" w:sz="6" w:space="0" w:color="000000"/>
            </w:tcBorders>
            <w:vAlign w:val="center"/>
            <w:hideMark/>
          </w:tcPr>
          <w:p w14:paraId="6652D571" w14:textId="77777777" w:rsidR="007844BC" w:rsidRPr="007844BC" w:rsidRDefault="007844BC" w:rsidP="007844BC">
            <w:pPr>
              <w:rPr>
                <w:sz w:val="22"/>
                <w:szCs w:val="22"/>
              </w:rPr>
            </w:pPr>
            <w:r w:rsidRPr="007844BC">
              <w:rPr>
                <w:sz w:val="22"/>
                <w:szCs w:val="22"/>
              </w:rPr>
              <w:t>Ustawa - Kodeks wyborczy</w:t>
            </w:r>
          </w:p>
        </w:tc>
        <w:tc>
          <w:tcPr>
            <w:tcW w:w="1585" w:type="dxa"/>
            <w:tcBorders>
              <w:bottom w:val="single" w:sz="6" w:space="0" w:color="000000"/>
              <w:right w:val="single" w:sz="6" w:space="0" w:color="000000"/>
            </w:tcBorders>
            <w:vAlign w:val="center"/>
            <w:hideMark/>
          </w:tcPr>
          <w:p w14:paraId="12D3319C" w14:textId="77777777" w:rsidR="007844BC" w:rsidRPr="007844BC" w:rsidRDefault="007844BC" w:rsidP="007844BC">
            <w:pPr>
              <w:jc w:val="center"/>
              <w:rPr>
                <w:sz w:val="22"/>
                <w:szCs w:val="22"/>
              </w:rPr>
            </w:pPr>
            <w:r w:rsidRPr="007844BC">
              <w:rPr>
                <w:sz w:val="22"/>
                <w:szCs w:val="22"/>
              </w:rPr>
              <w:t xml:space="preserve">- </w:t>
            </w:r>
          </w:p>
        </w:tc>
        <w:tc>
          <w:tcPr>
            <w:tcW w:w="595" w:type="dxa"/>
            <w:tcBorders>
              <w:bottom w:val="single" w:sz="6" w:space="0" w:color="000000"/>
              <w:right w:val="single" w:sz="6" w:space="0" w:color="000000"/>
            </w:tcBorders>
            <w:vAlign w:val="center"/>
            <w:hideMark/>
          </w:tcPr>
          <w:p w14:paraId="4B22F42E"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16FE5FA1"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37A771F0"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2DCAE4D9"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5BBA1872" w14:textId="77777777" w:rsidR="007844BC" w:rsidRPr="007844BC" w:rsidRDefault="007844BC" w:rsidP="007844BC">
            <w:pPr>
              <w:jc w:val="center"/>
              <w:rPr>
                <w:sz w:val="22"/>
                <w:szCs w:val="22"/>
              </w:rPr>
            </w:pPr>
            <w:r w:rsidRPr="007844BC">
              <w:rPr>
                <w:sz w:val="22"/>
                <w:szCs w:val="22"/>
              </w:rPr>
              <w:t>0</w:t>
            </w:r>
          </w:p>
        </w:tc>
      </w:tr>
      <w:tr w:rsidR="007844BC" w:rsidRPr="007844BC" w14:paraId="2C07A73C" w14:textId="77777777" w:rsidTr="00C74B0E">
        <w:trPr>
          <w:tblCellSpacing w:w="0" w:type="dxa"/>
        </w:trPr>
        <w:tc>
          <w:tcPr>
            <w:tcW w:w="440" w:type="dxa"/>
            <w:tcBorders>
              <w:bottom w:val="single" w:sz="6" w:space="0" w:color="000000"/>
              <w:right w:val="single" w:sz="6" w:space="0" w:color="000000"/>
            </w:tcBorders>
            <w:vAlign w:val="center"/>
            <w:hideMark/>
          </w:tcPr>
          <w:p w14:paraId="387E8C30" w14:textId="77777777" w:rsidR="007844BC" w:rsidRPr="007844BC" w:rsidRDefault="007844BC" w:rsidP="007844BC">
            <w:pPr>
              <w:jc w:val="center"/>
              <w:rPr>
                <w:sz w:val="22"/>
                <w:szCs w:val="22"/>
              </w:rPr>
            </w:pPr>
            <w:r w:rsidRPr="007844BC">
              <w:rPr>
                <w:sz w:val="22"/>
                <w:szCs w:val="22"/>
              </w:rPr>
              <w:t>20</w:t>
            </w:r>
          </w:p>
        </w:tc>
        <w:tc>
          <w:tcPr>
            <w:tcW w:w="2929" w:type="dxa"/>
            <w:gridSpan w:val="2"/>
            <w:tcBorders>
              <w:bottom w:val="single" w:sz="6" w:space="0" w:color="000000"/>
              <w:right w:val="single" w:sz="6" w:space="0" w:color="000000"/>
            </w:tcBorders>
            <w:vAlign w:val="center"/>
            <w:hideMark/>
          </w:tcPr>
          <w:p w14:paraId="69D4F1FD" w14:textId="77777777" w:rsidR="007844BC" w:rsidRPr="007844BC" w:rsidRDefault="007844BC" w:rsidP="007844BC">
            <w:pPr>
              <w:rPr>
                <w:sz w:val="22"/>
                <w:szCs w:val="22"/>
              </w:rPr>
            </w:pPr>
            <w:r w:rsidRPr="007844BC">
              <w:rPr>
                <w:sz w:val="22"/>
                <w:szCs w:val="22"/>
              </w:rPr>
              <w:t>Akty prawa miejscowego (przepisy porządkowe)</w:t>
            </w:r>
          </w:p>
        </w:tc>
        <w:tc>
          <w:tcPr>
            <w:tcW w:w="1585" w:type="dxa"/>
            <w:tcBorders>
              <w:bottom w:val="single" w:sz="6" w:space="0" w:color="000000"/>
              <w:right w:val="single" w:sz="6" w:space="0" w:color="000000"/>
            </w:tcBorders>
            <w:vAlign w:val="center"/>
            <w:hideMark/>
          </w:tcPr>
          <w:p w14:paraId="29546DF9" w14:textId="77777777" w:rsidR="007844BC" w:rsidRPr="007844BC" w:rsidRDefault="007844BC" w:rsidP="007844BC">
            <w:pPr>
              <w:jc w:val="center"/>
              <w:rPr>
                <w:sz w:val="22"/>
                <w:szCs w:val="22"/>
              </w:rPr>
            </w:pPr>
            <w:r w:rsidRPr="007844BC">
              <w:rPr>
                <w:sz w:val="22"/>
                <w:szCs w:val="22"/>
              </w:rPr>
              <w:t>1</w:t>
            </w:r>
          </w:p>
        </w:tc>
        <w:tc>
          <w:tcPr>
            <w:tcW w:w="595" w:type="dxa"/>
            <w:tcBorders>
              <w:bottom w:val="single" w:sz="6" w:space="0" w:color="000000"/>
              <w:right w:val="single" w:sz="6" w:space="0" w:color="000000"/>
            </w:tcBorders>
            <w:vAlign w:val="center"/>
            <w:hideMark/>
          </w:tcPr>
          <w:p w14:paraId="270BB4FD" w14:textId="77777777" w:rsidR="007844BC" w:rsidRPr="007844BC" w:rsidRDefault="007844BC" w:rsidP="007844BC">
            <w:pPr>
              <w:jc w:val="center"/>
              <w:rPr>
                <w:sz w:val="22"/>
                <w:szCs w:val="22"/>
              </w:rPr>
            </w:pPr>
            <w:r w:rsidRPr="007844BC">
              <w:rPr>
                <w:sz w:val="22"/>
                <w:szCs w:val="22"/>
              </w:rPr>
              <w:t>1</w:t>
            </w:r>
          </w:p>
        </w:tc>
        <w:tc>
          <w:tcPr>
            <w:tcW w:w="705" w:type="dxa"/>
            <w:tcBorders>
              <w:bottom w:val="single" w:sz="6" w:space="0" w:color="000000"/>
              <w:right w:val="single" w:sz="6" w:space="0" w:color="000000"/>
            </w:tcBorders>
            <w:vAlign w:val="center"/>
            <w:hideMark/>
          </w:tcPr>
          <w:p w14:paraId="072B04FC" w14:textId="77777777" w:rsidR="007844BC" w:rsidRPr="007844BC" w:rsidRDefault="007844BC" w:rsidP="007844BC">
            <w:pPr>
              <w:jc w:val="center"/>
              <w:rPr>
                <w:sz w:val="22"/>
                <w:szCs w:val="22"/>
              </w:rPr>
            </w:pPr>
            <w:r w:rsidRPr="007844BC">
              <w:rPr>
                <w:sz w:val="22"/>
                <w:szCs w:val="22"/>
              </w:rPr>
              <w:t>100</w:t>
            </w:r>
          </w:p>
        </w:tc>
        <w:tc>
          <w:tcPr>
            <w:tcW w:w="848" w:type="dxa"/>
            <w:tcBorders>
              <w:bottom w:val="single" w:sz="6" w:space="0" w:color="000000"/>
              <w:right w:val="single" w:sz="6" w:space="0" w:color="000000"/>
            </w:tcBorders>
            <w:vAlign w:val="center"/>
            <w:hideMark/>
          </w:tcPr>
          <w:p w14:paraId="186AFE6F"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5BAF955B" w14:textId="77777777" w:rsidR="007844BC" w:rsidRPr="007844BC" w:rsidRDefault="007844BC" w:rsidP="007844BC">
            <w:pPr>
              <w:jc w:val="center"/>
              <w:rPr>
                <w:sz w:val="22"/>
                <w:szCs w:val="22"/>
              </w:rPr>
            </w:pPr>
            <w:r w:rsidRPr="007844BC">
              <w:rPr>
                <w:sz w:val="22"/>
                <w:szCs w:val="22"/>
              </w:rPr>
              <w:t xml:space="preserve">- </w:t>
            </w:r>
          </w:p>
        </w:tc>
        <w:tc>
          <w:tcPr>
            <w:tcW w:w="693" w:type="dxa"/>
            <w:tcBorders>
              <w:bottom w:val="single" w:sz="6" w:space="0" w:color="000000"/>
            </w:tcBorders>
            <w:vAlign w:val="center"/>
            <w:hideMark/>
          </w:tcPr>
          <w:p w14:paraId="7A01A443" w14:textId="77777777" w:rsidR="007844BC" w:rsidRPr="007844BC" w:rsidRDefault="007844BC" w:rsidP="007844BC">
            <w:pPr>
              <w:jc w:val="center"/>
              <w:rPr>
                <w:sz w:val="22"/>
                <w:szCs w:val="22"/>
              </w:rPr>
            </w:pPr>
            <w:r w:rsidRPr="007844BC">
              <w:rPr>
                <w:sz w:val="22"/>
                <w:szCs w:val="22"/>
              </w:rPr>
              <w:t>2</w:t>
            </w:r>
          </w:p>
        </w:tc>
      </w:tr>
      <w:tr w:rsidR="007844BC" w:rsidRPr="007844BC" w14:paraId="2D488AF3" w14:textId="77777777" w:rsidTr="00C74B0E">
        <w:trPr>
          <w:tblCellSpacing w:w="0" w:type="dxa"/>
        </w:trPr>
        <w:tc>
          <w:tcPr>
            <w:tcW w:w="440" w:type="dxa"/>
            <w:tcBorders>
              <w:bottom w:val="single" w:sz="6" w:space="0" w:color="000000"/>
              <w:right w:val="single" w:sz="6" w:space="0" w:color="000000"/>
            </w:tcBorders>
            <w:vAlign w:val="center"/>
            <w:hideMark/>
          </w:tcPr>
          <w:p w14:paraId="3CA77D3E" w14:textId="77777777" w:rsidR="007844BC" w:rsidRPr="007844BC" w:rsidRDefault="007844BC" w:rsidP="007844BC">
            <w:pPr>
              <w:jc w:val="center"/>
              <w:rPr>
                <w:sz w:val="22"/>
                <w:szCs w:val="22"/>
              </w:rPr>
            </w:pPr>
            <w:r w:rsidRPr="007844BC">
              <w:rPr>
                <w:sz w:val="22"/>
                <w:szCs w:val="22"/>
              </w:rPr>
              <w:t>21</w:t>
            </w:r>
          </w:p>
        </w:tc>
        <w:tc>
          <w:tcPr>
            <w:tcW w:w="2929" w:type="dxa"/>
            <w:gridSpan w:val="2"/>
            <w:tcBorders>
              <w:bottom w:val="single" w:sz="6" w:space="0" w:color="000000"/>
              <w:right w:val="single" w:sz="6" w:space="0" w:color="000000"/>
            </w:tcBorders>
            <w:vAlign w:val="center"/>
            <w:hideMark/>
          </w:tcPr>
          <w:p w14:paraId="007C8234" w14:textId="77777777" w:rsidR="007844BC" w:rsidRPr="007844BC" w:rsidRDefault="007844BC" w:rsidP="007844BC">
            <w:pPr>
              <w:rPr>
                <w:sz w:val="22"/>
                <w:szCs w:val="22"/>
              </w:rPr>
            </w:pPr>
            <w:r w:rsidRPr="007844BC">
              <w:rPr>
                <w:sz w:val="22"/>
                <w:szCs w:val="22"/>
              </w:rPr>
              <w:t>Inne</w:t>
            </w:r>
          </w:p>
        </w:tc>
        <w:tc>
          <w:tcPr>
            <w:tcW w:w="1585" w:type="dxa"/>
            <w:tcBorders>
              <w:bottom w:val="single" w:sz="6" w:space="0" w:color="000000"/>
              <w:right w:val="single" w:sz="6" w:space="0" w:color="000000"/>
            </w:tcBorders>
            <w:vAlign w:val="center"/>
            <w:hideMark/>
          </w:tcPr>
          <w:p w14:paraId="439BADBA" w14:textId="77777777" w:rsidR="007844BC" w:rsidRPr="007844BC" w:rsidRDefault="007844BC" w:rsidP="007844BC">
            <w:pPr>
              <w:jc w:val="center"/>
              <w:rPr>
                <w:sz w:val="22"/>
                <w:szCs w:val="22"/>
              </w:rPr>
            </w:pPr>
            <w:r w:rsidRPr="007844BC">
              <w:rPr>
                <w:sz w:val="22"/>
                <w:szCs w:val="22"/>
              </w:rPr>
              <w:t>7</w:t>
            </w:r>
          </w:p>
        </w:tc>
        <w:tc>
          <w:tcPr>
            <w:tcW w:w="595" w:type="dxa"/>
            <w:tcBorders>
              <w:bottom w:val="single" w:sz="6" w:space="0" w:color="000000"/>
              <w:right w:val="single" w:sz="6" w:space="0" w:color="000000"/>
            </w:tcBorders>
            <w:vAlign w:val="center"/>
            <w:hideMark/>
          </w:tcPr>
          <w:p w14:paraId="46649230" w14:textId="77777777" w:rsidR="007844BC" w:rsidRPr="007844BC" w:rsidRDefault="007844BC" w:rsidP="007844BC">
            <w:pPr>
              <w:jc w:val="center"/>
              <w:rPr>
                <w:sz w:val="22"/>
                <w:szCs w:val="22"/>
              </w:rPr>
            </w:pPr>
            <w:r w:rsidRPr="007844BC">
              <w:rPr>
                <w:sz w:val="22"/>
                <w:szCs w:val="22"/>
              </w:rPr>
              <w:t xml:space="preserve">- </w:t>
            </w:r>
          </w:p>
        </w:tc>
        <w:tc>
          <w:tcPr>
            <w:tcW w:w="705" w:type="dxa"/>
            <w:tcBorders>
              <w:bottom w:val="single" w:sz="6" w:space="0" w:color="000000"/>
              <w:right w:val="single" w:sz="6" w:space="0" w:color="000000"/>
            </w:tcBorders>
            <w:vAlign w:val="center"/>
            <w:hideMark/>
          </w:tcPr>
          <w:p w14:paraId="1B4903AC" w14:textId="77777777" w:rsidR="007844BC" w:rsidRPr="007844BC" w:rsidRDefault="007844BC" w:rsidP="007844BC">
            <w:pPr>
              <w:jc w:val="center"/>
              <w:rPr>
                <w:sz w:val="22"/>
                <w:szCs w:val="22"/>
              </w:rPr>
            </w:pPr>
            <w:r w:rsidRPr="007844BC">
              <w:rPr>
                <w:sz w:val="22"/>
                <w:szCs w:val="22"/>
              </w:rPr>
              <w:t xml:space="preserve">- </w:t>
            </w:r>
          </w:p>
        </w:tc>
        <w:tc>
          <w:tcPr>
            <w:tcW w:w="848" w:type="dxa"/>
            <w:tcBorders>
              <w:bottom w:val="single" w:sz="6" w:space="0" w:color="000000"/>
              <w:right w:val="single" w:sz="6" w:space="0" w:color="000000"/>
            </w:tcBorders>
            <w:vAlign w:val="center"/>
            <w:hideMark/>
          </w:tcPr>
          <w:p w14:paraId="5B1E94DB" w14:textId="77777777" w:rsidR="007844BC" w:rsidRPr="007844BC" w:rsidRDefault="007844BC" w:rsidP="007844BC">
            <w:pPr>
              <w:jc w:val="center"/>
              <w:rPr>
                <w:sz w:val="22"/>
                <w:szCs w:val="22"/>
              </w:rPr>
            </w:pPr>
            <w:r w:rsidRPr="007844BC">
              <w:rPr>
                <w:sz w:val="22"/>
                <w:szCs w:val="22"/>
              </w:rPr>
              <w:t xml:space="preserve">- </w:t>
            </w:r>
          </w:p>
        </w:tc>
        <w:tc>
          <w:tcPr>
            <w:tcW w:w="1261" w:type="dxa"/>
            <w:tcBorders>
              <w:bottom w:val="single" w:sz="6" w:space="0" w:color="000000"/>
              <w:right w:val="single" w:sz="6" w:space="0" w:color="000000"/>
            </w:tcBorders>
            <w:vAlign w:val="center"/>
            <w:hideMark/>
          </w:tcPr>
          <w:p w14:paraId="3F417850" w14:textId="77777777" w:rsidR="007844BC" w:rsidRPr="007844BC" w:rsidRDefault="007844BC" w:rsidP="007844BC">
            <w:pPr>
              <w:jc w:val="center"/>
              <w:rPr>
                <w:sz w:val="22"/>
                <w:szCs w:val="22"/>
              </w:rPr>
            </w:pPr>
            <w:r w:rsidRPr="007844BC">
              <w:rPr>
                <w:sz w:val="22"/>
                <w:szCs w:val="22"/>
              </w:rPr>
              <w:t>1</w:t>
            </w:r>
          </w:p>
        </w:tc>
        <w:tc>
          <w:tcPr>
            <w:tcW w:w="693" w:type="dxa"/>
            <w:tcBorders>
              <w:bottom w:val="single" w:sz="6" w:space="0" w:color="000000"/>
            </w:tcBorders>
            <w:vAlign w:val="center"/>
            <w:hideMark/>
          </w:tcPr>
          <w:p w14:paraId="4DB17E56" w14:textId="77777777" w:rsidR="007844BC" w:rsidRPr="007844BC" w:rsidRDefault="007844BC" w:rsidP="007844BC">
            <w:pPr>
              <w:jc w:val="center"/>
              <w:rPr>
                <w:sz w:val="22"/>
                <w:szCs w:val="22"/>
              </w:rPr>
            </w:pPr>
            <w:r w:rsidRPr="007844BC">
              <w:rPr>
                <w:sz w:val="22"/>
                <w:szCs w:val="22"/>
              </w:rPr>
              <w:t>8</w:t>
            </w:r>
          </w:p>
        </w:tc>
      </w:tr>
      <w:tr w:rsidR="007844BC" w:rsidRPr="007844BC" w14:paraId="2C28ABD9" w14:textId="77777777" w:rsidTr="00C74B0E">
        <w:trPr>
          <w:tblCellSpacing w:w="0" w:type="dxa"/>
        </w:trPr>
        <w:tc>
          <w:tcPr>
            <w:tcW w:w="440" w:type="dxa"/>
            <w:tcBorders>
              <w:right w:val="single" w:sz="6" w:space="0" w:color="000000"/>
            </w:tcBorders>
            <w:vAlign w:val="center"/>
            <w:hideMark/>
          </w:tcPr>
          <w:p w14:paraId="530760B8" w14:textId="77777777" w:rsidR="007844BC" w:rsidRPr="007844BC" w:rsidRDefault="007844BC" w:rsidP="007844BC">
            <w:pPr>
              <w:jc w:val="center"/>
              <w:rPr>
                <w:sz w:val="22"/>
                <w:szCs w:val="22"/>
              </w:rPr>
            </w:pPr>
            <w:r w:rsidRPr="007844BC">
              <w:rPr>
                <w:sz w:val="22"/>
                <w:szCs w:val="22"/>
              </w:rPr>
              <w:t> </w:t>
            </w:r>
          </w:p>
        </w:tc>
        <w:tc>
          <w:tcPr>
            <w:tcW w:w="2929" w:type="dxa"/>
            <w:gridSpan w:val="2"/>
            <w:tcBorders>
              <w:right w:val="single" w:sz="6" w:space="0" w:color="000000"/>
            </w:tcBorders>
            <w:vAlign w:val="center"/>
            <w:hideMark/>
          </w:tcPr>
          <w:p w14:paraId="5D1667E1" w14:textId="77777777" w:rsidR="007844BC" w:rsidRPr="007844BC" w:rsidRDefault="007844BC" w:rsidP="007844BC">
            <w:pPr>
              <w:jc w:val="center"/>
              <w:rPr>
                <w:sz w:val="22"/>
                <w:szCs w:val="22"/>
              </w:rPr>
            </w:pPr>
            <w:r w:rsidRPr="007844BC">
              <w:rPr>
                <w:b/>
                <w:bCs/>
                <w:sz w:val="22"/>
                <w:szCs w:val="22"/>
              </w:rPr>
              <w:t>Ogółem</w:t>
            </w:r>
          </w:p>
        </w:tc>
        <w:tc>
          <w:tcPr>
            <w:tcW w:w="1585" w:type="dxa"/>
            <w:tcBorders>
              <w:right w:val="single" w:sz="6" w:space="0" w:color="000000"/>
            </w:tcBorders>
            <w:vAlign w:val="center"/>
            <w:hideMark/>
          </w:tcPr>
          <w:p w14:paraId="3F9C184D" w14:textId="77777777" w:rsidR="007844BC" w:rsidRPr="007844BC" w:rsidRDefault="007844BC" w:rsidP="007844BC">
            <w:pPr>
              <w:jc w:val="center"/>
              <w:rPr>
                <w:sz w:val="22"/>
                <w:szCs w:val="22"/>
              </w:rPr>
            </w:pPr>
            <w:r w:rsidRPr="007844BC">
              <w:rPr>
                <w:sz w:val="22"/>
                <w:szCs w:val="22"/>
              </w:rPr>
              <w:t>4347</w:t>
            </w:r>
          </w:p>
        </w:tc>
        <w:tc>
          <w:tcPr>
            <w:tcW w:w="595" w:type="dxa"/>
            <w:tcBorders>
              <w:right w:val="single" w:sz="6" w:space="0" w:color="000000"/>
            </w:tcBorders>
            <w:vAlign w:val="center"/>
            <w:hideMark/>
          </w:tcPr>
          <w:p w14:paraId="625D1B96" w14:textId="77777777" w:rsidR="007844BC" w:rsidRPr="007844BC" w:rsidRDefault="007844BC" w:rsidP="007844BC">
            <w:pPr>
              <w:jc w:val="center"/>
              <w:rPr>
                <w:sz w:val="22"/>
                <w:szCs w:val="22"/>
              </w:rPr>
            </w:pPr>
            <w:r w:rsidRPr="007844BC">
              <w:rPr>
                <w:sz w:val="22"/>
                <w:szCs w:val="22"/>
              </w:rPr>
              <w:t>3756</w:t>
            </w:r>
          </w:p>
        </w:tc>
        <w:tc>
          <w:tcPr>
            <w:tcW w:w="705" w:type="dxa"/>
            <w:tcBorders>
              <w:right w:val="single" w:sz="6" w:space="0" w:color="000000"/>
            </w:tcBorders>
            <w:vAlign w:val="center"/>
            <w:hideMark/>
          </w:tcPr>
          <w:p w14:paraId="28F82CA0" w14:textId="77777777" w:rsidR="007844BC" w:rsidRPr="007844BC" w:rsidRDefault="007844BC" w:rsidP="007844BC">
            <w:pPr>
              <w:jc w:val="center"/>
              <w:rPr>
                <w:sz w:val="22"/>
                <w:szCs w:val="22"/>
              </w:rPr>
            </w:pPr>
            <w:r w:rsidRPr="007844BC">
              <w:rPr>
                <w:sz w:val="22"/>
                <w:szCs w:val="22"/>
              </w:rPr>
              <w:t>492320</w:t>
            </w:r>
          </w:p>
        </w:tc>
        <w:tc>
          <w:tcPr>
            <w:tcW w:w="848" w:type="dxa"/>
            <w:tcBorders>
              <w:right w:val="single" w:sz="6" w:space="0" w:color="000000"/>
            </w:tcBorders>
            <w:vAlign w:val="center"/>
            <w:hideMark/>
          </w:tcPr>
          <w:p w14:paraId="53D4B583" w14:textId="77777777" w:rsidR="007844BC" w:rsidRPr="007844BC" w:rsidRDefault="007844BC" w:rsidP="007844BC">
            <w:pPr>
              <w:jc w:val="center"/>
              <w:rPr>
                <w:sz w:val="22"/>
                <w:szCs w:val="22"/>
              </w:rPr>
            </w:pPr>
            <w:r w:rsidRPr="007844BC">
              <w:rPr>
                <w:sz w:val="22"/>
                <w:szCs w:val="22"/>
              </w:rPr>
              <w:t>134</w:t>
            </w:r>
          </w:p>
        </w:tc>
        <w:tc>
          <w:tcPr>
            <w:tcW w:w="1261" w:type="dxa"/>
            <w:tcBorders>
              <w:right w:val="single" w:sz="6" w:space="0" w:color="000000"/>
            </w:tcBorders>
            <w:vAlign w:val="center"/>
            <w:hideMark/>
          </w:tcPr>
          <w:p w14:paraId="2244560E" w14:textId="77777777" w:rsidR="007844BC" w:rsidRPr="007844BC" w:rsidRDefault="007844BC" w:rsidP="007844BC">
            <w:pPr>
              <w:jc w:val="center"/>
              <w:rPr>
                <w:sz w:val="22"/>
                <w:szCs w:val="22"/>
              </w:rPr>
            </w:pPr>
            <w:r w:rsidRPr="007844BC">
              <w:rPr>
                <w:sz w:val="22"/>
                <w:szCs w:val="22"/>
              </w:rPr>
              <w:t>814</w:t>
            </w:r>
          </w:p>
        </w:tc>
        <w:tc>
          <w:tcPr>
            <w:tcW w:w="693" w:type="dxa"/>
            <w:vAlign w:val="center"/>
            <w:hideMark/>
          </w:tcPr>
          <w:p w14:paraId="32A62D68" w14:textId="77777777" w:rsidR="007844BC" w:rsidRPr="007844BC" w:rsidRDefault="007844BC" w:rsidP="007844BC">
            <w:pPr>
              <w:jc w:val="center"/>
              <w:rPr>
                <w:sz w:val="22"/>
                <w:szCs w:val="22"/>
              </w:rPr>
            </w:pPr>
            <w:r w:rsidRPr="007844BC">
              <w:rPr>
                <w:sz w:val="22"/>
                <w:szCs w:val="22"/>
              </w:rPr>
              <w:t>9051</w:t>
            </w:r>
          </w:p>
        </w:tc>
      </w:tr>
    </w:tbl>
    <w:p w14:paraId="2F557F19" w14:textId="77777777" w:rsidR="007844BC" w:rsidRPr="007844BC" w:rsidRDefault="007844BC" w:rsidP="007844BC">
      <w:pPr>
        <w:spacing w:after="160" w:line="259" w:lineRule="auto"/>
        <w:jc w:val="both"/>
        <w:rPr>
          <w:rFonts w:eastAsia="Calibri"/>
          <w:b/>
          <w:sz w:val="22"/>
          <w:szCs w:val="22"/>
          <w:lang w:eastAsia="en-US"/>
        </w:rPr>
      </w:pPr>
    </w:p>
    <w:p w14:paraId="7DF99EB2" w14:textId="77777777" w:rsidR="007844BC" w:rsidRPr="007844BC" w:rsidRDefault="007844BC" w:rsidP="007844BC">
      <w:pPr>
        <w:spacing w:after="160" w:line="259" w:lineRule="auto"/>
        <w:jc w:val="both"/>
        <w:rPr>
          <w:rFonts w:eastAsia="Calibri"/>
          <w:b/>
          <w:sz w:val="22"/>
          <w:szCs w:val="22"/>
          <w:lang w:eastAsia="en-US"/>
        </w:rPr>
      </w:pPr>
    </w:p>
    <w:p w14:paraId="6C4A10D7" w14:textId="77777777" w:rsidR="007844BC" w:rsidRPr="007844BC" w:rsidRDefault="007844BC" w:rsidP="007844BC">
      <w:pPr>
        <w:spacing w:after="160" w:line="259" w:lineRule="auto"/>
        <w:jc w:val="both"/>
        <w:rPr>
          <w:rFonts w:eastAsia="Calibri"/>
          <w:b/>
          <w:sz w:val="22"/>
          <w:szCs w:val="22"/>
          <w:lang w:eastAsia="en-US"/>
        </w:rPr>
      </w:pPr>
    </w:p>
    <w:p w14:paraId="707503CF" w14:textId="77777777" w:rsidR="007844BC" w:rsidRPr="007844BC" w:rsidRDefault="007844BC" w:rsidP="007844BC">
      <w:pPr>
        <w:spacing w:after="160" w:line="259" w:lineRule="auto"/>
        <w:jc w:val="both"/>
        <w:rPr>
          <w:rFonts w:eastAsia="Calibri"/>
          <w:b/>
          <w:sz w:val="22"/>
          <w:szCs w:val="22"/>
          <w:lang w:eastAsia="en-US"/>
        </w:rPr>
      </w:pPr>
    </w:p>
    <w:p w14:paraId="54201834" w14:textId="77777777" w:rsidR="007844BC" w:rsidRPr="007844BC" w:rsidRDefault="007844BC" w:rsidP="007844BC">
      <w:pPr>
        <w:spacing w:after="160" w:line="259" w:lineRule="auto"/>
        <w:jc w:val="both"/>
        <w:rPr>
          <w:rFonts w:eastAsia="Calibri"/>
          <w:b/>
          <w:sz w:val="22"/>
          <w:szCs w:val="22"/>
          <w:lang w:eastAsia="en-US"/>
        </w:rPr>
      </w:pPr>
    </w:p>
    <w:p w14:paraId="6E4D7468" w14:textId="77777777" w:rsidR="007844BC" w:rsidRPr="007844BC" w:rsidRDefault="007844BC" w:rsidP="007844BC">
      <w:pPr>
        <w:spacing w:after="160" w:line="259" w:lineRule="auto"/>
        <w:jc w:val="both"/>
        <w:rPr>
          <w:rFonts w:eastAsia="Calibri"/>
          <w:b/>
          <w:sz w:val="22"/>
          <w:szCs w:val="22"/>
          <w:lang w:eastAsia="en-US"/>
        </w:rPr>
      </w:pPr>
    </w:p>
    <w:p w14:paraId="2C779ABD" w14:textId="77777777" w:rsidR="007844BC" w:rsidRPr="007844BC" w:rsidRDefault="007844BC" w:rsidP="007844BC">
      <w:pPr>
        <w:spacing w:after="160" w:line="259" w:lineRule="auto"/>
        <w:jc w:val="both"/>
        <w:rPr>
          <w:rFonts w:eastAsia="Calibri"/>
          <w:b/>
          <w:sz w:val="22"/>
          <w:szCs w:val="22"/>
          <w:lang w:eastAsia="en-US"/>
        </w:rPr>
      </w:pPr>
    </w:p>
    <w:p w14:paraId="0378204D" w14:textId="77777777" w:rsidR="007844BC" w:rsidRPr="007844BC" w:rsidRDefault="007844BC" w:rsidP="007844BC">
      <w:pPr>
        <w:spacing w:after="160" w:line="259" w:lineRule="auto"/>
        <w:jc w:val="both"/>
        <w:rPr>
          <w:rFonts w:eastAsia="Calibri"/>
          <w:b/>
          <w:sz w:val="22"/>
          <w:szCs w:val="22"/>
          <w:lang w:eastAsia="en-US"/>
        </w:rPr>
      </w:pPr>
    </w:p>
    <w:p w14:paraId="327BE312" w14:textId="77777777" w:rsidR="007844BC" w:rsidRPr="007844BC" w:rsidRDefault="007844BC" w:rsidP="007844BC">
      <w:pPr>
        <w:spacing w:after="160" w:line="259" w:lineRule="auto"/>
        <w:jc w:val="both"/>
        <w:rPr>
          <w:rFonts w:eastAsia="Calibri"/>
          <w:b/>
          <w:sz w:val="22"/>
          <w:szCs w:val="22"/>
          <w:lang w:eastAsia="en-US"/>
        </w:rPr>
      </w:pPr>
    </w:p>
    <w:p w14:paraId="55C2ECC0" w14:textId="77777777" w:rsidR="007844BC" w:rsidRPr="007844BC" w:rsidRDefault="007844BC" w:rsidP="007844BC">
      <w:pPr>
        <w:spacing w:after="160" w:line="259" w:lineRule="auto"/>
        <w:jc w:val="both"/>
        <w:rPr>
          <w:rFonts w:eastAsia="Calibri"/>
          <w:lang w:eastAsia="en-US"/>
        </w:rPr>
      </w:pPr>
      <w:r w:rsidRPr="007844BC">
        <w:rPr>
          <w:rFonts w:eastAsia="Calibri"/>
          <w:b/>
          <w:sz w:val="22"/>
          <w:szCs w:val="22"/>
          <w:lang w:eastAsia="en-US"/>
        </w:rPr>
        <w:lastRenderedPageBreak/>
        <w:t>Tabela 7</w:t>
      </w:r>
    </w:p>
    <w:tbl>
      <w:tblPr>
        <w:tblW w:w="9225" w:type="dxa"/>
        <w:tblInd w:w="45" w:type="dxa"/>
        <w:tblLayout w:type="fixed"/>
        <w:tblCellMar>
          <w:left w:w="70" w:type="dxa"/>
          <w:right w:w="70" w:type="dxa"/>
        </w:tblCellMar>
        <w:tblLook w:val="0000" w:firstRow="0" w:lastRow="0" w:firstColumn="0" w:lastColumn="0" w:noHBand="0" w:noVBand="0"/>
      </w:tblPr>
      <w:tblGrid>
        <w:gridCol w:w="796"/>
        <w:gridCol w:w="7229"/>
        <w:gridCol w:w="1200"/>
      </w:tblGrid>
      <w:tr w:rsidR="007844BC" w:rsidRPr="007844BC" w14:paraId="7DC80699" w14:textId="77777777" w:rsidTr="00C74B0E">
        <w:trPr>
          <w:trHeight w:val="461"/>
          <w:tblHeader/>
        </w:trPr>
        <w:tc>
          <w:tcPr>
            <w:tcW w:w="796" w:type="dxa"/>
            <w:tcBorders>
              <w:top w:val="single" w:sz="8" w:space="0" w:color="000000"/>
              <w:left w:val="single" w:sz="8" w:space="0" w:color="000000"/>
              <w:bottom w:val="single" w:sz="8" w:space="0" w:color="000000"/>
            </w:tcBorders>
          </w:tcPr>
          <w:p w14:paraId="320158F8" w14:textId="77777777" w:rsidR="007844BC" w:rsidRPr="007844BC" w:rsidRDefault="007844BC" w:rsidP="007844BC">
            <w:pPr>
              <w:spacing w:after="160" w:line="259" w:lineRule="auto"/>
              <w:jc w:val="center"/>
              <w:rPr>
                <w:rFonts w:eastAsia="Calibri"/>
                <w:bCs/>
                <w:sz w:val="22"/>
                <w:szCs w:val="22"/>
                <w:lang w:eastAsia="en-US"/>
              </w:rPr>
            </w:pPr>
            <w:bookmarkStart w:id="4" w:name="_Hlk156216992"/>
          </w:p>
        </w:tc>
        <w:tc>
          <w:tcPr>
            <w:tcW w:w="7229" w:type="dxa"/>
            <w:tcBorders>
              <w:top w:val="single" w:sz="8" w:space="0" w:color="000000"/>
              <w:left w:val="single" w:sz="8" w:space="0" w:color="000000"/>
              <w:bottom w:val="single" w:sz="8" w:space="0" w:color="000000"/>
            </w:tcBorders>
            <w:shd w:val="clear" w:color="auto" w:fill="auto"/>
            <w:vAlign w:val="center"/>
          </w:tcPr>
          <w:p w14:paraId="78BEE60D" w14:textId="77777777" w:rsidR="007844BC" w:rsidRPr="007844BC" w:rsidRDefault="007844BC" w:rsidP="007844BC">
            <w:pPr>
              <w:spacing w:after="160" w:line="259" w:lineRule="auto"/>
              <w:jc w:val="center"/>
              <w:rPr>
                <w:rFonts w:eastAsia="Calibri"/>
                <w:b/>
                <w:bCs/>
                <w:sz w:val="22"/>
                <w:szCs w:val="22"/>
                <w:lang w:eastAsia="en-US"/>
              </w:rPr>
            </w:pPr>
            <w:r w:rsidRPr="007844BC">
              <w:rPr>
                <w:rFonts w:eastAsia="Calibri"/>
                <w:b/>
                <w:bCs/>
                <w:sz w:val="22"/>
                <w:szCs w:val="22"/>
                <w:lang w:eastAsia="en-US"/>
              </w:rPr>
              <w:t>Pozostałe wyniki działania</w:t>
            </w:r>
          </w:p>
        </w:tc>
        <w:tc>
          <w:tcPr>
            <w:tcW w:w="12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8C7742" w14:textId="77777777" w:rsidR="007844BC" w:rsidRPr="007844BC" w:rsidRDefault="007844BC" w:rsidP="007844BC">
            <w:pPr>
              <w:spacing w:after="160" w:line="259" w:lineRule="auto"/>
              <w:jc w:val="both"/>
              <w:rPr>
                <w:rFonts w:eastAsia="Calibri"/>
                <w:bCs/>
                <w:sz w:val="22"/>
                <w:szCs w:val="22"/>
                <w:lang w:eastAsia="en-US"/>
              </w:rPr>
            </w:pPr>
          </w:p>
        </w:tc>
      </w:tr>
      <w:tr w:rsidR="007844BC" w:rsidRPr="007844BC" w14:paraId="007D07E1" w14:textId="77777777" w:rsidTr="00C74B0E">
        <w:trPr>
          <w:trHeight w:val="461"/>
          <w:tblHeader/>
        </w:trPr>
        <w:tc>
          <w:tcPr>
            <w:tcW w:w="796" w:type="dxa"/>
            <w:tcBorders>
              <w:top w:val="single" w:sz="8" w:space="0" w:color="000000"/>
              <w:left w:val="single" w:sz="8" w:space="0" w:color="000000"/>
              <w:bottom w:val="single" w:sz="8" w:space="0" w:color="000000"/>
            </w:tcBorders>
          </w:tcPr>
          <w:p w14:paraId="7DB223CC" w14:textId="77777777" w:rsidR="007844BC" w:rsidRPr="007844BC" w:rsidRDefault="007844BC" w:rsidP="007844BC">
            <w:pPr>
              <w:spacing w:after="160" w:line="259" w:lineRule="auto"/>
              <w:jc w:val="center"/>
              <w:rPr>
                <w:rFonts w:eastAsia="Calibri"/>
                <w:b/>
                <w:bCs/>
                <w:sz w:val="22"/>
                <w:szCs w:val="22"/>
                <w:lang w:eastAsia="en-US"/>
              </w:rPr>
            </w:pPr>
            <w:r w:rsidRPr="007844BC">
              <w:rPr>
                <w:rFonts w:eastAsia="Calibri"/>
                <w:b/>
                <w:bCs/>
                <w:sz w:val="22"/>
                <w:szCs w:val="22"/>
                <w:lang w:eastAsia="en-US"/>
              </w:rPr>
              <w:t>L.p.</w:t>
            </w:r>
          </w:p>
        </w:tc>
        <w:tc>
          <w:tcPr>
            <w:tcW w:w="7229" w:type="dxa"/>
            <w:tcBorders>
              <w:top w:val="single" w:sz="8" w:space="0" w:color="000000"/>
              <w:left w:val="single" w:sz="8" w:space="0" w:color="000000"/>
              <w:bottom w:val="single" w:sz="8" w:space="0" w:color="000000"/>
            </w:tcBorders>
            <w:shd w:val="clear" w:color="auto" w:fill="auto"/>
            <w:vAlign w:val="center"/>
          </w:tcPr>
          <w:p w14:paraId="36145201" w14:textId="77777777" w:rsidR="007844BC" w:rsidRPr="007844BC" w:rsidRDefault="007844BC" w:rsidP="007844BC">
            <w:pPr>
              <w:spacing w:after="160" w:line="259" w:lineRule="auto"/>
              <w:jc w:val="both"/>
              <w:rPr>
                <w:rFonts w:eastAsia="Calibri"/>
                <w:b/>
                <w:bCs/>
                <w:sz w:val="22"/>
                <w:szCs w:val="22"/>
                <w:lang w:eastAsia="en-US"/>
              </w:rPr>
            </w:pPr>
            <w:r w:rsidRPr="007844BC">
              <w:rPr>
                <w:rFonts w:eastAsia="Calibri"/>
                <w:b/>
                <w:bCs/>
                <w:sz w:val="22"/>
                <w:szCs w:val="22"/>
                <w:lang w:eastAsia="en-US"/>
              </w:rPr>
              <w:t>Pozostałe wyniki działania</w:t>
            </w:r>
          </w:p>
        </w:tc>
        <w:tc>
          <w:tcPr>
            <w:tcW w:w="12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9AC4CF" w14:textId="77777777" w:rsidR="007844BC" w:rsidRPr="007844BC" w:rsidRDefault="007844BC" w:rsidP="007844BC">
            <w:pPr>
              <w:spacing w:after="160" w:line="259" w:lineRule="auto"/>
              <w:jc w:val="center"/>
              <w:rPr>
                <w:rFonts w:eastAsia="Calibri"/>
                <w:b/>
                <w:sz w:val="22"/>
                <w:szCs w:val="22"/>
                <w:lang w:eastAsia="en-US"/>
              </w:rPr>
            </w:pPr>
            <w:r w:rsidRPr="007844BC">
              <w:rPr>
                <w:rFonts w:eastAsia="Calibri"/>
                <w:b/>
                <w:bCs/>
                <w:sz w:val="22"/>
                <w:szCs w:val="22"/>
                <w:lang w:eastAsia="en-US"/>
              </w:rPr>
              <w:t>Liczba</w:t>
            </w:r>
          </w:p>
        </w:tc>
      </w:tr>
      <w:tr w:rsidR="007844BC" w:rsidRPr="007844BC" w14:paraId="55745218" w14:textId="77777777" w:rsidTr="00C74B0E">
        <w:trPr>
          <w:trHeight w:val="247"/>
        </w:trPr>
        <w:tc>
          <w:tcPr>
            <w:tcW w:w="796" w:type="dxa"/>
            <w:tcBorders>
              <w:top w:val="single" w:sz="8" w:space="0" w:color="000000"/>
              <w:left w:val="single" w:sz="8" w:space="0" w:color="000000"/>
              <w:bottom w:val="single" w:sz="8" w:space="0" w:color="000000"/>
            </w:tcBorders>
          </w:tcPr>
          <w:p w14:paraId="57A3EB93"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w:t>
            </w:r>
          </w:p>
        </w:tc>
        <w:tc>
          <w:tcPr>
            <w:tcW w:w="7229" w:type="dxa"/>
            <w:tcBorders>
              <w:top w:val="single" w:sz="8" w:space="0" w:color="000000"/>
              <w:left w:val="single" w:sz="8" w:space="0" w:color="000000"/>
              <w:bottom w:val="single" w:sz="8" w:space="0" w:color="000000"/>
            </w:tcBorders>
            <w:shd w:val="clear" w:color="auto" w:fill="auto"/>
            <w:vAlign w:val="center"/>
          </w:tcPr>
          <w:p w14:paraId="46914005"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Pojazdy unieruchomione przez zastosowanie urządzenia do blokowania kół</w:t>
            </w:r>
          </w:p>
        </w:tc>
        <w:tc>
          <w:tcPr>
            <w:tcW w:w="1200" w:type="dxa"/>
            <w:tcBorders>
              <w:left w:val="single" w:sz="8" w:space="0" w:color="000000"/>
              <w:bottom w:val="single" w:sz="8" w:space="0" w:color="000000"/>
              <w:right w:val="single" w:sz="8" w:space="0" w:color="000000"/>
            </w:tcBorders>
            <w:shd w:val="clear" w:color="auto" w:fill="auto"/>
            <w:vAlign w:val="center"/>
          </w:tcPr>
          <w:p w14:paraId="4D51C80C"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3542</w:t>
            </w:r>
          </w:p>
        </w:tc>
      </w:tr>
      <w:tr w:rsidR="007844BC" w:rsidRPr="007844BC" w14:paraId="304A6A86" w14:textId="77777777" w:rsidTr="00C74B0E">
        <w:trPr>
          <w:trHeight w:val="237"/>
        </w:trPr>
        <w:tc>
          <w:tcPr>
            <w:tcW w:w="796" w:type="dxa"/>
            <w:tcBorders>
              <w:top w:val="single" w:sz="8" w:space="0" w:color="000000"/>
              <w:left w:val="single" w:sz="8" w:space="0" w:color="000000"/>
              <w:bottom w:val="single" w:sz="8" w:space="0" w:color="000000"/>
            </w:tcBorders>
          </w:tcPr>
          <w:p w14:paraId="6A7E4579"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2</w:t>
            </w:r>
          </w:p>
        </w:tc>
        <w:tc>
          <w:tcPr>
            <w:tcW w:w="7229" w:type="dxa"/>
            <w:tcBorders>
              <w:top w:val="single" w:sz="8" w:space="0" w:color="000000"/>
              <w:left w:val="single" w:sz="8" w:space="0" w:color="000000"/>
              <w:bottom w:val="single" w:sz="8" w:space="0" w:color="000000"/>
            </w:tcBorders>
            <w:shd w:val="clear" w:color="auto" w:fill="auto"/>
            <w:vAlign w:val="center"/>
          </w:tcPr>
          <w:p w14:paraId="093C1C3C"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Wydane dyspozycje usunięcia pojazdów, w tym:</w:t>
            </w:r>
          </w:p>
        </w:tc>
        <w:tc>
          <w:tcPr>
            <w:tcW w:w="1200" w:type="dxa"/>
            <w:tcBorders>
              <w:left w:val="single" w:sz="8" w:space="0" w:color="000000"/>
              <w:bottom w:val="single" w:sz="8" w:space="0" w:color="000000"/>
              <w:right w:val="single" w:sz="8" w:space="0" w:color="000000"/>
            </w:tcBorders>
            <w:shd w:val="clear" w:color="auto" w:fill="auto"/>
            <w:vAlign w:val="center"/>
          </w:tcPr>
          <w:p w14:paraId="6213E523"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234</w:t>
            </w:r>
          </w:p>
        </w:tc>
      </w:tr>
      <w:tr w:rsidR="007844BC" w:rsidRPr="007844BC" w14:paraId="1DC4A7FD" w14:textId="77777777" w:rsidTr="00C74B0E">
        <w:trPr>
          <w:trHeight w:val="241"/>
        </w:trPr>
        <w:tc>
          <w:tcPr>
            <w:tcW w:w="796" w:type="dxa"/>
            <w:tcBorders>
              <w:top w:val="single" w:sz="8" w:space="0" w:color="000000"/>
              <w:left w:val="single" w:sz="8" w:space="0" w:color="000000"/>
              <w:bottom w:val="single" w:sz="4" w:space="0" w:color="000000"/>
            </w:tcBorders>
          </w:tcPr>
          <w:p w14:paraId="31E5655B" w14:textId="77777777" w:rsidR="007844BC" w:rsidRPr="007844BC" w:rsidRDefault="007844BC" w:rsidP="007844BC">
            <w:pPr>
              <w:spacing w:after="160" w:line="259" w:lineRule="auto"/>
              <w:jc w:val="center"/>
              <w:rPr>
                <w:rFonts w:eastAsia="Calibri"/>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vAlign w:val="center"/>
          </w:tcPr>
          <w:p w14:paraId="486E2342"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a) na podstawie art. 50a ustawy z dnia 20 czerwca 1997r. – Prawo o ruchu drogowym</w:t>
            </w:r>
          </w:p>
        </w:tc>
        <w:tc>
          <w:tcPr>
            <w:tcW w:w="1200" w:type="dxa"/>
            <w:tcBorders>
              <w:left w:val="single" w:sz="8" w:space="0" w:color="000000"/>
              <w:bottom w:val="single" w:sz="4" w:space="0" w:color="000000"/>
              <w:right w:val="single" w:sz="8" w:space="0" w:color="000000"/>
            </w:tcBorders>
            <w:shd w:val="clear" w:color="auto" w:fill="auto"/>
            <w:vAlign w:val="center"/>
          </w:tcPr>
          <w:p w14:paraId="444B7497"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28</w:t>
            </w:r>
          </w:p>
        </w:tc>
      </w:tr>
      <w:tr w:rsidR="007844BC" w:rsidRPr="007844BC" w14:paraId="1EDBCDC7" w14:textId="77777777" w:rsidTr="00C74B0E">
        <w:trPr>
          <w:trHeight w:val="326"/>
        </w:trPr>
        <w:tc>
          <w:tcPr>
            <w:tcW w:w="796" w:type="dxa"/>
            <w:tcBorders>
              <w:top w:val="single" w:sz="4" w:space="0" w:color="000000"/>
              <w:left w:val="single" w:sz="8" w:space="0" w:color="000000"/>
              <w:bottom w:val="single" w:sz="8" w:space="0" w:color="000000"/>
            </w:tcBorders>
          </w:tcPr>
          <w:p w14:paraId="1C6D544D" w14:textId="77777777" w:rsidR="007844BC" w:rsidRPr="007844BC" w:rsidRDefault="007844BC" w:rsidP="007844BC">
            <w:pPr>
              <w:spacing w:after="160" w:line="259" w:lineRule="auto"/>
              <w:jc w:val="center"/>
              <w:rPr>
                <w:rFonts w:eastAsia="Calibri"/>
                <w:sz w:val="22"/>
                <w:szCs w:val="22"/>
                <w:lang w:eastAsia="en-US"/>
              </w:rPr>
            </w:pPr>
          </w:p>
        </w:tc>
        <w:tc>
          <w:tcPr>
            <w:tcW w:w="7229" w:type="dxa"/>
            <w:tcBorders>
              <w:top w:val="single" w:sz="4" w:space="0" w:color="000000"/>
              <w:left w:val="single" w:sz="8" w:space="0" w:color="000000"/>
              <w:bottom w:val="single" w:sz="8" w:space="0" w:color="000000"/>
            </w:tcBorders>
            <w:shd w:val="clear" w:color="auto" w:fill="auto"/>
            <w:vAlign w:val="center"/>
          </w:tcPr>
          <w:p w14:paraId="2947DB13"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 xml:space="preserve">b) na podstawie art. 130a ustawy z dnia 20 czerwca 1997r. – Prawo o ruchu drogowym </w:t>
            </w:r>
          </w:p>
        </w:tc>
        <w:tc>
          <w:tcPr>
            <w:tcW w:w="1200" w:type="dxa"/>
            <w:tcBorders>
              <w:left w:val="single" w:sz="8" w:space="0" w:color="000000"/>
              <w:bottom w:val="single" w:sz="8" w:space="0" w:color="000000"/>
              <w:right w:val="single" w:sz="8" w:space="0" w:color="000000"/>
            </w:tcBorders>
            <w:shd w:val="clear" w:color="auto" w:fill="auto"/>
            <w:vAlign w:val="center"/>
          </w:tcPr>
          <w:p w14:paraId="44AC3E38"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206</w:t>
            </w:r>
          </w:p>
        </w:tc>
      </w:tr>
      <w:tr w:rsidR="007844BC" w:rsidRPr="007844BC" w14:paraId="137CF12D" w14:textId="77777777" w:rsidTr="00C74B0E">
        <w:trPr>
          <w:trHeight w:val="239"/>
        </w:trPr>
        <w:tc>
          <w:tcPr>
            <w:tcW w:w="796" w:type="dxa"/>
            <w:tcBorders>
              <w:top w:val="single" w:sz="8" w:space="0" w:color="000000"/>
              <w:left w:val="single" w:sz="8" w:space="0" w:color="000000"/>
              <w:bottom w:val="single" w:sz="8" w:space="0" w:color="000000"/>
            </w:tcBorders>
          </w:tcPr>
          <w:p w14:paraId="71720031" w14:textId="77777777" w:rsidR="007844BC" w:rsidRPr="007844BC" w:rsidRDefault="007844BC" w:rsidP="007844BC">
            <w:pPr>
              <w:spacing w:after="160" w:line="259" w:lineRule="auto"/>
              <w:jc w:val="center"/>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3D7E3AC8"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 xml:space="preserve">  - pojazdy usunięte z drogi</w:t>
            </w:r>
          </w:p>
        </w:tc>
        <w:tc>
          <w:tcPr>
            <w:tcW w:w="1200" w:type="dxa"/>
            <w:tcBorders>
              <w:left w:val="single" w:sz="8" w:space="0" w:color="000000"/>
              <w:bottom w:val="single" w:sz="8" w:space="0" w:color="000000"/>
              <w:right w:val="single" w:sz="8" w:space="0" w:color="000000"/>
            </w:tcBorders>
            <w:shd w:val="clear" w:color="auto" w:fill="auto"/>
            <w:vAlign w:val="center"/>
          </w:tcPr>
          <w:p w14:paraId="2EA1E28C"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186</w:t>
            </w:r>
          </w:p>
        </w:tc>
      </w:tr>
      <w:tr w:rsidR="007844BC" w:rsidRPr="007844BC" w14:paraId="1FF8F704" w14:textId="77777777" w:rsidTr="00C74B0E">
        <w:trPr>
          <w:trHeight w:val="242"/>
        </w:trPr>
        <w:tc>
          <w:tcPr>
            <w:tcW w:w="796" w:type="dxa"/>
            <w:tcBorders>
              <w:top w:val="single" w:sz="8" w:space="0" w:color="000000"/>
              <w:left w:val="single" w:sz="8" w:space="0" w:color="000000"/>
              <w:bottom w:val="single" w:sz="8" w:space="0" w:color="000000"/>
            </w:tcBorders>
          </w:tcPr>
          <w:p w14:paraId="3B3CF66F" w14:textId="77777777" w:rsidR="007844BC" w:rsidRPr="007844BC" w:rsidRDefault="007844BC" w:rsidP="007844BC">
            <w:pPr>
              <w:spacing w:after="160" w:line="259" w:lineRule="auto"/>
              <w:jc w:val="center"/>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2CC6C4CF"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 xml:space="preserve">  - zastosowanie procedury wynikającej z art. 130a ust. 2a</w:t>
            </w:r>
          </w:p>
        </w:tc>
        <w:tc>
          <w:tcPr>
            <w:tcW w:w="1200" w:type="dxa"/>
            <w:tcBorders>
              <w:left w:val="single" w:sz="8" w:space="0" w:color="000000"/>
              <w:bottom w:val="single" w:sz="8" w:space="0" w:color="000000"/>
              <w:right w:val="single" w:sz="8" w:space="0" w:color="000000"/>
            </w:tcBorders>
            <w:shd w:val="clear" w:color="auto" w:fill="auto"/>
            <w:vAlign w:val="center"/>
          </w:tcPr>
          <w:p w14:paraId="607913C9"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20</w:t>
            </w:r>
          </w:p>
        </w:tc>
      </w:tr>
      <w:tr w:rsidR="007844BC" w:rsidRPr="007844BC" w14:paraId="66388A53" w14:textId="77777777" w:rsidTr="00C74B0E">
        <w:trPr>
          <w:trHeight w:val="247"/>
        </w:trPr>
        <w:tc>
          <w:tcPr>
            <w:tcW w:w="796" w:type="dxa"/>
            <w:tcBorders>
              <w:top w:val="single" w:sz="8" w:space="0" w:color="000000"/>
              <w:left w:val="single" w:sz="8" w:space="0" w:color="000000"/>
              <w:bottom w:val="single" w:sz="8" w:space="0" w:color="000000"/>
            </w:tcBorders>
          </w:tcPr>
          <w:p w14:paraId="2D2904A2"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3</w:t>
            </w:r>
          </w:p>
        </w:tc>
        <w:tc>
          <w:tcPr>
            <w:tcW w:w="7229" w:type="dxa"/>
            <w:tcBorders>
              <w:top w:val="single" w:sz="8" w:space="0" w:color="000000"/>
              <w:left w:val="single" w:sz="8" w:space="0" w:color="000000"/>
              <w:bottom w:val="single" w:sz="8" w:space="0" w:color="000000"/>
            </w:tcBorders>
            <w:shd w:val="clear" w:color="auto" w:fill="auto"/>
            <w:vAlign w:val="center"/>
          </w:tcPr>
          <w:p w14:paraId="19A38CD3"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pojazdy odnalezione</w:t>
            </w:r>
          </w:p>
        </w:tc>
        <w:tc>
          <w:tcPr>
            <w:tcW w:w="1200" w:type="dxa"/>
            <w:tcBorders>
              <w:left w:val="single" w:sz="8" w:space="0" w:color="000000"/>
              <w:bottom w:val="single" w:sz="8" w:space="0" w:color="000000"/>
              <w:right w:val="single" w:sz="8" w:space="0" w:color="000000"/>
            </w:tcBorders>
            <w:shd w:val="clear" w:color="auto" w:fill="auto"/>
            <w:vAlign w:val="center"/>
          </w:tcPr>
          <w:p w14:paraId="325E498E"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w:t>
            </w:r>
          </w:p>
        </w:tc>
      </w:tr>
      <w:tr w:rsidR="007844BC" w:rsidRPr="007844BC" w14:paraId="660E8D50" w14:textId="77777777" w:rsidTr="00C74B0E">
        <w:trPr>
          <w:trHeight w:val="249"/>
        </w:trPr>
        <w:tc>
          <w:tcPr>
            <w:tcW w:w="796" w:type="dxa"/>
            <w:tcBorders>
              <w:top w:val="single" w:sz="8" w:space="0" w:color="000000"/>
              <w:left w:val="single" w:sz="8" w:space="0" w:color="000000"/>
              <w:bottom w:val="single" w:sz="8" w:space="0" w:color="000000"/>
            </w:tcBorders>
          </w:tcPr>
          <w:p w14:paraId="221F85C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4</w:t>
            </w:r>
          </w:p>
        </w:tc>
        <w:tc>
          <w:tcPr>
            <w:tcW w:w="7229" w:type="dxa"/>
            <w:tcBorders>
              <w:top w:val="single" w:sz="8" w:space="0" w:color="000000"/>
              <w:left w:val="single" w:sz="8" w:space="0" w:color="000000"/>
              <w:bottom w:val="single" w:sz="8" w:space="0" w:color="000000"/>
            </w:tcBorders>
            <w:shd w:val="clear" w:color="auto" w:fill="auto"/>
            <w:vAlign w:val="center"/>
          </w:tcPr>
          <w:p w14:paraId="2E5B9475"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osoby doprowadzone do izby wytrzeźwień lub miejsca zamieszkania</w:t>
            </w:r>
          </w:p>
        </w:tc>
        <w:tc>
          <w:tcPr>
            <w:tcW w:w="1200" w:type="dxa"/>
            <w:tcBorders>
              <w:left w:val="single" w:sz="8" w:space="0" w:color="000000"/>
              <w:bottom w:val="single" w:sz="8" w:space="0" w:color="000000"/>
              <w:right w:val="single" w:sz="8" w:space="0" w:color="000000"/>
            </w:tcBorders>
            <w:shd w:val="clear" w:color="auto" w:fill="auto"/>
            <w:vAlign w:val="center"/>
          </w:tcPr>
          <w:p w14:paraId="0A5B27B2"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1207</w:t>
            </w:r>
          </w:p>
        </w:tc>
      </w:tr>
      <w:tr w:rsidR="007844BC" w:rsidRPr="007844BC" w14:paraId="62E7C8CA" w14:textId="77777777" w:rsidTr="00C74B0E">
        <w:trPr>
          <w:trHeight w:val="241"/>
        </w:trPr>
        <w:tc>
          <w:tcPr>
            <w:tcW w:w="796" w:type="dxa"/>
            <w:tcBorders>
              <w:top w:val="single" w:sz="8" w:space="0" w:color="000000"/>
              <w:left w:val="single" w:sz="8" w:space="0" w:color="000000"/>
              <w:bottom w:val="single" w:sz="8" w:space="0" w:color="000000"/>
            </w:tcBorders>
          </w:tcPr>
          <w:p w14:paraId="57501200"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5</w:t>
            </w:r>
          </w:p>
        </w:tc>
        <w:tc>
          <w:tcPr>
            <w:tcW w:w="7229" w:type="dxa"/>
            <w:tcBorders>
              <w:top w:val="single" w:sz="8" w:space="0" w:color="000000"/>
              <w:left w:val="single" w:sz="8" w:space="0" w:color="000000"/>
              <w:bottom w:val="single" w:sz="8" w:space="0" w:color="000000"/>
            </w:tcBorders>
            <w:shd w:val="clear" w:color="auto" w:fill="auto"/>
            <w:vAlign w:val="center"/>
          </w:tcPr>
          <w:p w14:paraId="35CF5EF8"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ujawnione przestępstwa</w:t>
            </w:r>
          </w:p>
        </w:tc>
        <w:tc>
          <w:tcPr>
            <w:tcW w:w="1200" w:type="dxa"/>
            <w:tcBorders>
              <w:left w:val="single" w:sz="8" w:space="0" w:color="000000"/>
              <w:bottom w:val="single" w:sz="8" w:space="0" w:color="000000"/>
              <w:right w:val="single" w:sz="8" w:space="0" w:color="000000"/>
            </w:tcBorders>
            <w:shd w:val="clear" w:color="auto" w:fill="auto"/>
            <w:vAlign w:val="center"/>
          </w:tcPr>
          <w:p w14:paraId="6F7B292E"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4</w:t>
            </w:r>
          </w:p>
        </w:tc>
      </w:tr>
      <w:tr w:rsidR="007844BC" w:rsidRPr="007844BC" w14:paraId="60A66DF1" w14:textId="77777777" w:rsidTr="00C74B0E">
        <w:trPr>
          <w:trHeight w:val="245"/>
        </w:trPr>
        <w:tc>
          <w:tcPr>
            <w:tcW w:w="796" w:type="dxa"/>
            <w:tcBorders>
              <w:top w:val="single" w:sz="8" w:space="0" w:color="000000"/>
              <w:left w:val="single" w:sz="8" w:space="0" w:color="000000"/>
              <w:bottom w:val="single" w:sz="8" w:space="0" w:color="000000"/>
            </w:tcBorders>
          </w:tcPr>
          <w:p w14:paraId="710EC99E"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6</w:t>
            </w:r>
          </w:p>
        </w:tc>
        <w:tc>
          <w:tcPr>
            <w:tcW w:w="7229" w:type="dxa"/>
            <w:tcBorders>
              <w:top w:val="single" w:sz="8" w:space="0" w:color="000000"/>
              <w:left w:val="single" w:sz="8" w:space="0" w:color="000000"/>
              <w:bottom w:val="single" w:sz="8" w:space="0" w:color="000000"/>
            </w:tcBorders>
            <w:shd w:val="clear" w:color="auto" w:fill="auto"/>
            <w:vAlign w:val="center"/>
          </w:tcPr>
          <w:p w14:paraId="5F59A33D"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osoby ujęte i przekazane Policji</w:t>
            </w:r>
          </w:p>
        </w:tc>
        <w:tc>
          <w:tcPr>
            <w:tcW w:w="1200" w:type="dxa"/>
            <w:tcBorders>
              <w:left w:val="single" w:sz="8" w:space="0" w:color="000000"/>
              <w:bottom w:val="single" w:sz="8" w:space="0" w:color="000000"/>
              <w:right w:val="single" w:sz="8" w:space="0" w:color="000000"/>
            </w:tcBorders>
            <w:shd w:val="clear" w:color="auto" w:fill="auto"/>
            <w:vAlign w:val="center"/>
          </w:tcPr>
          <w:p w14:paraId="0CD84A48"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11</w:t>
            </w:r>
          </w:p>
        </w:tc>
      </w:tr>
      <w:tr w:rsidR="007844BC" w:rsidRPr="007844BC" w14:paraId="5FE33F6F" w14:textId="77777777" w:rsidTr="00C74B0E">
        <w:trPr>
          <w:trHeight w:val="498"/>
        </w:trPr>
        <w:tc>
          <w:tcPr>
            <w:tcW w:w="796" w:type="dxa"/>
            <w:tcBorders>
              <w:top w:val="single" w:sz="8" w:space="0" w:color="000000"/>
              <w:left w:val="single" w:sz="8" w:space="0" w:color="000000"/>
              <w:bottom w:val="single" w:sz="8" w:space="0" w:color="000000"/>
            </w:tcBorders>
          </w:tcPr>
          <w:p w14:paraId="6BD4A2D2"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7</w:t>
            </w:r>
          </w:p>
        </w:tc>
        <w:tc>
          <w:tcPr>
            <w:tcW w:w="7229" w:type="dxa"/>
            <w:tcBorders>
              <w:top w:val="single" w:sz="8" w:space="0" w:color="000000"/>
              <w:left w:val="single" w:sz="8" w:space="0" w:color="000000"/>
              <w:bottom w:val="single" w:sz="8" w:space="0" w:color="000000"/>
            </w:tcBorders>
            <w:shd w:val="clear" w:color="auto" w:fill="auto"/>
            <w:vAlign w:val="center"/>
          </w:tcPr>
          <w:p w14:paraId="57773E2F"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zabezpieczenie miejsca przestępstwa, katastrofy lub innego podobnego zdarzenia albo miejsca zagrożonego takim zdarzeniem</w:t>
            </w:r>
          </w:p>
        </w:tc>
        <w:tc>
          <w:tcPr>
            <w:tcW w:w="1200" w:type="dxa"/>
            <w:tcBorders>
              <w:left w:val="single" w:sz="8" w:space="0" w:color="000000"/>
              <w:bottom w:val="single" w:sz="8" w:space="0" w:color="000000"/>
              <w:right w:val="single" w:sz="8" w:space="0" w:color="000000"/>
            </w:tcBorders>
            <w:shd w:val="clear" w:color="auto" w:fill="auto"/>
            <w:vAlign w:val="center"/>
          </w:tcPr>
          <w:p w14:paraId="1499807F"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w:t>
            </w:r>
          </w:p>
        </w:tc>
      </w:tr>
      <w:tr w:rsidR="007844BC" w:rsidRPr="007844BC" w14:paraId="21FF0CB2" w14:textId="77777777" w:rsidTr="00C74B0E">
        <w:trPr>
          <w:trHeight w:val="243"/>
        </w:trPr>
        <w:tc>
          <w:tcPr>
            <w:tcW w:w="796" w:type="dxa"/>
            <w:tcBorders>
              <w:top w:val="single" w:sz="8" w:space="0" w:color="000000"/>
              <w:left w:val="single" w:sz="8" w:space="0" w:color="000000"/>
              <w:bottom w:val="single" w:sz="8" w:space="0" w:color="000000"/>
            </w:tcBorders>
          </w:tcPr>
          <w:p w14:paraId="2C05611D"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8</w:t>
            </w:r>
          </w:p>
        </w:tc>
        <w:tc>
          <w:tcPr>
            <w:tcW w:w="7229" w:type="dxa"/>
            <w:tcBorders>
              <w:top w:val="single" w:sz="8" w:space="0" w:color="000000"/>
              <w:left w:val="single" w:sz="8" w:space="0" w:color="000000"/>
              <w:bottom w:val="single" w:sz="8" w:space="0" w:color="000000"/>
            </w:tcBorders>
            <w:shd w:val="clear" w:color="auto" w:fill="auto"/>
            <w:vAlign w:val="center"/>
          </w:tcPr>
          <w:p w14:paraId="656B5C91"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chronione obiekty komunalne i urządzenia użyteczności publicznej</w:t>
            </w:r>
          </w:p>
        </w:tc>
        <w:tc>
          <w:tcPr>
            <w:tcW w:w="1200" w:type="dxa"/>
            <w:tcBorders>
              <w:left w:val="single" w:sz="8" w:space="0" w:color="000000"/>
              <w:bottom w:val="single" w:sz="8" w:space="0" w:color="000000"/>
              <w:right w:val="single" w:sz="8" w:space="0" w:color="000000"/>
            </w:tcBorders>
            <w:shd w:val="clear" w:color="auto" w:fill="auto"/>
            <w:vAlign w:val="center"/>
          </w:tcPr>
          <w:p w14:paraId="62CB0801"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178</w:t>
            </w:r>
          </w:p>
        </w:tc>
      </w:tr>
      <w:tr w:rsidR="007844BC" w:rsidRPr="007844BC" w14:paraId="0D5681DB" w14:textId="77777777" w:rsidTr="00C74B0E">
        <w:trPr>
          <w:trHeight w:val="508"/>
        </w:trPr>
        <w:tc>
          <w:tcPr>
            <w:tcW w:w="796" w:type="dxa"/>
            <w:tcBorders>
              <w:top w:val="single" w:sz="8" w:space="0" w:color="000000"/>
              <w:left w:val="single" w:sz="8" w:space="0" w:color="000000"/>
              <w:bottom w:val="single" w:sz="8" w:space="0" w:color="000000"/>
            </w:tcBorders>
          </w:tcPr>
          <w:p w14:paraId="5096C59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9</w:t>
            </w:r>
          </w:p>
        </w:tc>
        <w:tc>
          <w:tcPr>
            <w:tcW w:w="7229" w:type="dxa"/>
            <w:tcBorders>
              <w:top w:val="single" w:sz="8" w:space="0" w:color="000000"/>
              <w:left w:val="single" w:sz="8" w:space="0" w:color="000000"/>
              <w:bottom w:val="single" w:sz="8" w:space="0" w:color="000000"/>
            </w:tcBorders>
            <w:shd w:val="clear" w:color="auto" w:fill="auto"/>
            <w:vAlign w:val="center"/>
          </w:tcPr>
          <w:p w14:paraId="4326B274"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konwojowanie dokumentów, przedmiotów wartościowych lub wartości pieniężnych na potrzeby gminy</w:t>
            </w:r>
          </w:p>
        </w:tc>
        <w:tc>
          <w:tcPr>
            <w:tcW w:w="1200" w:type="dxa"/>
            <w:tcBorders>
              <w:left w:val="single" w:sz="8" w:space="0" w:color="000000"/>
              <w:bottom w:val="single" w:sz="8" w:space="0" w:color="000000"/>
              <w:right w:val="single" w:sz="8" w:space="0" w:color="000000"/>
            </w:tcBorders>
            <w:shd w:val="clear" w:color="auto" w:fill="auto"/>
            <w:vAlign w:val="center"/>
          </w:tcPr>
          <w:p w14:paraId="3E98F75D"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w:t>
            </w:r>
          </w:p>
        </w:tc>
      </w:tr>
      <w:tr w:rsidR="007844BC" w:rsidRPr="007844BC" w14:paraId="4213D4AC" w14:textId="77777777" w:rsidTr="00C74B0E">
        <w:trPr>
          <w:trHeight w:val="241"/>
        </w:trPr>
        <w:tc>
          <w:tcPr>
            <w:tcW w:w="796" w:type="dxa"/>
            <w:tcBorders>
              <w:top w:val="single" w:sz="8" w:space="0" w:color="000000"/>
              <w:left w:val="single" w:sz="8" w:space="0" w:color="000000"/>
              <w:bottom w:val="single" w:sz="8" w:space="0" w:color="000000"/>
            </w:tcBorders>
          </w:tcPr>
          <w:p w14:paraId="4AC06495"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10</w:t>
            </w:r>
          </w:p>
        </w:tc>
        <w:tc>
          <w:tcPr>
            <w:tcW w:w="7229" w:type="dxa"/>
            <w:tcBorders>
              <w:top w:val="single" w:sz="8" w:space="0" w:color="000000"/>
              <w:left w:val="single" w:sz="8" w:space="0" w:color="000000"/>
              <w:bottom w:val="single" w:sz="8" w:space="0" w:color="000000"/>
            </w:tcBorders>
            <w:shd w:val="clear" w:color="auto" w:fill="auto"/>
            <w:vAlign w:val="center"/>
          </w:tcPr>
          <w:p w14:paraId="51DF808B"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kontrola osobista, przeglądanie zawartości podręcznych bagaży osoby</w:t>
            </w:r>
          </w:p>
        </w:tc>
        <w:tc>
          <w:tcPr>
            <w:tcW w:w="1200" w:type="dxa"/>
            <w:tcBorders>
              <w:left w:val="single" w:sz="8" w:space="0" w:color="000000"/>
              <w:bottom w:val="single" w:sz="8" w:space="0" w:color="000000"/>
              <w:right w:val="single" w:sz="8" w:space="0" w:color="000000"/>
            </w:tcBorders>
            <w:shd w:val="clear" w:color="auto" w:fill="auto"/>
            <w:vAlign w:val="center"/>
          </w:tcPr>
          <w:p w14:paraId="06533B3A"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w:t>
            </w:r>
          </w:p>
        </w:tc>
      </w:tr>
      <w:tr w:rsidR="007844BC" w:rsidRPr="007844BC" w14:paraId="478DF688" w14:textId="77777777" w:rsidTr="00C74B0E">
        <w:trPr>
          <w:trHeight w:val="461"/>
        </w:trPr>
        <w:tc>
          <w:tcPr>
            <w:tcW w:w="796" w:type="dxa"/>
            <w:tcBorders>
              <w:top w:val="single" w:sz="8" w:space="0" w:color="000000"/>
              <w:left w:val="single" w:sz="8" w:space="0" w:color="000000"/>
              <w:bottom w:val="single" w:sz="8" w:space="0" w:color="000000"/>
            </w:tcBorders>
          </w:tcPr>
          <w:p w14:paraId="0DD29198" w14:textId="77777777" w:rsidR="007844BC" w:rsidRPr="007844BC" w:rsidRDefault="007844BC" w:rsidP="007844BC">
            <w:pPr>
              <w:spacing w:after="160" w:line="259" w:lineRule="auto"/>
              <w:jc w:val="center"/>
              <w:rPr>
                <w:rFonts w:eastAsia="Calibri"/>
                <w:sz w:val="22"/>
                <w:szCs w:val="22"/>
                <w:lang w:eastAsia="en-US"/>
              </w:rPr>
            </w:pPr>
            <w:r w:rsidRPr="007844BC">
              <w:rPr>
                <w:rFonts w:eastAsia="Calibri"/>
                <w:sz w:val="22"/>
                <w:szCs w:val="22"/>
                <w:lang w:eastAsia="en-US"/>
              </w:rPr>
              <w:t>11</w:t>
            </w:r>
          </w:p>
        </w:tc>
        <w:tc>
          <w:tcPr>
            <w:tcW w:w="7229" w:type="dxa"/>
            <w:tcBorders>
              <w:top w:val="single" w:sz="8" w:space="0" w:color="000000"/>
              <w:left w:val="single" w:sz="8" w:space="0" w:color="000000"/>
              <w:bottom w:val="single" w:sz="8" w:space="0" w:color="000000"/>
            </w:tcBorders>
            <w:shd w:val="clear" w:color="auto" w:fill="auto"/>
            <w:vAlign w:val="center"/>
          </w:tcPr>
          <w:p w14:paraId="62283627"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Przyjęte zgłoszenia od mieszkańców, dotyczące:</w:t>
            </w:r>
          </w:p>
        </w:tc>
        <w:tc>
          <w:tcPr>
            <w:tcW w:w="1200" w:type="dxa"/>
            <w:tcBorders>
              <w:left w:val="single" w:sz="8" w:space="0" w:color="000000"/>
              <w:bottom w:val="single" w:sz="8" w:space="0" w:color="000000"/>
              <w:right w:val="single" w:sz="8" w:space="0" w:color="000000"/>
            </w:tcBorders>
            <w:shd w:val="clear" w:color="auto" w:fill="auto"/>
            <w:vAlign w:val="center"/>
          </w:tcPr>
          <w:p w14:paraId="3BB27060"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13377</w:t>
            </w:r>
          </w:p>
        </w:tc>
      </w:tr>
      <w:tr w:rsidR="007844BC" w:rsidRPr="007844BC" w14:paraId="241E6671" w14:textId="77777777" w:rsidTr="00C74B0E">
        <w:trPr>
          <w:trHeight w:val="291"/>
        </w:trPr>
        <w:tc>
          <w:tcPr>
            <w:tcW w:w="796" w:type="dxa"/>
            <w:tcBorders>
              <w:top w:val="single" w:sz="8" w:space="0" w:color="000000"/>
              <w:left w:val="single" w:sz="8" w:space="0" w:color="000000"/>
              <w:bottom w:val="single" w:sz="8" w:space="0" w:color="000000"/>
            </w:tcBorders>
          </w:tcPr>
          <w:p w14:paraId="2C378936"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6997B33B"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a) zakłócenia porządku publicznego i spokoju,</w:t>
            </w:r>
          </w:p>
        </w:tc>
        <w:tc>
          <w:tcPr>
            <w:tcW w:w="1200" w:type="dxa"/>
            <w:tcBorders>
              <w:left w:val="single" w:sz="8" w:space="0" w:color="000000"/>
              <w:bottom w:val="single" w:sz="8" w:space="0" w:color="000000"/>
              <w:right w:val="single" w:sz="8" w:space="0" w:color="000000"/>
            </w:tcBorders>
            <w:shd w:val="clear" w:color="auto" w:fill="auto"/>
            <w:vAlign w:val="center"/>
          </w:tcPr>
          <w:p w14:paraId="7BC3DDBC"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879</w:t>
            </w:r>
          </w:p>
        </w:tc>
      </w:tr>
      <w:tr w:rsidR="007844BC" w:rsidRPr="007844BC" w14:paraId="20C84370" w14:textId="77777777" w:rsidTr="00C74B0E">
        <w:trPr>
          <w:trHeight w:val="242"/>
        </w:trPr>
        <w:tc>
          <w:tcPr>
            <w:tcW w:w="796" w:type="dxa"/>
            <w:tcBorders>
              <w:top w:val="single" w:sz="8" w:space="0" w:color="000000"/>
              <w:left w:val="single" w:sz="8" w:space="0" w:color="000000"/>
              <w:bottom w:val="single" w:sz="8" w:space="0" w:color="000000"/>
            </w:tcBorders>
          </w:tcPr>
          <w:p w14:paraId="3D4CBB51"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43BAEA18"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b) zagrożeń w ruchu drogowym,</w:t>
            </w:r>
          </w:p>
        </w:tc>
        <w:tc>
          <w:tcPr>
            <w:tcW w:w="1200" w:type="dxa"/>
            <w:tcBorders>
              <w:left w:val="single" w:sz="8" w:space="0" w:color="000000"/>
              <w:bottom w:val="single" w:sz="8" w:space="0" w:color="000000"/>
              <w:right w:val="single" w:sz="8" w:space="0" w:color="000000"/>
            </w:tcBorders>
            <w:shd w:val="clear" w:color="auto" w:fill="auto"/>
            <w:vAlign w:val="center"/>
          </w:tcPr>
          <w:p w14:paraId="74B3621F"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5674</w:t>
            </w:r>
          </w:p>
        </w:tc>
      </w:tr>
      <w:tr w:rsidR="007844BC" w:rsidRPr="007844BC" w14:paraId="2705967C" w14:textId="77777777" w:rsidTr="00C74B0E">
        <w:trPr>
          <w:trHeight w:val="251"/>
        </w:trPr>
        <w:tc>
          <w:tcPr>
            <w:tcW w:w="796" w:type="dxa"/>
            <w:tcBorders>
              <w:top w:val="single" w:sz="8" w:space="0" w:color="000000"/>
              <w:left w:val="single" w:sz="8" w:space="0" w:color="000000"/>
              <w:bottom w:val="single" w:sz="8" w:space="0" w:color="000000"/>
            </w:tcBorders>
          </w:tcPr>
          <w:p w14:paraId="3DCFE30C"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6B462883"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c) ochrony środowiska i gospodarki odpadami,</w:t>
            </w:r>
          </w:p>
        </w:tc>
        <w:tc>
          <w:tcPr>
            <w:tcW w:w="1200" w:type="dxa"/>
            <w:tcBorders>
              <w:left w:val="single" w:sz="8" w:space="0" w:color="000000"/>
              <w:bottom w:val="single" w:sz="8" w:space="0" w:color="000000"/>
              <w:right w:val="single" w:sz="8" w:space="0" w:color="000000"/>
            </w:tcBorders>
            <w:shd w:val="clear" w:color="auto" w:fill="auto"/>
            <w:vAlign w:val="center"/>
          </w:tcPr>
          <w:p w14:paraId="7D8D0BAB"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1212</w:t>
            </w:r>
          </w:p>
        </w:tc>
      </w:tr>
      <w:tr w:rsidR="007844BC" w:rsidRPr="007844BC" w14:paraId="100ED120" w14:textId="77777777" w:rsidTr="00C74B0E">
        <w:trPr>
          <w:trHeight w:val="251"/>
        </w:trPr>
        <w:tc>
          <w:tcPr>
            <w:tcW w:w="796" w:type="dxa"/>
            <w:tcBorders>
              <w:top w:val="single" w:sz="8" w:space="0" w:color="000000"/>
              <w:left w:val="single" w:sz="8" w:space="0" w:color="000000"/>
              <w:bottom w:val="single" w:sz="8" w:space="0" w:color="000000"/>
            </w:tcBorders>
          </w:tcPr>
          <w:p w14:paraId="1C6AD429"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4959FCD0"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d) zagrożeń życia i zdrowia,</w:t>
            </w:r>
          </w:p>
        </w:tc>
        <w:tc>
          <w:tcPr>
            <w:tcW w:w="1200" w:type="dxa"/>
            <w:tcBorders>
              <w:left w:val="single" w:sz="8" w:space="0" w:color="000000"/>
              <w:bottom w:val="single" w:sz="8" w:space="0" w:color="000000"/>
              <w:right w:val="single" w:sz="8" w:space="0" w:color="000000"/>
            </w:tcBorders>
            <w:shd w:val="clear" w:color="auto" w:fill="auto"/>
            <w:vAlign w:val="center"/>
          </w:tcPr>
          <w:p w14:paraId="1C44A230"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1415</w:t>
            </w:r>
          </w:p>
        </w:tc>
      </w:tr>
      <w:tr w:rsidR="007844BC" w:rsidRPr="007844BC" w14:paraId="381AC067" w14:textId="77777777" w:rsidTr="00C74B0E">
        <w:trPr>
          <w:trHeight w:val="242"/>
        </w:trPr>
        <w:tc>
          <w:tcPr>
            <w:tcW w:w="796" w:type="dxa"/>
            <w:tcBorders>
              <w:top w:val="single" w:sz="8" w:space="0" w:color="000000"/>
              <w:left w:val="single" w:sz="8" w:space="0" w:color="000000"/>
              <w:bottom w:val="single" w:sz="8" w:space="0" w:color="000000"/>
            </w:tcBorders>
          </w:tcPr>
          <w:p w14:paraId="23796941"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03C7B809"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e) zagrożeń pożarowych (katastrofy),</w:t>
            </w:r>
          </w:p>
        </w:tc>
        <w:tc>
          <w:tcPr>
            <w:tcW w:w="1200" w:type="dxa"/>
            <w:tcBorders>
              <w:left w:val="single" w:sz="8" w:space="0" w:color="000000"/>
              <w:bottom w:val="single" w:sz="8" w:space="0" w:color="000000"/>
              <w:right w:val="single" w:sz="8" w:space="0" w:color="000000"/>
            </w:tcBorders>
            <w:shd w:val="clear" w:color="auto" w:fill="auto"/>
            <w:vAlign w:val="center"/>
          </w:tcPr>
          <w:p w14:paraId="1FEBE772"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252</w:t>
            </w:r>
          </w:p>
        </w:tc>
      </w:tr>
      <w:tr w:rsidR="007844BC" w:rsidRPr="007844BC" w14:paraId="4DEE6676" w14:textId="77777777" w:rsidTr="00C74B0E">
        <w:trPr>
          <w:trHeight w:val="233"/>
        </w:trPr>
        <w:tc>
          <w:tcPr>
            <w:tcW w:w="796" w:type="dxa"/>
            <w:tcBorders>
              <w:top w:val="single" w:sz="8" w:space="0" w:color="000000"/>
              <w:left w:val="single" w:sz="8" w:space="0" w:color="000000"/>
              <w:bottom w:val="single" w:sz="8" w:space="0" w:color="000000"/>
            </w:tcBorders>
          </w:tcPr>
          <w:p w14:paraId="75540DE6"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34A632A2"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f) awarii technicznych,</w:t>
            </w:r>
          </w:p>
        </w:tc>
        <w:tc>
          <w:tcPr>
            <w:tcW w:w="1200" w:type="dxa"/>
            <w:tcBorders>
              <w:left w:val="single" w:sz="8" w:space="0" w:color="000000"/>
              <w:bottom w:val="single" w:sz="8" w:space="0" w:color="000000"/>
              <w:right w:val="single" w:sz="8" w:space="0" w:color="000000"/>
            </w:tcBorders>
            <w:shd w:val="clear" w:color="auto" w:fill="auto"/>
            <w:vAlign w:val="center"/>
          </w:tcPr>
          <w:p w14:paraId="66F130EA"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84</w:t>
            </w:r>
          </w:p>
        </w:tc>
      </w:tr>
      <w:tr w:rsidR="007844BC" w:rsidRPr="007844BC" w14:paraId="497C2F0D" w14:textId="77777777" w:rsidTr="00C74B0E">
        <w:trPr>
          <w:trHeight w:val="249"/>
        </w:trPr>
        <w:tc>
          <w:tcPr>
            <w:tcW w:w="796" w:type="dxa"/>
            <w:tcBorders>
              <w:top w:val="single" w:sz="8" w:space="0" w:color="000000"/>
              <w:left w:val="single" w:sz="8" w:space="0" w:color="000000"/>
              <w:bottom w:val="single" w:sz="8" w:space="0" w:color="000000"/>
            </w:tcBorders>
          </w:tcPr>
          <w:p w14:paraId="4DDD9475"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4895334E"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g) zwierząt</w:t>
            </w:r>
          </w:p>
        </w:tc>
        <w:tc>
          <w:tcPr>
            <w:tcW w:w="1200" w:type="dxa"/>
            <w:tcBorders>
              <w:left w:val="single" w:sz="8" w:space="0" w:color="000000"/>
              <w:bottom w:val="single" w:sz="8" w:space="0" w:color="000000"/>
              <w:right w:val="single" w:sz="8" w:space="0" w:color="000000"/>
            </w:tcBorders>
            <w:shd w:val="clear" w:color="auto" w:fill="auto"/>
            <w:vAlign w:val="center"/>
          </w:tcPr>
          <w:p w14:paraId="1EDE1945"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1972</w:t>
            </w:r>
          </w:p>
        </w:tc>
      </w:tr>
      <w:tr w:rsidR="007844BC" w:rsidRPr="007844BC" w14:paraId="2A492190" w14:textId="77777777" w:rsidTr="00C74B0E">
        <w:trPr>
          <w:trHeight w:val="240"/>
        </w:trPr>
        <w:tc>
          <w:tcPr>
            <w:tcW w:w="796" w:type="dxa"/>
            <w:tcBorders>
              <w:top w:val="single" w:sz="8" w:space="0" w:color="000000"/>
              <w:left w:val="single" w:sz="8" w:space="0" w:color="000000"/>
              <w:bottom w:val="single" w:sz="8" w:space="0" w:color="000000"/>
            </w:tcBorders>
          </w:tcPr>
          <w:p w14:paraId="3C25EE66" w14:textId="77777777" w:rsidR="007844BC" w:rsidRPr="007844BC" w:rsidRDefault="007844BC" w:rsidP="007844BC">
            <w:pPr>
              <w:spacing w:after="160" w:line="259" w:lineRule="auto"/>
              <w:jc w:val="both"/>
              <w:rPr>
                <w:rFonts w:eastAsia="Calibri"/>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vAlign w:val="center"/>
          </w:tcPr>
          <w:p w14:paraId="16378F61" w14:textId="77777777" w:rsidR="007844BC" w:rsidRPr="007844BC" w:rsidRDefault="007844BC" w:rsidP="007844BC">
            <w:pPr>
              <w:spacing w:after="160" w:line="259" w:lineRule="auto"/>
              <w:jc w:val="both"/>
              <w:rPr>
                <w:rFonts w:eastAsia="Calibri"/>
                <w:sz w:val="22"/>
                <w:szCs w:val="22"/>
                <w:lang w:eastAsia="en-US"/>
              </w:rPr>
            </w:pPr>
            <w:r w:rsidRPr="007844BC">
              <w:rPr>
                <w:rFonts w:eastAsia="Calibri"/>
                <w:sz w:val="22"/>
                <w:szCs w:val="22"/>
                <w:lang w:eastAsia="en-US"/>
              </w:rPr>
              <w:t>Pozostałe zgłoszenia:</w:t>
            </w:r>
          </w:p>
        </w:tc>
        <w:tc>
          <w:tcPr>
            <w:tcW w:w="1200" w:type="dxa"/>
            <w:tcBorders>
              <w:left w:val="single" w:sz="8" w:space="0" w:color="000000"/>
              <w:bottom w:val="single" w:sz="8" w:space="0" w:color="000000"/>
              <w:right w:val="single" w:sz="8" w:space="0" w:color="000000"/>
            </w:tcBorders>
            <w:shd w:val="clear" w:color="auto" w:fill="auto"/>
            <w:vAlign w:val="center"/>
          </w:tcPr>
          <w:p w14:paraId="6C844B49" w14:textId="77777777" w:rsidR="007844BC" w:rsidRPr="007844BC" w:rsidRDefault="007844BC" w:rsidP="007844BC">
            <w:pPr>
              <w:spacing w:after="160" w:line="259" w:lineRule="auto"/>
              <w:ind w:right="113"/>
              <w:jc w:val="center"/>
              <w:rPr>
                <w:rFonts w:eastAsia="Calibri"/>
                <w:sz w:val="22"/>
                <w:szCs w:val="22"/>
                <w:lang w:eastAsia="en-US"/>
              </w:rPr>
            </w:pPr>
            <w:r w:rsidRPr="007844BC">
              <w:rPr>
                <w:rFonts w:eastAsia="Calibri"/>
                <w:sz w:val="22"/>
                <w:szCs w:val="22"/>
                <w:lang w:eastAsia="en-US"/>
              </w:rPr>
              <w:t>1889</w:t>
            </w:r>
          </w:p>
        </w:tc>
      </w:tr>
      <w:bookmarkEnd w:id="4"/>
    </w:tbl>
    <w:p w14:paraId="52995678" w14:textId="77777777" w:rsidR="007844BC" w:rsidRPr="007844BC" w:rsidRDefault="007844BC" w:rsidP="007844BC">
      <w:pPr>
        <w:spacing w:after="160" w:line="259" w:lineRule="auto"/>
        <w:jc w:val="both"/>
        <w:rPr>
          <w:rFonts w:eastAsia="Calibri"/>
          <w:b/>
          <w:sz w:val="22"/>
          <w:szCs w:val="22"/>
          <w:lang w:eastAsia="en-US"/>
        </w:rPr>
      </w:pPr>
    </w:p>
    <w:p w14:paraId="5F972C88" w14:textId="77777777" w:rsidR="007844BC" w:rsidRPr="007844BC" w:rsidRDefault="007844BC" w:rsidP="007844BC">
      <w:pPr>
        <w:spacing w:after="160" w:line="259" w:lineRule="auto"/>
        <w:rPr>
          <w:rFonts w:eastAsia="Calibri"/>
          <w:b/>
          <w:sz w:val="22"/>
          <w:szCs w:val="22"/>
          <w:lang w:eastAsia="en-US"/>
        </w:rPr>
      </w:pPr>
    </w:p>
    <w:p w14:paraId="45944FAC" w14:textId="77777777" w:rsidR="007844BC" w:rsidRPr="007844BC" w:rsidRDefault="007844BC" w:rsidP="007844BC">
      <w:pPr>
        <w:spacing w:after="160" w:line="259" w:lineRule="auto"/>
        <w:rPr>
          <w:rFonts w:eastAsia="Calibri"/>
          <w:b/>
          <w:sz w:val="22"/>
          <w:szCs w:val="22"/>
          <w:lang w:eastAsia="en-US"/>
        </w:rPr>
      </w:pPr>
      <w:r w:rsidRPr="007844BC">
        <w:rPr>
          <w:rFonts w:eastAsia="Calibri"/>
          <w:b/>
          <w:sz w:val="22"/>
          <w:szCs w:val="22"/>
          <w:lang w:eastAsia="en-US"/>
        </w:rPr>
        <w:lastRenderedPageBreak/>
        <w:t>Tabela 8</w:t>
      </w:r>
    </w:p>
    <w:tbl>
      <w:tblPr>
        <w:tblStyle w:val="Tabela-Siatka1"/>
        <w:tblW w:w="0" w:type="auto"/>
        <w:tblLook w:val="04A0" w:firstRow="1" w:lastRow="0" w:firstColumn="1" w:lastColumn="0" w:noHBand="0" w:noVBand="1"/>
      </w:tblPr>
      <w:tblGrid>
        <w:gridCol w:w="7225"/>
        <w:gridCol w:w="1837"/>
      </w:tblGrid>
      <w:tr w:rsidR="007844BC" w:rsidRPr="007844BC" w14:paraId="5E3091D4" w14:textId="77777777" w:rsidTr="00C74B0E">
        <w:tc>
          <w:tcPr>
            <w:tcW w:w="7225" w:type="dxa"/>
            <w:tcBorders>
              <w:top w:val="single" w:sz="4" w:space="0" w:color="000000"/>
              <w:left w:val="single" w:sz="4" w:space="0" w:color="000000"/>
              <w:bottom w:val="single" w:sz="4" w:space="0" w:color="000000"/>
            </w:tcBorders>
            <w:shd w:val="clear" w:color="auto" w:fill="auto"/>
            <w:vAlign w:val="center"/>
          </w:tcPr>
          <w:p w14:paraId="65C15365" w14:textId="77777777" w:rsidR="007844BC" w:rsidRPr="007844BC" w:rsidRDefault="007844BC" w:rsidP="007844BC">
            <w:pPr>
              <w:rPr>
                <w:rFonts w:ascii="Times New Roman" w:hAnsi="Times New Roman"/>
                <w:b/>
              </w:rPr>
            </w:pPr>
          </w:p>
          <w:p w14:paraId="44A948B2" w14:textId="77777777" w:rsidR="007844BC" w:rsidRPr="007844BC" w:rsidRDefault="007844BC" w:rsidP="007844BC">
            <w:pPr>
              <w:rPr>
                <w:rFonts w:ascii="Times New Roman" w:hAnsi="Times New Roman"/>
                <w:b/>
              </w:rPr>
            </w:pPr>
            <w:r w:rsidRPr="007844BC">
              <w:rPr>
                <w:rFonts w:ascii="Times New Roman" w:hAnsi="Times New Roman"/>
                <w:b/>
              </w:rPr>
              <w:t>Wypadki strażników w związku wykonywaniem obowiązków służbowych</w:t>
            </w:r>
          </w:p>
          <w:p w14:paraId="2D56A9EF" w14:textId="77777777" w:rsidR="007844BC" w:rsidRPr="007844BC" w:rsidRDefault="007844BC" w:rsidP="007844BC">
            <w:pPr>
              <w:rPr>
                <w:rFonts w:ascii="Times New Roman" w:hAnsi="Times New Roman"/>
                <w:b/>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2046C" w14:textId="77777777" w:rsidR="007844BC" w:rsidRPr="007844BC" w:rsidRDefault="007844BC" w:rsidP="007844BC">
            <w:pPr>
              <w:ind w:right="113"/>
              <w:jc w:val="center"/>
              <w:rPr>
                <w:rFonts w:ascii="Times New Roman" w:hAnsi="Times New Roman"/>
              </w:rPr>
            </w:pPr>
            <w:r w:rsidRPr="007844BC">
              <w:rPr>
                <w:rFonts w:ascii="Times New Roman" w:hAnsi="Times New Roman"/>
                <w:b/>
              </w:rPr>
              <w:t>Liczba</w:t>
            </w:r>
          </w:p>
        </w:tc>
      </w:tr>
      <w:tr w:rsidR="007844BC" w:rsidRPr="007844BC" w14:paraId="1B124D24" w14:textId="77777777" w:rsidTr="00C74B0E">
        <w:tc>
          <w:tcPr>
            <w:tcW w:w="7225" w:type="dxa"/>
            <w:tcBorders>
              <w:top w:val="single" w:sz="4" w:space="0" w:color="000000"/>
              <w:left w:val="single" w:sz="4" w:space="0" w:color="000000"/>
              <w:bottom w:val="single" w:sz="4" w:space="0" w:color="000000"/>
            </w:tcBorders>
            <w:shd w:val="clear" w:color="auto" w:fill="auto"/>
            <w:vAlign w:val="center"/>
          </w:tcPr>
          <w:p w14:paraId="08574FC1" w14:textId="77777777" w:rsidR="007844BC" w:rsidRPr="007844BC" w:rsidRDefault="007844BC" w:rsidP="007844BC">
            <w:pPr>
              <w:rPr>
                <w:rFonts w:ascii="Times New Roman" w:hAnsi="Times New Roman"/>
              </w:rPr>
            </w:pPr>
            <w:r w:rsidRPr="007844BC">
              <w:rPr>
                <w:rFonts w:ascii="Times New Roman" w:hAnsi="Times New Roman"/>
              </w:rPr>
              <w:t>Wypadki ze skutkiem śmiertelnym</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B5B82" w14:textId="77777777" w:rsidR="007844BC" w:rsidRPr="007844BC" w:rsidRDefault="007844BC" w:rsidP="007844BC">
            <w:pPr>
              <w:ind w:right="113"/>
              <w:jc w:val="center"/>
              <w:rPr>
                <w:rFonts w:ascii="Times New Roman" w:hAnsi="Times New Roman"/>
              </w:rPr>
            </w:pPr>
            <w:r w:rsidRPr="007844BC">
              <w:rPr>
                <w:rFonts w:ascii="Times New Roman" w:hAnsi="Times New Roman"/>
              </w:rPr>
              <w:t>-</w:t>
            </w:r>
          </w:p>
        </w:tc>
      </w:tr>
      <w:tr w:rsidR="007844BC" w:rsidRPr="007844BC" w14:paraId="108199E4" w14:textId="77777777" w:rsidTr="00C74B0E">
        <w:tc>
          <w:tcPr>
            <w:tcW w:w="7225" w:type="dxa"/>
            <w:tcBorders>
              <w:top w:val="single" w:sz="4" w:space="0" w:color="000000"/>
              <w:left w:val="single" w:sz="4" w:space="0" w:color="000000"/>
              <w:bottom w:val="single" w:sz="4" w:space="0" w:color="000000"/>
            </w:tcBorders>
            <w:shd w:val="clear" w:color="auto" w:fill="auto"/>
            <w:vAlign w:val="center"/>
          </w:tcPr>
          <w:p w14:paraId="2826196C" w14:textId="77777777" w:rsidR="007844BC" w:rsidRPr="007844BC" w:rsidRDefault="007844BC" w:rsidP="007844BC">
            <w:pPr>
              <w:rPr>
                <w:rFonts w:ascii="Times New Roman" w:hAnsi="Times New Roman"/>
              </w:rPr>
            </w:pPr>
            <w:r w:rsidRPr="007844BC">
              <w:rPr>
                <w:rFonts w:ascii="Times New Roman" w:hAnsi="Times New Roman"/>
              </w:rPr>
              <w:t>Wypadki, wskutek których nastąpił trwały uszczerbek na zdrowiu</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18AD" w14:textId="77777777" w:rsidR="007844BC" w:rsidRPr="007844BC" w:rsidRDefault="007844BC" w:rsidP="007844BC">
            <w:pPr>
              <w:ind w:right="113"/>
              <w:jc w:val="center"/>
              <w:rPr>
                <w:rFonts w:ascii="Times New Roman" w:hAnsi="Times New Roman"/>
              </w:rPr>
            </w:pPr>
            <w:r w:rsidRPr="007844BC">
              <w:rPr>
                <w:rFonts w:ascii="Times New Roman" w:hAnsi="Times New Roman"/>
              </w:rPr>
              <w:t>-</w:t>
            </w:r>
          </w:p>
        </w:tc>
      </w:tr>
      <w:tr w:rsidR="007844BC" w:rsidRPr="007844BC" w14:paraId="2BF3EEA5" w14:textId="77777777" w:rsidTr="00C74B0E">
        <w:tc>
          <w:tcPr>
            <w:tcW w:w="7225" w:type="dxa"/>
          </w:tcPr>
          <w:p w14:paraId="56F968AA" w14:textId="77777777" w:rsidR="007844BC" w:rsidRPr="007844BC" w:rsidRDefault="007844BC" w:rsidP="007844BC">
            <w:pPr>
              <w:rPr>
                <w:rFonts w:ascii="Times New Roman" w:hAnsi="Times New Roman"/>
              </w:rPr>
            </w:pPr>
            <w:r w:rsidRPr="007844BC">
              <w:rPr>
                <w:rFonts w:ascii="Times New Roman" w:hAnsi="Times New Roman"/>
              </w:rPr>
              <w:t>Wypadki, wskutek których nastąpił czasowy uszczerbek na zdrowiu</w:t>
            </w:r>
          </w:p>
        </w:tc>
        <w:tc>
          <w:tcPr>
            <w:tcW w:w="1837" w:type="dxa"/>
          </w:tcPr>
          <w:p w14:paraId="39311B5F" w14:textId="77777777" w:rsidR="007844BC" w:rsidRPr="007844BC" w:rsidRDefault="007844BC" w:rsidP="007844BC">
            <w:pPr>
              <w:jc w:val="center"/>
              <w:rPr>
                <w:rFonts w:ascii="Times New Roman" w:hAnsi="Times New Roman"/>
              </w:rPr>
            </w:pPr>
            <w:r w:rsidRPr="007844BC">
              <w:rPr>
                <w:rFonts w:ascii="Times New Roman" w:hAnsi="Times New Roman"/>
              </w:rPr>
              <w:t>1</w:t>
            </w:r>
          </w:p>
        </w:tc>
      </w:tr>
      <w:tr w:rsidR="007844BC" w:rsidRPr="007844BC" w14:paraId="1743DF81" w14:textId="77777777" w:rsidTr="00C74B0E">
        <w:tc>
          <w:tcPr>
            <w:tcW w:w="7225" w:type="dxa"/>
            <w:tcBorders>
              <w:top w:val="single" w:sz="4" w:space="0" w:color="000000"/>
              <w:left w:val="single" w:sz="4" w:space="0" w:color="000000"/>
              <w:bottom w:val="double" w:sz="1" w:space="0" w:color="000000"/>
            </w:tcBorders>
            <w:shd w:val="clear" w:color="auto" w:fill="auto"/>
            <w:vAlign w:val="center"/>
          </w:tcPr>
          <w:p w14:paraId="4816EF55" w14:textId="77777777" w:rsidR="007844BC" w:rsidRPr="007844BC" w:rsidRDefault="007844BC" w:rsidP="007844BC">
            <w:pPr>
              <w:rPr>
                <w:rFonts w:ascii="Times New Roman" w:hAnsi="Times New Roman"/>
              </w:rPr>
            </w:pPr>
            <w:r w:rsidRPr="007844BC">
              <w:rPr>
                <w:rFonts w:ascii="Times New Roman" w:hAnsi="Times New Roman"/>
              </w:rPr>
              <w:t>Czynna napaść na strażnika gminnego (miejskiego)</w:t>
            </w:r>
          </w:p>
        </w:tc>
        <w:tc>
          <w:tcPr>
            <w:tcW w:w="1837" w:type="dxa"/>
            <w:tcBorders>
              <w:top w:val="single" w:sz="4" w:space="0" w:color="000000"/>
              <w:left w:val="single" w:sz="4" w:space="0" w:color="000000"/>
              <w:bottom w:val="double" w:sz="1" w:space="0" w:color="000000"/>
              <w:right w:val="single" w:sz="4" w:space="0" w:color="000000"/>
            </w:tcBorders>
            <w:shd w:val="clear" w:color="auto" w:fill="auto"/>
            <w:vAlign w:val="center"/>
          </w:tcPr>
          <w:p w14:paraId="32E85CFB" w14:textId="77777777" w:rsidR="007844BC" w:rsidRPr="007844BC" w:rsidRDefault="007844BC" w:rsidP="007844BC">
            <w:pPr>
              <w:ind w:right="113"/>
              <w:jc w:val="center"/>
              <w:rPr>
                <w:rFonts w:ascii="Times New Roman" w:hAnsi="Times New Roman"/>
              </w:rPr>
            </w:pPr>
            <w:r w:rsidRPr="007844BC">
              <w:rPr>
                <w:rFonts w:ascii="Times New Roman" w:hAnsi="Times New Roman"/>
              </w:rPr>
              <w:t>-</w:t>
            </w:r>
          </w:p>
        </w:tc>
      </w:tr>
      <w:tr w:rsidR="007844BC" w:rsidRPr="007844BC" w14:paraId="1ECCA131" w14:textId="77777777" w:rsidTr="00C74B0E">
        <w:tc>
          <w:tcPr>
            <w:tcW w:w="7225" w:type="dxa"/>
            <w:tcBorders>
              <w:top w:val="double" w:sz="1" w:space="0" w:color="000000"/>
              <w:left w:val="double" w:sz="1" w:space="0" w:color="000000"/>
              <w:bottom w:val="double" w:sz="1" w:space="0" w:color="000000"/>
            </w:tcBorders>
            <w:shd w:val="clear" w:color="auto" w:fill="FFFFFF"/>
            <w:vAlign w:val="center"/>
          </w:tcPr>
          <w:p w14:paraId="21E214EF" w14:textId="77777777" w:rsidR="007844BC" w:rsidRPr="007844BC" w:rsidRDefault="007844BC" w:rsidP="007844BC">
            <w:pPr>
              <w:rPr>
                <w:rFonts w:ascii="Times New Roman" w:hAnsi="Times New Roman"/>
              </w:rPr>
            </w:pPr>
            <w:r w:rsidRPr="007844BC">
              <w:rPr>
                <w:rFonts w:ascii="Times New Roman" w:hAnsi="Times New Roman"/>
                <w:b/>
              </w:rPr>
              <w:t>OGÓŁEM</w:t>
            </w:r>
          </w:p>
        </w:tc>
        <w:tc>
          <w:tcPr>
            <w:tcW w:w="1837" w:type="dxa"/>
            <w:tcBorders>
              <w:top w:val="double" w:sz="1" w:space="0" w:color="000000"/>
              <w:left w:val="double" w:sz="1" w:space="0" w:color="000000"/>
              <w:bottom w:val="double" w:sz="1" w:space="0" w:color="000000"/>
              <w:right w:val="double" w:sz="1" w:space="0" w:color="000000"/>
            </w:tcBorders>
            <w:shd w:val="clear" w:color="auto" w:fill="FFFFFF"/>
            <w:vAlign w:val="center"/>
          </w:tcPr>
          <w:p w14:paraId="7949C9B8" w14:textId="77777777" w:rsidR="007844BC" w:rsidRPr="007844BC" w:rsidRDefault="007844BC" w:rsidP="007844BC">
            <w:pPr>
              <w:ind w:right="113"/>
              <w:jc w:val="center"/>
              <w:rPr>
                <w:rFonts w:ascii="Times New Roman" w:hAnsi="Times New Roman"/>
              </w:rPr>
            </w:pPr>
            <w:r w:rsidRPr="007844BC">
              <w:rPr>
                <w:rFonts w:ascii="Times New Roman" w:hAnsi="Times New Roman"/>
              </w:rPr>
              <w:t>1</w:t>
            </w:r>
          </w:p>
        </w:tc>
      </w:tr>
    </w:tbl>
    <w:p w14:paraId="2B508654" w14:textId="77777777" w:rsidR="007844BC" w:rsidRPr="007844BC" w:rsidRDefault="007844BC" w:rsidP="007844BC">
      <w:pPr>
        <w:spacing w:after="160" w:line="259" w:lineRule="auto"/>
        <w:rPr>
          <w:rFonts w:eastAsia="Calibri"/>
          <w:b/>
          <w:sz w:val="22"/>
          <w:szCs w:val="22"/>
          <w:lang w:eastAsia="en-US"/>
        </w:rPr>
      </w:pPr>
    </w:p>
    <w:p w14:paraId="7A988ECD" w14:textId="77777777" w:rsidR="007844BC" w:rsidRPr="007B5E42" w:rsidRDefault="007844BC" w:rsidP="007B5E42">
      <w:pPr>
        <w:pStyle w:val="Tekstpodstawowywcity"/>
        <w:ind w:firstLine="0"/>
        <w:rPr>
          <w:sz w:val="16"/>
          <w:szCs w:val="16"/>
        </w:rPr>
      </w:pPr>
    </w:p>
    <w:sectPr w:rsidR="007844BC" w:rsidRPr="007B5E42" w:rsidSect="00A34FD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8ED25" w14:textId="77777777" w:rsidR="00E10234" w:rsidRDefault="00E10234" w:rsidP="0081779C">
      <w:r>
        <w:separator/>
      </w:r>
    </w:p>
  </w:endnote>
  <w:endnote w:type="continuationSeparator" w:id="0">
    <w:p w14:paraId="690344DB" w14:textId="77777777" w:rsidR="00E10234" w:rsidRDefault="00E10234" w:rsidP="0081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erif">
    <w:altName w:val="Cambria"/>
    <w:charset w:val="EE"/>
    <w:family w:val="roman"/>
    <w:pitch w:val="variable"/>
    <w:sig w:usb0="E50006FF" w:usb1="5200F9FB" w:usb2="0A04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D2485" w14:textId="77777777" w:rsidR="00C01E91" w:rsidRDefault="00C01E91" w:rsidP="00BC5F8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4EC527" w14:textId="77777777" w:rsidR="00C01E91" w:rsidRDefault="00C01E91" w:rsidP="00BC5F8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743991"/>
      <w:docPartObj>
        <w:docPartGallery w:val="Page Numbers (Bottom of Page)"/>
        <w:docPartUnique/>
      </w:docPartObj>
    </w:sdtPr>
    <w:sdtEndPr/>
    <w:sdtContent>
      <w:p w14:paraId="79AFF3D8" w14:textId="77777777" w:rsidR="00C01E91" w:rsidRDefault="00C01E91">
        <w:pPr>
          <w:pStyle w:val="Stopka"/>
          <w:jc w:val="center"/>
        </w:pPr>
        <w:r>
          <w:fldChar w:fldCharType="begin"/>
        </w:r>
        <w:r>
          <w:instrText>PAGE   \* MERGEFORMAT</w:instrText>
        </w:r>
        <w:r>
          <w:fldChar w:fldCharType="separate"/>
        </w:r>
        <w:r>
          <w:rPr>
            <w:noProof/>
          </w:rPr>
          <w:t>33</w:t>
        </w:r>
        <w:r>
          <w:fldChar w:fldCharType="end"/>
        </w:r>
      </w:p>
    </w:sdtContent>
  </w:sdt>
  <w:p w14:paraId="6E2A9A21" w14:textId="77777777" w:rsidR="00C01E91" w:rsidRDefault="00C01E91" w:rsidP="00BC5F8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D9D97" w14:textId="77777777" w:rsidR="00E10234" w:rsidRDefault="00E10234" w:rsidP="0081779C">
      <w:r>
        <w:separator/>
      </w:r>
    </w:p>
  </w:footnote>
  <w:footnote w:type="continuationSeparator" w:id="0">
    <w:p w14:paraId="1EA58AA9" w14:textId="77777777" w:rsidR="00E10234" w:rsidRDefault="00E10234" w:rsidP="0081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273F6" w14:textId="77777777" w:rsidR="00C01E91" w:rsidRDefault="00C01E91">
    <w:pPr>
      <w:pStyle w:val="Nagwek"/>
      <w:jc w:val="center"/>
    </w:pPr>
  </w:p>
  <w:p w14:paraId="0E47997C" w14:textId="77777777" w:rsidR="00C01E91" w:rsidRDefault="00C01E91">
    <w:pPr>
      <w:pStyle w:val="Nagwek"/>
    </w:pPr>
  </w:p>
  <w:p w14:paraId="6BD7D9D9" w14:textId="77777777" w:rsidR="00C01E91" w:rsidRDefault="00C01E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1620"/>
        </w:tabs>
        <w:ind w:left="16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1620"/>
        </w:tabs>
        <w:ind w:left="16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1260"/>
        </w:tabs>
        <w:ind w:left="126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multilevel"/>
    <w:tmpl w:val="0000000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15:restartNumberingAfterBreak="0">
    <w:nsid w:val="00920051"/>
    <w:multiLevelType w:val="multilevel"/>
    <w:tmpl w:val="9A36780A"/>
    <w:lvl w:ilvl="0">
      <w:start w:val="1"/>
      <w:numFmt w:val="upperRoman"/>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02B91AB8"/>
    <w:multiLevelType w:val="hybridMultilevel"/>
    <w:tmpl w:val="625CB8FA"/>
    <w:lvl w:ilvl="0" w:tplc="C032EE92">
      <w:start w:val="1"/>
      <w:numFmt w:val="bullet"/>
      <w:lvlText w:val=""/>
      <w:lvlJc w:val="left"/>
      <w:pPr>
        <w:ind w:left="720" w:hanging="360"/>
      </w:pPr>
      <w:rPr>
        <w:rFonts w:ascii="Wingdings" w:hAnsi="Wingdings" w:hint="default"/>
        <w:color w:val="1F497D"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D073CD"/>
    <w:multiLevelType w:val="hybridMultilevel"/>
    <w:tmpl w:val="B55624A8"/>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0" w15:restartNumberingAfterBreak="0">
    <w:nsid w:val="11535726"/>
    <w:multiLevelType w:val="hybridMultilevel"/>
    <w:tmpl w:val="0DD64462"/>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2033F1C"/>
    <w:multiLevelType w:val="hybridMultilevel"/>
    <w:tmpl w:val="D9D45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844909"/>
    <w:multiLevelType w:val="hybridMultilevel"/>
    <w:tmpl w:val="543E41B0"/>
    <w:lvl w:ilvl="0" w:tplc="4CB403C2">
      <w:start w:val="16"/>
      <w:numFmt w:val="bullet"/>
      <w:lvlText w:val=""/>
      <w:lvlJc w:val="left"/>
      <w:pPr>
        <w:ind w:left="1494" w:hanging="360"/>
      </w:pPr>
      <w:rPr>
        <w:rFonts w:ascii="Symbol" w:eastAsia="Times New Roman" w:hAnsi="Symbol"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506364C"/>
    <w:multiLevelType w:val="multilevel"/>
    <w:tmpl w:val="0CBCD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A11CF2"/>
    <w:multiLevelType w:val="hybridMultilevel"/>
    <w:tmpl w:val="4FDE5398"/>
    <w:lvl w:ilvl="0" w:tplc="09C066BA">
      <w:start w:val="9"/>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91F69F6"/>
    <w:multiLevelType w:val="hybridMultilevel"/>
    <w:tmpl w:val="3920EBAA"/>
    <w:lvl w:ilvl="0" w:tplc="D20CB4B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9C1C26"/>
    <w:multiLevelType w:val="hybridMultilevel"/>
    <w:tmpl w:val="85CA2DA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41E5D84"/>
    <w:multiLevelType w:val="hybridMultilevel"/>
    <w:tmpl w:val="CFCC5DC2"/>
    <w:lvl w:ilvl="0" w:tplc="DE588214">
      <w:start w:val="10"/>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8" w15:restartNumberingAfterBreak="0">
    <w:nsid w:val="36E64C78"/>
    <w:multiLevelType w:val="hybridMultilevel"/>
    <w:tmpl w:val="DA00CA9C"/>
    <w:lvl w:ilvl="0" w:tplc="64F0D60C">
      <w:start w:val="1"/>
      <w:numFmt w:val="bullet"/>
      <w:lvlText w:val=""/>
      <w:lvlJc w:val="left"/>
      <w:pPr>
        <w:ind w:left="720" w:hanging="360"/>
      </w:pPr>
      <w:rPr>
        <w:rFonts w:ascii="Wingdings" w:hAnsi="Wingdings" w:hint="default"/>
        <w:color w:val="1F497D"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5645E2"/>
    <w:multiLevelType w:val="hybridMultilevel"/>
    <w:tmpl w:val="5F62C1DA"/>
    <w:lvl w:ilvl="0" w:tplc="7E34329E">
      <w:start w:val="1"/>
      <w:numFmt w:val="bullet"/>
      <w:lvlText w:val="•"/>
      <w:lvlJc w:val="left"/>
      <w:pPr>
        <w:tabs>
          <w:tab w:val="num" w:pos="720"/>
        </w:tabs>
        <w:ind w:left="720" w:hanging="360"/>
      </w:pPr>
      <w:rPr>
        <w:rFonts w:ascii="Times New Roman" w:hAnsi="Times New Roman" w:hint="default"/>
      </w:rPr>
    </w:lvl>
    <w:lvl w:ilvl="1" w:tplc="4C84CAAC" w:tentative="1">
      <w:start w:val="1"/>
      <w:numFmt w:val="bullet"/>
      <w:lvlText w:val="•"/>
      <w:lvlJc w:val="left"/>
      <w:pPr>
        <w:tabs>
          <w:tab w:val="num" w:pos="1440"/>
        </w:tabs>
        <w:ind w:left="1440" w:hanging="360"/>
      </w:pPr>
      <w:rPr>
        <w:rFonts w:ascii="Times New Roman" w:hAnsi="Times New Roman" w:hint="default"/>
      </w:rPr>
    </w:lvl>
    <w:lvl w:ilvl="2" w:tplc="AC84EC6C" w:tentative="1">
      <w:start w:val="1"/>
      <w:numFmt w:val="bullet"/>
      <w:lvlText w:val="•"/>
      <w:lvlJc w:val="left"/>
      <w:pPr>
        <w:tabs>
          <w:tab w:val="num" w:pos="2160"/>
        </w:tabs>
        <w:ind w:left="2160" w:hanging="360"/>
      </w:pPr>
      <w:rPr>
        <w:rFonts w:ascii="Times New Roman" w:hAnsi="Times New Roman" w:hint="default"/>
      </w:rPr>
    </w:lvl>
    <w:lvl w:ilvl="3" w:tplc="89CE0D22" w:tentative="1">
      <w:start w:val="1"/>
      <w:numFmt w:val="bullet"/>
      <w:lvlText w:val="•"/>
      <w:lvlJc w:val="left"/>
      <w:pPr>
        <w:tabs>
          <w:tab w:val="num" w:pos="2880"/>
        </w:tabs>
        <w:ind w:left="2880" w:hanging="360"/>
      </w:pPr>
      <w:rPr>
        <w:rFonts w:ascii="Times New Roman" w:hAnsi="Times New Roman" w:hint="default"/>
      </w:rPr>
    </w:lvl>
    <w:lvl w:ilvl="4" w:tplc="208618EE" w:tentative="1">
      <w:start w:val="1"/>
      <w:numFmt w:val="bullet"/>
      <w:lvlText w:val="•"/>
      <w:lvlJc w:val="left"/>
      <w:pPr>
        <w:tabs>
          <w:tab w:val="num" w:pos="3600"/>
        </w:tabs>
        <w:ind w:left="3600" w:hanging="360"/>
      </w:pPr>
      <w:rPr>
        <w:rFonts w:ascii="Times New Roman" w:hAnsi="Times New Roman" w:hint="default"/>
      </w:rPr>
    </w:lvl>
    <w:lvl w:ilvl="5" w:tplc="BD70FA8E" w:tentative="1">
      <w:start w:val="1"/>
      <w:numFmt w:val="bullet"/>
      <w:lvlText w:val="•"/>
      <w:lvlJc w:val="left"/>
      <w:pPr>
        <w:tabs>
          <w:tab w:val="num" w:pos="4320"/>
        </w:tabs>
        <w:ind w:left="4320" w:hanging="360"/>
      </w:pPr>
      <w:rPr>
        <w:rFonts w:ascii="Times New Roman" w:hAnsi="Times New Roman" w:hint="default"/>
      </w:rPr>
    </w:lvl>
    <w:lvl w:ilvl="6" w:tplc="BD3C4C74" w:tentative="1">
      <w:start w:val="1"/>
      <w:numFmt w:val="bullet"/>
      <w:lvlText w:val="•"/>
      <w:lvlJc w:val="left"/>
      <w:pPr>
        <w:tabs>
          <w:tab w:val="num" w:pos="5040"/>
        </w:tabs>
        <w:ind w:left="5040" w:hanging="360"/>
      </w:pPr>
      <w:rPr>
        <w:rFonts w:ascii="Times New Roman" w:hAnsi="Times New Roman" w:hint="default"/>
      </w:rPr>
    </w:lvl>
    <w:lvl w:ilvl="7" w:tplc="4CFE0E06" w:tentative="1">
      <w:start w:val="1"/>
      <w:numFmt w:val="bullet"/>
      <w:lvlText w:val="•"/>
      <w:lvlJc w:val="left"/>
      <w:pPr>
        <w:tabs>
          <w:tab w:val="num" w:pos="5760"/>
        </w:tabs>
        <w:ind w:left="5760" w:hanging="360"/>
      </w:pPr>
      <w:rPr>
        <w:rFonts w:ascii="Times New Roman" w:hAnsi="Times New Roman" w:hint="default"/>
      </w:rPr>
    </w:lvl>
    <w:lvl w:ilvl="8" w:tplc="49826C5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DDD0275"/>
    <w:multiLevelType w:val="singleLevel"/>
    <w:tmpl w:val="CA14FA72"/>
    <w:lvl w:ilvl="0">
      <w:start w:val="1"/>
      <w:numFmt w:val="bullet"/>
      <w:lvlText w:val="-"/>
      <w:lvlJc w:val="left"/>
      <w:pPr>
        <w:tabs>
          <w:tab w:val="num" w:pos="1068"/>
        </w:tabs>
        <w:ind w:left="1068" w:hanging="360"/>
      </w:pPr>
      <w:rPr>
        <w:rFonts w:hint="default"/>
      </w:rPr>
    </w:lvl>
  </w:abstractNum>
  <w:abstractNum w:abstractNumId="21" w15:restartNumberingAfterBreak="0">
    <w:nsid w:val="47971F1B"/>
    <w:multiLevelType w:val="multilevel"/>
    <w:tmpl w:val="0B484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477993"/>
    <w:multiLevelType w:val="hybridMultilevel"/>
    <w:tmpl w:val="0DB6454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B25046D"/>
    <w:multiLevelType w:val="hybridMultilevel"/>
    <w:tmpl w:val="A1141460"/>
    <w:lvl w:ilvl="0" w:tplc="3C10A7B0">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4" w15:restartNumberingAfterBreak="0">
    <w:nsid w:val="4B802A35"/>
    <w:multiLevelType w:val="hybridMultilevel"/>
    <w:tmpl w:val="6BD67948"/>
    <w:lvl w:ilvl="0" w:tplc="CF00B6D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A839EC"/>
    <w:multiLevelType w:val="hybridMultilevel"/>
    <w:tmpl w:val="825EB2E8"/>
    <w:lvl w:ilvl="0" w:tplc="0415000F">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1F6460"/>
    <w:multiLevelType w:val="hybridMultilevel"/>
    <w:tmpl w:val="40D0DB1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A8F5DF6"/>
    <w:multiLevelType w:val="hybridMultilevel"/>
    <w:tmpl w:val="D6784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DC0409"/>
    <w:multiLevelType w:val="hybridMultilevel"/>
    <w:tmpl w:val="06AEBE90"/>
    <w:lvl w:ilvl="0" w:tplc="4CB403C2">
      <w:start w:val="16"/>
      <w:numFmt w:val="bullet"/>
      <w:lvlText w:val=""/>
      <w:lvlJc w:val="left"/>
      <w:pPr>
        <w:ind w:left="1856" w:hanging="360"/>
      </w:pPr>
      <w:rPr>
        <w:rFonts w:ascii="Symbol" w:eastAsia="Times New Roman" w:hAnsi="Symbol" w:cs="Times New Roman" w:hint="default"/>
      </w:rPr>
    </w:lvl>
    <w:lvl w:ilvl="1" w:tplc="04150003" w:tentative="1">
      <w:start w:val="1"/>
      <w:numFmt w:val="bullet"/>
      <w:lvlText w:val="o"/>
      <w:lvlJc w:val="left"/>
      <w:pPr>
        <w:ind w:left="2228" w:hanging="360"/>
      </w:pPr>
      <w:rPr>
        <w:rFonts w:ascii="Courier New" w:hAnsi="Courier New" w:cs="Courier New" w:hint="default"/>
      </w:rPr>
    </w:lvl>
    <w:lvl w:ilvl="2" w:tplc="04150005" w:tentative="1">
      <w:start w:val="1"/>
      <w:numFmt w:val="bullet"/>
      <w:lvlText w:val=""/>
      <w:lvlJc w:val="left"/>
      <w:pPr>
        <w:ind w:left="2948" w:hanging="360"/>
      </w:pPr>
      <w:rPr>
        <w:rFonts w:ascii="Wingdings" w:hAnsi="Wingdings" w:hint="default"/>
      </w:rPr>
    </w:lvl>
    <w:lvl w:ilvl="3" w:tplc="04150001" w:tentative="1">
      <w:start w:val="1"/>
      <w:numFmt w:val="bullet"/>
      <w:lvlText w:val=""/>
      <w:lvlJc w:val="left"/>
      <w:pPr>
        <w:ind w:left="3668" w:hanging="360"/>
      </w:pPr>
      <w:rPr>
        <w:rFonts w:ascii="Symbol" w:hAnsi="Symbol" w:hint="default"/>
      </w:rPr>
    </w:lvl>
    <w:lvl w:ilvl="4" w:tplc="04150003" w:tentative="1">
      <w:start w:val="1"/>
      <w:numFmt w:val="bullet"/>
      <w:lvlText w:val="o"/>
      <w:lvlJc w:val="left"/>
      <w:pPr>
        <w:ind w:left="4388" w:hanging="360"/>
      </w:pPr>
      <w:rPr>
        <w:rFonts w:ascii="Courier New" w:hAnsi="Courier New" w:cs="Courier New" w:hint="default"/>
      </w:rPr>
    </w:lvl>
    <w:lvl w:ilvl="5" w:tplc="04150005" w:tentative="1">
      <w:start w:val="1"/>
      <w:numFmt w:val="bullet"/>
      <w:lvlText w:val=""/>
      <w:lvlJc w:val="left"/>
      <w:pPr>
        <w:ind w:left="5108" w:hanging="360"/>
      </w:pPr>
      <w:rPr>
        <w:rFonts w:ascii="Wingdings" w:hAnsi="Wingdings" w:hint="default"/>
      </w:rPr>
    </w:lvl>
    <w:lvl w:ilvl="6" w:tplc="04150001" w:tentative="1">
      <w:start w:val="1"/>
      <w:numFmt w:val="bullet"/>
      <w:lvlText w:val=""/>
      <w:lvlJc w:val="left"/>
      <w:pPr>
        <w:ind w:left="5828" w:hanging="360"/>
      </w:pPr>
      <w:rPr>
        <w:rFonts w:ascii="Symbol" w:hAnsi="Symbol" w:hint="default"/>
      </w:rPr>
    </w:lvl>
    <w:lvl w:ilvl="7" w:tplc="04150003" w:tentative="1">
      <w:start w:val="1"/>
      <w:numFmt w:val="bullet"/>
      <w:lvlText w:val="o"/>
      <w:lvlJc w:val="left"/>
      <w:pPr>
        <w:ind w:left="6548" w:hanging="360"/>
      </w:pPr>
      <w:rPr>
        <w:rFonts w:ascii="Courier New" w:hAnsi="Courier New" w:cs="Courier New" w:hint="default"/>
      </w:rPr>
    </w:lvl>
    <w:lvl w:ilvl="8" w:tplc="04150005" w:tentative="1">
      <w:start w:val="1"/>
      <w:numFmt w:val="bullet"/>
      <w:lvlText w:val=""/>
      <w:lvlJc w:val="left"/>
      <w:pPr>
        <w:ind w:left="7268" w:hanging="360"/>
      </w:pPr>
      <w:rPr>
        <w:rFonts w:ascii="Wingdings" w:hAnsi="Wingdings" w:hint="default"/>
      </w:rPr>
    </w:lvl>
  </w:abstractNum>
  <w:abstractNum w:abstractNumId="29" w15:restartNumberingAfterBreak="0">
    <w:nsid w:val="5E8B39F7"/>
    <w:multiLevelType w:val="hybridMultilevel"/>
    <w:tmpl w:val="9B6644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481B80"/>
    <w:multiLevelType w:val="multilevel"/>
    <w:tmpl w:val="5DE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96C8D"/>
    <w:multiLevelType w:val="hybridMultilevel"/>
    <w:tmpl w:val="7272ED20"/>
    <w:lvl w:ilvl="0" w:tplc="4CB403C2">
      <w:start w:val="16"/>
      <w:numFmt w:val="bullet"/>
      <w:lvlText w:val=""/>
      <w:lvlJc w:val="left"/>
      <w:pPr>
        <w:ind w:left="1068" w:hanging="360"/>
      </w:pPr>
      <w:rPr>
        <w:rFonts w:ascii="Symbol" w:eastAsia="Times New Roman" w:hAnsi="Symbol"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68124423"/>
    <w:multiLevelType w:val="hybridMultilevel"/>
    <w:tmpl w:val="623E45BC"/>
    <w:lvl w:ilvl="0" w:tplc="4CB403C2">
      <w:start w:val="16"/>
      <w:numFmt w:val="bullet"/>
      <w:lvlText w:val=""/>
      <w:lvlJc w:val="left"/>
      <w:pPr>
        <w:ind w:left="1494" w:hanging="360"/>
      </w:pPr>
      <w:rPr>
        <w:rFonts w:ascii="Symbol" w:eastAsia="Times New Roman" w:hAnsi="Symbol"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68CB0082"/>
    <w:multiLevelType w:val="hybridMultilevel"/>
    <w:tmpl w:val="6380B9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0792E39"/>
    <w:multiLevelType w:val="multilevel"/>
    <w:tmpl w:val="A5509732"/>
    <w:lvl w:ilvl="0">
      <w:start w:val="1"/>
      <w:numFmt w:val="lowerLetter"/>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AA43AC"/>
    <w:multiLevelType w:val="hybridMultilevel"/>
    <w:tmpl w:val="E4B0C016"/>
    <w:lvl w:ilvl="0" w:tplc="A02A1530">
      <w:start w:val="1"/>
      <w:numFmt w:val="bullet"/>
      <w:lvlText w:val=""/>
      <w:lvlJc w:val="left"/>
      <w:pPr>
        <w:ind w:left="720" w:hanging="360"/>
      </w:pPr>
      <w:rPr>
        <w:rFonts w:ascii="Wingdings" w:hAnsi="Wingdings" w:hint="default"/>
        <w:color w:val="1F497D"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DA5DCB"/>
    <w:multiLevelType w:val="hybridMultilevel"/>
    <w:tmpl w:val="5FF6F91E"/>
    <w:lvl w:ilvl="0" w:tplc="AD24D598">
      <w:start w:val="1"/>
      <w:numFmt w:val="bullet"/>
      <w:lvlText w:val=""/>
      <w:lvlJc w:val="left"/>
      <w:pPr>
        <w:ind w:left="1428" w:hanging="360"/>
      </w:pPr>
      <w:rPr>
        <w:rFonts w:ascii="Wingdings" w:hAnsi="Wingdings" w:hint="default"/>
        <w:color w:val="1F497D" w:themeColor="text2"/>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7A223771"/>
    <w:multiLevelType w:val="hybridMultilevel"/>
    <w:tmpl w:val="C714D44A"/>
    <w:lvl w:ilvl="0" w:tplc="C032EE92">
      <w:start w:val="1"/>
      <w:numFmt w:val="bullet"/>
      <w:lvlText w:val=""/>
      <w:lvlJc w:val="left"/>
      <w:pPr>
        <w:ind w:left="720" w:hanging="360"/>
      </w:pPr>
      <w:rPr>
        <w:rFonts w:ascii="Wingdings" w:hAnsi="Wingdings" w:hint="default"/>
        <w:color w:val="1F497D"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23"/>
  </w:num>
  <w:num w:numId="4">
    <w:abstractNumId w:val="17"/>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10"/>
  </w:num>
  <w:num w:numId="13">
    <w:abstractNumId w:val="14"/>
  </w:num>
  <w:num w:numId="14">
    <w:abstractNumId w:val="24"/>
  </w:num>
  <w:num w:numId="15">
    <w:abstractNumId w:val="15"/>
  </w:num>
  <w:num w:numId="16">
    <w:abstractNumId w:val="11"/>
  </w:num>
  <w:num w:numId="17">
    <w:abstractNumId w:val="16"/>
  </w:num>
  <w:num w:numId="18">
    <w:abstractNumId w:val="22"/>
  </w:num>
  <w:num w:numId="19">
    <w:abstractNumId w:val="26"/>
  </w:num>
  <w:num w:numId="20">
    <w:abstractNumId w:val="21"/>
  </w:num>
  <w:num w:numId="21">
    <w:abstractNumId w:val="30"/>
  </w:num>
  <w:num w:numId="22">
    <w:abstractNumId w:val="34"/>
  </w:num>
  <w:num w:numId="23">
    <w:abstractNumId w:val="25"/>
  </w:num>
  <w:num w:numId="24">
    <w:abstractNumId w:val="9"/>
  </w:num>
  <w:num w:numId="25">
    <w:abstractNumId w:val="31"/>
  </w:num>
  <w:num w:numId="26">
    <w:abstractNumId w:val="28"/>
  </w:num>
  <w:num w:numId="27">
    <w:abstractNumId w:val="19"/>
  </w:num>
  <w:num w:numId="28">
    <w:abstractNumId w:val="12"/>
  </w:num>
  <w:num w:numId="29">
    <w:abstractNumId w:val="32"/>
  </w:num>
  <w:num w:numId="30">
    <w:abstractNumId w:val="36"/>
  </w:num>
  <w:num w:numId="31">
    <w:abstractNumId w:val="35"/>
  </w:num>
  <w:num w:numId="32">
    <w:abstractNumId w:val="27"/>
  </w:num>
  <w:num w:numId="33">
    <w:abstractNumId w:val="29"/>
  </w:num>
  <w:num w:numId="34">
    <w:abstractNumId w:val="18"/>
  </w:num>
  <w:num w:numId="35">
    <w:abstractNumId w:val="37"/>
  </w:num>
  <w:num w:numId="36">
    <w:abstractNumId w:val="8"/>
  </w:num>
  <w:num w:numId="37">
    <w:abstractNumId w:val="3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29"/>
    <w:rsid w:val="00003814"/>
    <w:rsid w:val="0000657B"/>
    <w:rsid w:val="00017CEC"/>
    <w:rsid w:val="0002068C"/>
    <w:rsid w:val="000237D5"/>
    <w:rsid w:val="00026A97"/>
    <w:rsid w:val="00031697"/>
    <w:rsid w:val="0003378F"/>
    <w:rsid w:val="00033819"/>
    <w:rsid w:val="00037BE4"/>
    <w:rsid w:val="000443DF"/>
    <w:rsid w:val="00047F16"/>
    <w:rsid w:val="00055742"/>
    <w:rsid w:val="00055AF1"/>
    <w:rsid w:val="00055C5F"/>
    <w:rsid w:val="00063630"/>
    <w:rsid w:val="00063E24"/>
    <w:rsid w:val="00066338"/>
    <w:rsid w:val="00073077"/>
    <w:rsid w:val="00074B35"/>
    <w:rsid w:val="00077C49"/>
    <w:rsid w:val="000803B0"/>
    <w:rsid w:val="00080AB5"/>
    <w:rsid w:val="0008233A"/>
    <w:rsid w:val="000829BC"/>
    <w:rsid w:val="000843D3"/>
    <w:rsid w:val="00084A71"/>
    <w:rsid w:val="000852D9"/>
    <w:rsid w:val="00087978"/>
    <w:rsid w:val="00096857"/>
    <w:rsid w:val="0009766A"/>
    <w:rsid w:val="000978DC"/>
    <w:rsid w:val="00097C74"/>
    <w:rsid w:val="000A13EB"/>
    <w:rsid w:val="000A1792"/>
    <w:rsid w:val="000A5781"/>
    <w:rsid w:val="000B0DE2"/>
    <w:rsid w:val="000B1151"/>
    <w:rsid w:val="000B1E01"/>
    <w:rsid w:val="000B2B5E"/>
    <w:rsid w:val="000B4D63"/>
    <w:rsid w:val="000C4333"/>
    <w:rsid w:val="000C5993"/>
    <w:rsid w:val="000C79C3"/>
    <w:rsid w:val="000C7DB9"/>
    <w:rsid w:val="000D0F1C"/>
    <w:rsid w:val="000D319E"/>
    <w:rsid w:val="000D4D2B"/>
    <w:rsid w:val="000D53F7"/>
    <w:rsid w:val="000D6ECD"/>
    <w:rsid w:val="000D7D25"/>
    <w:rsid w:val="000E0A75"/>
    <w:rsid w:val="000E151B"/>
    <w:rsid w:val="000E1A29"/>
    <w:rsid w:val="000E6909"/>
    <w:rsid w:val="000E6DEA"/>
    <w:rsid w:val="000F1BEB"/>
    <w:rsid w:val="00102353"/>
    <w:rsid w:val="00102F89"/>
    <w:rsid w:val="00103A67"/>
    <w:rsid w:val="00107345"/>
    <w:rsid w:val="001107CC"/>
    <w:rsid w:val="00112A1E"/>
    <w:rsid w:val="00112F15"/>
    <w:rsid w:val="00113153"/>
    <w:rsid w:val="00120655"/>
    <w:rsid w:val="00130EAB"/>
    <w:rsid w:val="001318C7"/>
    <w:rsid w:val="00131F79"/>
    <w:rsid w:val="001326CA"/>
    <w:rsid w:val="00132E7B"/>
    <w:rsid w:val="001337CA"/>
    <w:rsid w:val="00134612"/>
    <w:rsid w:val="00134A7C"/>
    <w:rsid w:val="00136D13"/>
    <w:rsid w:val="00136D7C"/>
    <w:rsid w:val="00141312"/>
    <w:rsid w:val="00143019"/>
    <w:rsid w:val="00146487"/>
    <w:rsid w:val="001560DB"/>
    <w:rsid w:val="00157912"/>
    <w:rsid w:val="00157BAE"/>
    <w:rsid w:val="00161DFA"/>
    <w:rsid w:val="0016276E"/>
    <w:rsid w:val="001655A5"/>
    <w:rsid w:val="00184180"/>
    <w:rsid w:val="0018794A"/>
    <w:rsid w:val="0019002D"/>
    <w:rsid w:val="001900C1"/>
    <w:rsid w:val="00190C1E"/>
    <w:rsid w:val="00192E5B"/>
    <w:rsid w:val="00195BE8"/>
    <w:rsid w:val="001961CA"/>
    <w:rsid w:val="001979F5"/>
    <w:rsid w:val="001A195C"/>
    <w:rsid w:val="001A3993"/>
    <w:rsid w:val="001A43CF"/>
    <w:rsid w:val="001B10A0"/>
    <w:rsid w:val="001B118E"/>
    <w:rsid w:val="001B3678"/>
    <w:rsid w:val="001B42FE"/>
    <w:rsid w:val="001B62A4"/>
    <w:rsid w:val="001B72E1"/>
    <w:rsid w:val="001B73F3"/>
    <w:rsid w:val="001B7FEE"/>
    <w:rsid w:val="001C1E9C"/>
    <w:rsid w:val="001C22DF"/>
    <w:rsid w:val="001C311F"/>
    <w:rsid w:val="001C5C22"/>
    <w:rsid w:val="001D0ABF"/>
    <w:rsid w:val="001D12E8"/>
    <w:rsid w:val="001D2B6E"/>
    <w:rsid w:val="001D62F2"/>
    <w:rsid w:val="001D6C1D"/>
    <w:rsid w:val="001E0DA3"/>
    <w:rsid w:val="001E2C01"/>
    <w:rsid w:val="001E3305"/>
    <w:rsid w:val="001E5EC8"/>
    <w:rsid w:val="001E6646"/>
    <w:rsid w:val="001F2675"/>
    <w:rsid w:val="001F548F"/>
    <w:rsid w:val="001F6538"/>
    <w:rsid w:val="001F6975"/>
    <w:rsid w:val="0020325F"/>
    <w:rsid w:val="0020561B"/>
    <w:rsid w:val="00207252"/>
    <w:rsid w:val="00207F76"/>
    <w:rsid w:val="002101C5"/>
    <w:rsid w:val="0021129A"/>
    <w:rsid w:val="00214666"/>
    <w:rsid w:val="00216094"/>
    <w:rsid w:val="0021629A"/>
    <w:rsid w:val="002171DF"/>
    <w:rsid w:val="0022007D"/>
    <w:rsid w:val="00224428"/>
    <w:rsid w:val="00224962"/>
    <w:rsid w:val="00224FC7"/>
    <w:rsid w:val="00231E27"/>
    <w:rsid w:val="002349D4"/>
    <w:rsid w:val="00237CDE"/>
    <w:rsid w:val="00244231"/>
    <w:rsid w:val="002474D5"/>
    <w:rsid w:val="00251B94"/>
    <w:rsid w:val="002546E8"/>
    <w:rsid w:val="00254F35"/>
    <w:rsid w:val="002552B4"/>
    <w:rsid w:val="00255C63"/>
    <w:rsid w:val="00257FBD"/>
    <w:rsid w:val="00262D9C"/>
    <w:rsid w:val="00262F6B"/>
    <w:rsid w:val="00265762"/>
    <w:rsid w:val="00266828"/>
    <w:rsid w:val="00273349"/>
    <w:rsid w:val="002737A6"/>
    <w:rsid w:val="00277E89"/>
    <w:rsid w:val="00280A5A"/>
    <w:rsid w:val="00280FB4"/>
    <w:rsid w:val="002849CD"/>
    <w:rsid w:val="0028631C"/>
    <w:rsid w:val="002868CB"/>
    <w:rsid w:val="00290903"/>
    <w:rsid w:val="00290BAC"/>
    <w:rsid w:val="00290DFF"/>
    <w:rsid w:val="002916F4"/>
    <w:rsid w:val="002974F4"/>
    <w:rsid w:val="00297B2F"/>
    <w:rsid w:val="002A29E0"/>
    <w:rsid w:val="002A5678"/>
    <w:rsid w:val="002A5F61"/>
    <w:rsid w:val="002B0B50"/>
    <w:rsid w:val="002B1EFC"/>
    <w:rsid w:val="002B3B18"/>
    <w:rsid w:val="002B40EB"/>
    <w:rsid w:val="002B6065"/>
    <w:rsid w:val="002B7190"/>
    <w:rsid w:val="002C2FCC"/>
    <w:rsid w:val="002C3EC2"/>
    <w:rsid w:val="002C580F"/>
    <w:rsid w:val="002C73EF"/>
    <w:rsid w:val="002D004F"/>
    <w:rsid w:val="002D0373"/>
    <w:rsid w:val="002D05D3"/>
    <w:rsid w:val="002D1B77"/>
    <w:rsid w:val="002D4541"/>
    <w:rsid w:val="002D5B65"/>
    <w:rsid w:val="002D6527"/>
    <w:rsid w:val="002D6A1E"/>
    <w:rsid w:val="002E4A30"/>
    <w:rsid w:val="002E66DA"/>
    <w:rsid w:val="002E7DD2"/>
    <w:rsid w:val="002F08FE"/>
    <w:rsid w:val="002F6ADA"/>
    <w:rsid w:val="002F7273"/>
    <w:rsid w:val="003069A4"/>
    <w:rsid w:val="0031154C"/>
    <w:rsid w:val="0031393F"/>
    <w:rsid w:val="00316716"/>
    <w:rsid w:val="003168B0"/>
    <w:rsid w:val="00320B0B"/>
    <w:rsid w:val="00322682"/>
    <w:rsid w:val="003272F4"/>
    <w:rsid w:val="003304BC"/>
    <w:rsid w:val="00331926"/>
    <w:rsid w:val="00331A6D"/>
    <w:rsid w:val="00335D13"/>
    <w:rsid w:val="00340D5E"/>
    <w:rsid w:val="003417F6"/>
    <w:rsid w:val="003418EB"/>
    <w:rsid w:val="00343069"/>
    <w:rsid w:val="0034415F"/>
    <w:rsid w:val="00344DC1"/>
    <w:rsid w:val="0034781D"/>
    <w:rsid w:val="00350156"/>
    <w:rsid w:val="00353498"/>
    <w:rsid w:val="003607C3"/>
    <w:rsid w:val="003639AE"/>
    <w:rsid w:val="00363F2C"/>
    <w:rsid w:val="003666CE"/>
    <w:rsid w:val="00370889"/>
    <w:rsid w:val="00372418"/>
    <w:rsid w:val="00374E2A"/>
    <w:rsid w:val="0037756C"/>
    <w:rsid w:val="00380455"/>
    <w:rsid w:val="0038082D"/>
    <w:rsid w:val="00381881"/>
    <w:rsid w:val="0038492B"/>
    <w:rsid w:val="00384E05"/>
    <w:rsid w:val="00386F33"/>
    <w:rsid w:val="00387A60"/>
    <w:rsid w:val="00391846"/>
    <w:rsid w:val="00391AF5"/>
    <w:rsid w:val="00391C87"/>
    <w:rsid w:val="0039785E"/>
    <w:rsid w:val="003A3D03"/>
    <w:rsid w:val="003B3A91"/>
    <w:rsid w:val="003B67FF"/>
    <w:rsid w:val="003C4469"/>
    <w:rsid w:val="003D2116"/>
    <w:rsid w:val="003D2DF5"/>
    <w:rsid w:val="003D3173"/>
    <w:rsid w:val="003D4B92"/>
    <w:rsid w:val="003D73DF"/>
    <w:rsid w:val="003E32A8"/>
    <w:rsid w:val="003E3CAA"/>
    <w:rsid w:val="003E3F21"/>
    <w:rsid w:val="003E415A"/>
    <w:rsid w:val="003F3570"/>
    <w:rsid w:val="003F509D"/>
    <w:rsid w:val="003F6158"/>
    <w:rsid w:val="003F63A4"/>
    <w:rsid w:val="003F76AA"/>
    <w:rsid w:val="00400587"/>
    <w:rsid w:val="00400D8A"/>
    <w:rsid w:val="0040153A"/>
    <w:rsid w:val="0040750C"/>
    <w:rsid w:val="0040778B"/>
    <w:rsid w:val="0041296D"/>
    <w:rsid w:val="00414885"/>
    <w:rsid w:val="00417941"/>
    <w:rsid w:val="00420D56"/>
    <w:rsid w:val="004265B3"/>
    <w:rsid w:val="00427D1A"/>
    <w:rsid w:val="004301C9"/>
    <w:rsid w:val="00430E28"/>
    <w:rsid w:val="00432878"/>
    <w:rsid w:val="00443806"/>
    <w:rsid w:val="00446496"/>
    <w:rsid w:val="0044675E"/>
    <w:rsid w:val="004468E8"/>
    <w:rsid w:val="0045787E"/>
    <w:rsid w:val="00457F4A"/>
    <w:rsid w:val="00462570"/>
    <w:rsid w:val="00462A96"/>
    <w:rsid w:val="004643FB"/>
    <w:rsid w:val="00467A2C"/>
    <w:rsid w:val="00470742"/>
    <w:rsid w:val="00471327"/>
    <w:rsid w:val="00472D01"/>
    <w:rsid w:val="004749F8"/>
    <w:rsid w:val="00475F85"/>
    <w:rsid w:val="004801EB"/>
    <w:rsid w:val="00487A81"/>
    <w:rsid w:val="004906C0"/>
    <w:rsid w:val="00490ACC"/>
    <w:rsid w:val="00495C4E"/>
    <w:rsid w:val="004B03FB"/>
    <w:rsid w:val="004B0850"/>
    <w:rsid w:val="004B2F61"/>
    <w:rsid w:val="004B7651"/>
    <w:rsid w:val="004C2DA8"/>
    <w:rsid w:val="004C3ADD"/>
    <w:rsid w:val="004D1969"/>
    <w:rsid w:val="004D3D16"/>
    <w:rsid w:val="004D6C1B"/>
    <w:rsid w:val="004E424F"/>
    <w:rsid w:val="004E4BA4"/>
    <w:rsid w:val="004E4CC2"/>
    <w:rsid w:val="004E72C0"/>
    <w:rsid w:val="004F1332"/>
    <w:rsid w:val="004F2877"/>
    <w:rsid w:val="004F37A2"/>
    <w:rsid w:val="004F454B"/>
    <w:rsid w:val="00500EA7"/>
    <w:rsid w:val="005054B1"/>
    <w:rsid w:val="00505782"/>
    <w:rsid w:val="00506C95"/>
    <w:rsid w:val="005075AE"/>
    <w:rsid w:val="00507C6A"/>
    <w:rsid w:val="00513E23"/>
    <w:rsid w:val="00516A67"/>
    <w:rsid w:val="005205FC"/>
    <w:rsid w:val="0052431D"/>
    <w:rsid w:val="0052799B"/>
    <w:rsid w:val="005279BB"/>
    <w:rsid w:val="00527D5F"/>
    <w:rsid w:val="00530DCC"/>
    <w:rsid w:val="005314E6"/>
    <w:rsid w:val="00531C6A"/>
    <w:rsid w:val="00532701"/>
    <w:rsid w:val="005332EC"/>
    <w:rsid w:val="00534753"/>
    <w:rsid w:val="0054004F"/>
    <w:rsid w:val="00541418"/>
    <w:rsid w:val="0054365F"/>
    <w:rsid w:val="00545E50"/>
    <w:rsid w:val="00547BD7"/>
    <w:rsid w:val="00557A8C"/>
    <w:rsid w:val="00560388"/>
    <w:rsid w:val="0056085D"/>
    <w:rsid w:val="0056166A"/>
    <w:rsid w:val="00562797"/>
    <w:rsid w:val="00562914"/>
    <w:rsid w:val="00567033"/>
    <w:rsid w:val="005706F8"/>
    <w:rsid w:val="00571078"/>
    <w:rsid w:val="00572A7B"/>
    <w:rsid w:val="00574D86"/>
    <w:rsid w:val="00577843"/>
    <w:rsid w:val="005778BA"/>
    <w:rsid w:val="0058186B"/>
    <w:rsid w:val="005831EB"/>
    <w:rsid w:val="00585DC6"/>
    <w:rsid w:val="005967E7"/>
    <w:rsid w:val="005A0121"/>
    <w:rsid w:val="005A1922"/>
    <w:rsid w:val="005A1F3F"/>
    <w:rsid w:val="005A1FB5"/>
    <w:rsid w:val="005A4409"/>
    <w:rsid w:val="005A6019"/>
    <w:rsid w:val="005A6AC1"/>
    <w:rsid w:val="005A6D97"/>
    <w:rsid w:val="005B0E15"/>
    <w:rsid w:val="005B2202"/>
    <w:rsid w:val="005C17E1"/>
    <w:rsid w:val="005C45B1"/>
    <w:rsid w:val="005C726A"/>
    <w:rsid w:val="005D21F8"/>
    <w:rsid w:val="005D5674"/>
    <w:rsid w:val="005D7F46"/>
    <w:rsid w:val="005E1564"/>
    <w:rsid w:val="005E7619"/>
    <w:rsid w:val="005F3C49"/>
    <w:rsid w:val="005F7156"/>
    <w:rsid w:val="00602D2A"/>
    <w:rsid w:val="00602D90"/>
    <w:rsid w:val="00602DD7"/>
    <w:rsid w:val="006036D8"/>
    <w:rsid w:val="00604008"/>
    <w:rsid w:val="0060601B"/>
    <w:rsid w:val="00611FC8"/>
    <w:rsid w:val="0061297A"/>
    <w:rsid w:val="00612FF3"/>
    <w:rsid w:val="0061727D"/>
    <w:rsid w:val="006271AD"/>
    <w:rsid w:val="0063269C"/>
    <w:rsid w:val="00632763"/>
    <w:rsid w:val="00635A40"/>
    <w:rsid w:val="006366CD"/>
    <w:rsid w:val="00642F2B"/>
    <w:rsid w:val="0064589F"/>
    <w:rsid w:val="00646D77"/>
    <w:rsid w:val="00647C32"/>
    <w:rsid w:val="00647F5D"/>
    <w:rsid w:val="00651285"/>
    <w:rsid w:val="00652CC9"/>
    <w:rsid w:val="00653F4D"/>
    <w:rsid w:val="00655D21"/>
    <w:rsid w:val="00656F4A"/>
    <w:rsid w:val="006625E7"/>
    <w:rsid w:val="006642FF"/>
    <w:rsid w:val="00666129"/>
    <w:rsid w:val="006664A6"/>
    <w:rsid w:val="006670BB"/>
    <w:rsid w:val="00671D3D"/>
    <w:rsid w:val="00672765"/>
    <w:rsid w:val="0067493E"/>
    <w:rsid w:val="006752F2"/>
    <w:rsid w:val="006757AA"/>
    <w:rsid w:val="0067782B"/>
    <w:rsid w:val="00684C1F"/>
    <w:rsid w:val="00685ED6"/>
    <w:rsid w:val="006866C8"/>
    <w:rsid w:val="00687476"/>
    <w:rsid w:val="00693011"/>
    <w:rsid w:val="0069715A"/>
    <w:rsid w:val="0069787E"/>
    <w:rsid w:val="006A034A"/>
    <w:rsid w:val="006A0AD5"/>
    <w:rsid w:val="006A3DC2"/>
    <w:rsid w:val="006A6427"/>
    <w:rsid w:val="006B01BF"/>
    <w:rsid w:val="006B0D89"/>
    <w:rsid w:val="006B228C"/>
    <w:rsid w:val="006B3CAF"/>
    <w:rsid w:val="006B4111"/>
    <w:rsid w:val="006B447A"/>
    <w:rsid w:val="006B69BF"/>
    <w:rsid w:val="006C3D8C"/>
    <w:rsid w:val="006C55B3"/>
    <w:rsid w:val="006D2997"/>
    <w:rsid w:val="006D2E0B"/>
    <w:rsid w:val="006D2FD6"/>
    <w:rsid w:val="006E0C39"/>
    <w:rsid w:val="006E3674"/>
    <w:rsid w:val="006E71DD"/>
    <w:rsid w:val="006F2D04"/>
    <w:rsid w:val="006F327C"/>
    <w:rsid w:val="007012CF"/>
    <w:rsid w:val="00704FA2"/>
    <w:rsid w:val="00705F19"/>
    <w:rsid w:val="007074CF"/>
    <w:rsid w:val="00707730"/>
    <w:rsid w:val="007078A4"/>
    <w:rsid w:val="007104F8"/>
    <w:rsid w:val="00710B5E"/>
    <w:rsid w:val="007130E3"/>
    <w:rsid w:val="00716375"/>
    <w:rsid w:val="00717580"/>
    <w:rsid w:val="007227BB"/>
    <w:rsid w:val="00723230"/>
    <w:rsid w:val="00723C7B"/>
    <w:rsid w:val="00725FF5"/>
    <w:rsid w:val="0073019D"/>
    <w:rsid w:val="00730AB8"/>
    <w:rsid w:val="0073741A"/>
    <w:rsid w:val="0074457A"/>
    <w:rsid w:val="007527BF"/>
    <w:rsid w:val="00752BC6"/>
    <w:rsid w:val="00760EA0"/>
    <w:rsid w:val="00761F71"/>
    <w:rsid w:val="0076688E"/>
    <w:rsid w:val="00766E6D"/>
    <w:rsid w:val="00770C18"/>
    <w:rsid w:val="00770D37"/>
    <w:rsid w:val="007809DB"/>
    <w:rsid w:val="007822E2"/>
    <w:rsid w:val="00782DCE"/>
    <w:rsid w:val="0078368E"/>
    <w:rsid w:val="007844BC"/>
    <w:rsid w:val="00786B7B"/>
    <w:rsid w:val="007873FC"/>
    <w:rsid w:val="00790198"/>
    <w:rsid w:val="007925EC"/>
    <w:rsid w:val="00795CD8"/>
    <w:rsid w:val="00795E18"/>
    <w:rsid w:val="007970CB"/>
    <w:rsid w:val="007A6205"/>
    <w:rsid w:val="007A77D4"/>
    <w:rsid w:val="007A7CE8"/>
    <w:rsid w:val="007B00ED"/>
    <w:rsid w:val="007B1C16"/>
    <w:rsid w:val="007B2FAD"/>
    <w:rsid w:val="007B443C"/>
    <w:rsid w:val="007B4BD0"/>
    <w:rsid w:val="007B57DA"/>
    <w:rsid w:val="007B5A58"/>
    <w:rsid w:val="007B5E42"/>
    <w:rsid w:val="007B71D2"/>
    <w:rsid w:val="007C0CF1"/>
    <w:rsid w:val="007C1301"/>
    <w:rsid w:val="007C5A3D"/>
    <w:rsid w:val="007C5B35"/>
    <w:rsid w:val="007D5025"/>
    <w:rsid w:val="007D6571"/>
    <w:rsid w:val="007E27B2"/>
    <w:rsid w:val="007E29D9"/>
    <w:rsid w:val="007E2D37"/>
    <w:rsid w:val="007E3B62"/>
    <w:rsid w:val="007E5038"/>
    <w:rsid w:val="007F0D41"/>
    <w:rsid w:val="007F2AFB"/>
    <w:rsid w:val="007F452D"/>
    <w:rsid w:val="007F61EE"/>
    <w:rsid w:val="007F691A"/>
    <w:rsid w:val="007F70C4"/>
    <w:rsid w:val="007F71B4"/>
    <w:rsid w:val="00801CE8"/>
    <w:rsid w:val="00802B9F"/>
    <w:rsid w:val="00803318"/>
    <w:rsid w:val="008049AE"/>
    <w:rsid w:val="008064FC"/>
    <w:rsid w:val="00806FAB"/>
    <w:rsid w:val="008167F9"/>
    <w:rsid w:val="0081730A"/>
    <w:rsid w:val="0081779C"/>
    <w:rsid w:val="00817E4F"/>
    <w:rsid w:val="0082423E"/>
    <w:rsid w:val="00824A51"/>
    <w:rsid w:val="00825075"/>
    <w:rsid w:val="008275BF"/>
    <w:rsid w:val="0083033B"/>
    <w:rsid w:val="00830A78"/>
    <w:rsid w:val="00830D37"/>
    <w:rsid w:val="00831708"/>
    <w:rsid w:val="0083312A"/>
    <w:rsid w:val="00840556"/>
    <w:rsid w:val="00842609"/>
    <w:rsid w:val="00847D5E"/>
    <w:rsid w:val="00852034"/>
    <w:rsid w:val="00852788"/>
    <w:rsid w:val="0086088C"/>
    <w:rsid w:val="00860A98"/>
    <w:rsid w:val="00865176"/>
    <w:rsid w:val="00865512"/>
    <w:rsid w:val="0086657C"/>
    <w:rsid w:val="00867F9C"/>
    <w:rsid w:val="0087108F"/>
    <w:rsid w:val="00873E3A"/>
    <w:rsid w:val="008749F7"/>
    <w:rsid w:val="008763CD"/>
    <w:rsid w:val="00882560"/>
    <w:rsid w:val="00884B39"/>
    <w:rsid w:val="00886ECE"/>
    <w:rsid w:val="00886F5C"/>
    <w:rsid w:val="0089081A"/>
    <w:rsid w:val="008977F0"/>
    <w:rsid w:val="008A3867"/>
    <w:rsid w:val="008A3C87"/>
    <w:rsid w:val="008A4052"/>
    <w:rsid w:val="008A60DE"/>
    <w:rsid w:val="008A7C9B"/>
    <w:rsid w:val="008B1503"/>
    <w:rsid w:val="008B416A"/>
    <w:rsid w:val="008B41FE"/>
    <w:rsid w:val="008B499E"/>
    <w:rsid w:val="008C0143"/>
    <w:rsid w:val="008C13BE"/>
    <w:rsid w:val="008C49EB"/>
    <w:rsid w:val="008C7935"/>
    <w:rsid w:val="008D05BB"/>
    <w:rsid w:val="008D2F87"/>
    <w:rsid w:val="008D768F"/>
    <w:rsid w:val="008F0001"/>
    <w:rsid w:val="008F133A"/>
    <w:rsid w:val="008F42B0"/>
    <w:rsid w:val="008F484E"/>
    <w:rsid w:val="008F4F5E"/>
    <w:rsid w:val="008F7D36"/>
    <w:rsid w:val="009005DE"/>
    <w:rsid w:val="00900F9E"/>
    <w:rsid w:val="00903DA9"/>
    <w:rsid w:val="009055AB"/>
    <w:rsid w:val="009130DC"/>
    <w:rsid w:val="009141A2"/>
    <w:rsid w:val="00923C05"/>
    <w:rsid w:val="0092419F"/>
    <w:rsid w:val="00924CC0"/>
    <w:rsid w:val="009269FA"/>
    <w:rsid w:val="00931158"/>
    <w:rsid w:val="00931635"/>
    <w:rsid w:val="0093236F"/>
    <w:rsid w:val="009346E6"/>
    <w:rsid w:val="00934A12"/>
    <w:rsid w:val="00935D83"/>
    <w:rsid w:val="00940103"/>
    <w:rsid w:val="009436A0"/>
    <w:rsid w:val="009507F8"/>
    <w:rsid w:val="00951635"/>
    <w:rsid w:val="00953131"/>
    <w:rsid w:val="009551A2"/>
    <w:rsid w:val="00963464"/>
    <w:rsid w:val="00965679"/>
    <w:rsid w:val="00967E9D"/>
    <w:rsid w:val="00970980"/>
    <w:rsid w:val="009722E6"/>
    <w:rsid w:val="00972B92"/>
    <w:rsid w:val="009740F8"/>
    <w:rsid w:val="00976AF5"/>
    <w:rsid w:val="0097710D"/>
    <w:rsid w:val="00981DE1"/>
    <w:rsid w:val="00982143"/>
    <w:rsid w:val="0098262F"/>
    <w:rsid w:val="009833BA"/>
    <w:rsid w:val="00983BF3"/>
    <w:rsid w:val="00985B39"/>
    <w:rsid w:val="00986409"/>
    <w:rsid w:val="009955D1"/>
    <w:rsid w:val="00995BD9"/>
    <w:rsid w:val="009A21D6"/>
    <w:rsid w:val="009A3935"/>
    <w:rsid w:val="009A468F"/>
    <w:rsid w:val="009B050D"/>
    <w:rsid w:val="009B2AF7"/>
    <w:rsid w:val="009B40BB"/>
    <w:rsid w:val="009B506F"/>
    <w:rsid w:val="009B724E"/>
    <w:rsid w:val="009B7FDF"/>
    <w:rsid w:val="009C0961"/>
    <w:rsid w:val="009C65B2"/>
    <w:rsid w:val="009D2211"/>
    <w:rsid w:val="009D22B8"/>
    <w:rsid w:val="009D47DE"/>
    <w:rsid w:val="009E14B8"/>
    <w:rsid w:val="009E14C2"/>
    <w:rsid w:val="009E4B2F"/>
    <w:rsid w:val="009F55F9"/>
    <w:rsid w:val="00A01151"/>
    <w:rsid w:val="00A0167B"/>
    <w:rsid w:val="00A04ACB"/>
    <w:rsid w:val="00A04CE9"/>
    <w:rsid w:val="00A0590D"/>
    <w:rsid w:val="00A12650"/>
    <w:rsid w:val="00A13563"/>
    <w:rsid w:val="00A13C85"/>
    <w:rsid w:val="00A16930"/>
    <w:rsid w:val="00A170ED"/>
    <w:rsid w:val="00A17480"/>
    <w:rsid w:val="00A20140"/>
    <w:rsid w:val="00A21F47"/>
    <w:rsid w:val="00A222A8"/>
    <w:rsid w:val="00A26F62"/>
    <w:rsid w:val="00A271E1"/>
    <w:rsid w:val="00A34A58"/>
    <w:rsid w:val="00A34FD7"/>
    <w:rsid w:val="00A36723"/>
    <w:rsid w:val="00A37B89"/>
    <w:rsid w:val="00A4127E"/>
    <w:rsid w:val="00A4756A"/>
    <w:rsid w:val="00A50B1F"/>
    <w:rsid w:val="00A52758"/>
    <w:rsid w:val="00A545EA"/>
    <w:rsid w:val="00A55230"/>
    <w:rsid w:val="00A57682"/>
    <w:rsid w:val="00A61127"/>
    <w:rsid w:val="00A640C1"/>
    <w:rsid w:val="00A6581F"/>
    <w:rsid w:val="00A67428"/>
    <w:rsid w:val="00A76AC9"/>
    <w:rsid w:val="00A80ABE"/>
    <w:rsid w:val="00A8304C"/>
    <w:rsid w:val="00A8484B"/>
    <w:rsid w:val="00A86B1D"/>
    <w:rsid w:val="00A87711"/>
    <w:rsid w:val="00A87896"/>
    <w:rsid w:val="00A87F6F"/>
    <w:rsid w:val="00A905FD"/>
    <w:rsid w:val="00A90A2D"/>
    <w:rsid w:val="00A9228B"/>
    <w:rsid w:val="00A922D6"/>
    <w:rsid w:val="00A925C4"/>
    <w:rsid w:val="00A95130"/>
    <w:rsid w:val="00A95A5D"/>
    <w:rsid w:val="00A97009"/>
    <w:rsid w:val="00AA1FCB"/>
    <w:rsid w:val="00AA5EC5"/>
    <w:rsid w:val="00AA735E"/>
    <w:rsid w:val="00AB380E"/>
    <w:rsid w:val="00AB5523"/>
    <w:rsid w:val="00AB79A1"/>
    <w:rsid w:val="00AC0566"/>
    <w:rsid w:val="00AC3404"/>
    <w:rsid w:val="00AD17D1"/>
    <w:rsid w:val="00AD2181"/>
    <w:rsid w:val="00AD6A73"/>
    <w:rsid w:val="00AD75B3"/>
    <w:rsid w:val="00AE134F"/>
    <w:rsid w:val="00AE2CFD"/>
    <w:rsid w:val="00AE3F95"/>
    <w:rsid w:val="00AE4175"/>
    <w:rsid w:val="00AE41B3"/>
    <w:rsid w:val="00AE48A1"/>
    <w:rsid w:val="00AF501D"/>
    <w:rsid w:val="00B029C7"/>
    <w:rsid w:val="00B10185"/>
    <w:rsid w:val="00B13974"/>
    <w:rsid w:val="00B15D94"/>
    <w:rsid w:val="00B17425"/>
    <w:rsid w:val="00B176C9"/>
    <w:rsid w:val="00B21943"/>
    <w:rsid w:val="00B26036"/>
    <w:rsid w:val="00B26315"/>
    <w:rsid w:val="00B267BF"/>
    <w:rsid w:val="00B3108A"/>
    <w:rsid w:val="00B322E1"/>
    <w:rsid w:val="00B323BD"/>
    <w:rsid w:val="00B45143"/>
    <w:rsid w:val="00B51930"/>
    <w:rsid w:val="00B54E72"/>
    <w:rsid w:val="00B55B5D"/>
    <w:rsid w:val="00B56A2E"/>
    <w:rsid w:val="00B62ED8"/>
    <w:rsid w:val="00B64CEA"/>
    <w:rsid w:val="00B656AF"/>
    <w:rsid w:val="00B734CB"/>
    <w:rsid w:val="00B802BA"/>
    <w:rsid w:val="00B80997"/>
    <w:rsid w:val="00B81771"/>
    <w:rsid w:val="00B84994"/>
    <w:rsid w:val="00B84A1D"/>
    <w:rsid w:val="00B87903"/>
    <w:rsid w:val="00B96AAA"/>
    <w:rsid w:val="00B96FF3"/>
    <w:rsid w:val="00BA1F3C"/>
    <w:rsid w:val="00BA4203"/>
    <w:rsid w:val="00BA5280"/>
    <w:rsid w:val="00BA549F"/>
    <w:rsid w:val="00BA65F8"/>
    <w:rsid w:val="00BA7152"/>
    <w:rsid w:val="00BB1609"/>
    <w:rsid w:val="00BB3A82"/>
    <w:rsid w:val="00BB5513"/>
    <w:rsid w:val="00BB642B"/>
    <w:rsid w:val="00BC23FA"/>
    <w:rsid w:val="00BC256F"/>
    <w:rsid w:val="00BC36D3"/>
    <w:rsid w:val="00BC3717"/>
    <w:rsid w:val="00BC5F88"/>
    <w:rsid w:val="00BC7871"/>
    <w:rsid w:val="00BD0DB0"/>
    <w:rsid w:val="00BD1429"/>
    <w:rsid w:val="00BD1B2F"/>
    <w:rsid w:val="00BD781F"/>
    <w:rsid w:val="00BE0264"/>
    <w:rsid w:val="00BE43A7"/>
    <w:rsid w:val="00BE45A8"/>
    <w:rsid w:val="00BE5BC9"/>
    <w:rsid w:val="00BE7A0A"/>
    <w:rsid w:val="00BE7DE7"/>
    <w:rsid w:val="00BF1B44"/>
    <w:rsid w:val="00BF41F4"/>
    <w:rsid w:val="00BF6866"/>
    <w:rsid w:val="00C01229"/>
    <w:rsid w:val="00C01DC5"/>
    <w:rsid w:val="00C01E91"/>
    <w:rsid w:val="00C03537"/>
    <w:rsid w:val="00C03E51"/>
    <w:rsid w:val="00C04F06"/>
    <w:rsid w:val="00C06F53"/>
    <w:rsid w:val="00C07756"/>
    <w:rsid w:val="00C10058"/>
    <w:rsid w:val="00C1664F"/>
    <w:rsid w:val="00C1668C"/>
    <w:rsid w:val="00C17C69"/>
    <w:rsid w:val="00C20232"/>
    <w:rsid w:val="00C2466C"/>
    <w:rsid w:val="00C24B21"/>
    <w:rsid w:val="00C2665E"/>
    <w:rsid w:val="00C30A08"/>
    <w:rsid w:val="00C34F58"/>
    <w:rsid w:val="00C359BB"/>
    <w:rsid w:val="00C36589"/>
    <w:rsid w:val="00C37AB5"/>
    <w:rsid w:val="00C40830"/>
    <w:rsid w:val="00C422E5"/>
    <w:rsid w:val="00C43349"/>
    <w:rsid w:val="00C44FBD"/>
    <w:rsid w:val="00C50A8D"/>
    <w:rsid w:val="00C563CE"/>
    <w:rsid w:val="00C5669C"/>
    <w:rsid w:val="00C56CFB"/>
    <w:rsid w:val="00C5747A"/>
    <w:rsid w:val="00C60CD1"/>
    <w:rsid w:val="00C614D4"/>
    <w:rsid w:val="00C61732"/>
    <w:rsid w:val="00C66412"/>
    <w:rsid w:val="00C673EE"/>
    <w:rsid w:val="00C70D05"/>
    <w:rsid w:val="00C71545"/>
    <w:rsid w:val="00C7154C"/>
    <w:rsid w:val="00C72073"/>
    <w:rsid w:val="00C73A7D"/>
    <w:rsid w:val="00C74F88"/>
    <w:rsid w:val="00C75727"/>
    <w:rsid w:val="00C75C21"/>
    <w:rsid w:val="00C84DD2"/>
    <w:rsid w:val="00C87626"/>
    <w:rsid w:val="00C91359"/>
    <w:rsid w:val="00C93B71"/>
    <w:rsid w:val="00C949A4"/>
    <w:rsid w:val="00C95025"/>
    <w:rsid w:val="00C957B9"/>
    <w:rsid w:val="00C96F12"/>
    <w:rsid w:val="00CA1EDF"/>
    <w:rsid w:val="00CA2973"/>
    <w:rsid w:val="00CA2F1C"/>
    <w:rsid w:val="00CA5DEB"/>
    <w:rsid w:val="00CB0AC8"/>
    <w:rsid w:val="00CB1E43"/>
    <w:rsid w:val="00CB25A5"/>
    <w:rsid w:val="00CB579D"/>
    <w:rsid w:val="00CC255A"/>
    <w:rsid w:val="00CC2648"/>
    <w:rsid w:val="00CC322A"/>
    <w:rsid w:val="00CC3D8E"/>
    <w:rsid w:val="00CC648F"/>
    <w:rsid w:val="00CD1427"/>
    <w:rsid w:val="00CD3BDD"/>
    <w:rsid w:val="00CE111E"/>
    <w:rsid w:val="00CE69B5"/>
    <w:rsid w:val="00CE7F93"/>
    <w:rsid w:val="00CF3D17"/>
    <w:rsid w:val="00CF43B1"/>
    <w:rsid w:val="00CF4D37"/>
    <w:rsid w:val="00CF535B"/>
    <w:rsid w:val="00CF648D"/>
    <w:rsid w:val="00CF693C"/>
    <w:rsid w:val="00CF7963"/>
    <w:rsid w:val="00D036F9"/>
    <w:rsid w:val="00D10752"/>
    <w:rsid w:val="00D118FE"/>
    <w:rsid w:val="00D15199"/>
    <w:rsid w:val="00D22EBB"/>
    <w:rsid w:val="00D240BE"/>
    <w:rsid w:val="00D24D9A"/>
    <w:rsid w:val="00D30FC3"/>
    <w:rsid w:val="00D40727"/>
    <w:rsid w:val="00D4331B"/>
    <w:rsid w:val="00D503DE"/>
    <w:rsid w:val="00D50AE9"/>
    <w:rsid w:val="00D52214"/>
    <w:rsid w:val="00D53AF9"/>
    <w:rsid w:val="00D57EC0"/>
    <w:rsid w:val="00D625F1"/>
    <w:rsid w:val="00D657D5"/>
    <w:rsid w:val="00D65E35"/>
    <w:rsid w:val="00D71B1E"/>
    <w:rsid w:val="00D72501"/>
    <w:rsid w:val="00D76A63"/>
    <w:rsid w:val="00D802FB"/>
    <w:rsid w:val="00D85906"/>
    <w:rsid w:val="00DA4C79"/>
    <w:rsid w:val="00DA6778"/>
    <w:rsid w:val="00DB0C94"/>
    <w:rsid w:val="00DB2B34"/>
    <w:rsid w:val="00DB3383"/>
    <w:rsid w:val="00DB48B0"/>
    <w:rsid w:val="00DB69D3"/>
    <w:rsid w:val="00DC1AA6"/>
    <w:rsid w:val="00DC37B1"/>
    <w:rsid w:val="00DC6A0F"/>
    <w:rsid w:val="00DD08E7"/>
    <w:rsid w:val="00DD625E"/>
    <w:rsid w:val="00DD6FEC"/>
    <w:rsid w:val="00DE0BA2"/>
    <w:rsid w:val="00DE4167"/>
    <w:rsid w:val="00DE5031"/>
    <w:rsid w:val="00DE72E5"/>
    <w:rsid w:val="00DF02D6"/>
    <w:rsid w:val="00DF47EB"/>
    <w:rsid w:val="00DF4E3C"/>
    <w:rsid w:val="00DF5569"/>
    <w:rsid w:val="00E03EB7"/>
    <w:rsid w:val="00E0621C"/>
    <w:rsid w:val="00E06CB9"/>
    <w:rsid w:val="00E0762D"/>
    <w:rsid w:val="00E10234"/>
    <w:rsid w:val="00E10FEE"/>
    <w:rsid w:val="00E1559B"/>
    <w:rsid w:val="00E16B0D"/>
    <w:rsid w:val="00E20015"/>
    <w:rsid w:val="00E20A20"/>
    <w:rsid w:val="00E21C2F"/>
    <w:rsid w:val="00E224F3"/>
    <w:rsid w:val="00E25C3B"/>
    <w:rsid w:val="00E261DF"/>
    <w:rsid w:val="00E26610"/>
    <w:rsid w:val="00E27FB2"/>
    <w:rsid w:val="00E31015"/>
    <w:rsid w:val="00E325F1"/>
    <w:rsid w:val="00E358D5"/>
    <w:rsid w:val="00E371D5"/>
    <w:rsid w:val="00E37809"/>
    <w:rsid w:val="00E407B9"/>
    <w:rsid w:val="00E446D2"/>
    <w:rsid w:val="00E44D3C"/>
    <w:rsid w:val="00E527DC"/>
    <w:rsid w:val="00E54D09"/>
    <w:rsid w:val="00E57D84"/>
    <w:rsid w:val="00E64405"/>
    <w:rsid w:val="00E6566D"/>
    <w:rsid w:val="00E70399"/>
    <w:rsid w:val="00E715A0"/>
    <w:rsid w:val="00E72623"/>
    <w:rsid w:val="00E74C8D"/>
    <w:rsid w:val="00E823AF"/>
    <w:rsid w:val="00E82BCB"/>
    <w:rsid w:val="00E83C01"/>
    <w:rsid w:val="00E91B3E"/>
    <w:rsid w:val="00E921D4"/>
    <w:rsid w:val="00E93005"/>
    <w:rsid w:val="00E9774C"/>
    <w:rsid w:val="00EA0102"/>
    <w:rsid w:val="00EA023E"/>
    <w:rsid w:val="00EA0A05"/>
    <w:rsid w:val="00EA0BD2"/>
    <w:rsid w:val="00EA0E10"/>
    <w:rsid w:val="00EA2A89"/>
    <w:rsid w:val="00EA4DF0"/>
    <w:rsid w:val="00EA533E"/>
    <w:rsid w:val="00EA5A11"/>
    <w:rsid w:val="00EA63FE"/>
    <w:rsid w:val="00EA7E62"/>
    <w:rsid w:val="00EB1976"/>
    <w:rsid w:val="00EC37D7"/>
    <w:rsid w:val="00EC61AB"/>
    <w:rsid w:val="00ED0054"/>
    <w:rsid w:val="00ED634B"/>
    <w:rsid w:val="00EE1949"/>
    <w:rsid w:val="00EE1CBC"/>
    <w:rsid w:val="00EE1F29"/>
    <w:rsid w:val="00EE3B15"/>
    <w:rsid w:val="00EE3C31"/>
    <w:rsid w:val="00EE5878"/>
    <w:rsid w:val="00EE5C84"/>
    <w:rsid w:val="00EF2D1B"/>
    <w:rsid w:val="00EF5814"/>
    <w:rsid w:val="00EF6579"/>
    <w:rsid w:val="00EF77E8"/>
    <w:rsid w:val="00F03428"/>
    <w:rsid w:val="00F043B2"/>
    <w:rsid w:val="00F048FE"/>
    <w:rsid w:val="00F05387"/>
    <w:rsid w:val="00F13098"/>
    <w:rsid w:val="00F13F56"/>
    <w:rsid w:val="00F15BCA"/>
    <w:rsid w:val="00F25157"/>
    <w:rsid w:val="00F2661F"/>
    <w:rsid w:val="00F270A4"/>
    <w:rsid w:val="00F27288"/>
    <w:rsid w:val="00F317AB"/>
    <w:rsid w:val="00F348E5"/>
    <w:rsid w:val="00F34A24"/>
    <w:rsid w:val="00F3661A"/>
    <w:rsid w:val="00F36EA4"/>
    <w:rsid w:val="00F40E4A"/>
    <w:rsid w:val="00F414FD"/>
    <w:rsid w:val="00F41D53"/>
    <w:rsid w:val="00F42305"/>
    <w:rsid w:val="00F436AC"/>
    <w:rsid w:val="00F44C25"/>
    <w:rsid w:val="00F47859"/>
    <w:rsid w:val="00F55912"/>
    <w:rsid w:val="00F601D5"/>
    <w:rsid w:val="00F61DE2"/>
    <w:rsid w:val="00F63A69"/>
    <w:rsid w:val="00F65070"/>
    <w:rsid w:val="00F7090F"/>
    <w:rsid w:val="00F7244E"/>
    <w:rsid w:val="00F73262"/>
    <w:rsid w:val="00F74C7B"/>
    <w:rsid w:val="00F766A4"/>
    <w:rsid w:val="00F80149"/>
    <w:rsid w:val="00F85DAE"/>
    <w:rsid w:val="00F9046D"/>
    <w:rsid w:val="00F90882"/>
    <w:rsid w:val="00F909FD"/>
    <w:rsid w:val="00F92186"/>
    <w:rsid w:val="00F9220D"/>
    <w:rsid w:val="00F9353C"/>
    <w:rsid w:val="00F93636"/>
    <w:rsid w:val="00F938F4"/>
    <w:rsid w:val="00F95F66"/>
    <w:rsid w:val="00F97CE0"/>
    <w:rsid w:val="00FA02DC"/>
    <w:rsid w:val="00FA17BB"/>
    <w:rsid w:val="00FA1A84"/>
    <w:rsid w:val="00FA235E"/>
    <w:rsid w:val="00FA4E53"/>
    <w:rsid w:val="00FA6982"/>
    <w:rsid w:val="00FB1271"/>
    <w:rsid w:val="00FB144B"/>
    <w:rsid w:val="00FB14FB"/>
    <w:rsid w:val="00FC0C88"/>
    <w:rsid w:val="00FC0C89"/>
    <w:rsid w:val="00FC2144"/>
    <w:rsid w:val="00FD7F7B"/>
    <w:rsid w:val="00FE0AED"/>
    <w:rsid w:val="00FE14FB"/>
    <w:rsid w:val="00FE3103"/>
    <w:rsid w:val="00FE68FE"/>
    <w:rsid w:val="00FE7BDA"/>
    <w:rsid w:val="00FE7E4F"/>
    <w:rsid w:val="00FF00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34228C"/>
  <w15:docId w15:val="{A564E8A9-CEDE-439F-8AED-C4E442D6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D1429"/>
  </w:style>
  <w:style w:type="paragraph" w:styleId="Nagwek1">
    <w:name w:val="heading 1"/>
    <w:basedOn w:val="Normalny"/>
    <w:next w:val="Normalny"/>
    <w:link w:val="Nagwek1Znak"/>
    <w:qFormat/>
    <w:rsid w:val="00BA7152"/>
    <w:pPr>
      <w:keepNext/>
      <w:keepLines/>
      <w:spacing w:before="480"/>
      <w:outlineLvl w:val="0"/>
    </w:pPr>
    <w:rPr>
      <w:rFonts w:ascii="Cambria" w:hAnsi="Cambria"/>
      <w:b/>
      <w:bCs/>
      <w:color w:val="365F91"/>
      <w:sz w:val="28"/>
      <w:szCs w:val="28"/>
    </w:rPr>
  </w:style>
  <w:style w:type="paragraph" w:styleId="Nagwek3">
    <w:name w:val="heading 3"/>
    <w:basedOn w:val="Normalny"/>
    <w:next w:val="Normalny"/>
    <w:link w:val="Nagwek3Znak"/>
    <w:unhideWhenUsed/>
    <w:qFormat/>
    <w:rsid w:val="002737A6"/>
    <w:pPr>
      <w:keepNext/>
      <w:keepLines/>
      <w:spacing w:before="20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qFormat/>
    <w:rsid w:val="00BA7152"/>
    <w:pPr>
      <w:spacing w:before="240" w:after="60"/>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A7152"/>
    <w:rPr>
      <w:rFonts w:ascii="Cambria" w:eastAsia="Times New Roman" w:hAnsi="Cambria" w:cs="Times New Roman"/>
      <w:b/>
      <w:bCs/>
      <w:color w:val="365F91"/>
      <w:sz w:val="28"/>
      <w:szCs w:val="28"/>
    </w:rPr>
  </w:style>
  <w:style w:type="character" w:customStyle="1" w:styleId="Nagwek7Znak">
    <w:name w:val="Nagłówek 7 Znak"/>
    <w:basedOn w:val="Domylnaczcionkaakapitu"/>
    <w:link w:val="Nagwek7"/>
    <w:rsid w:val="00BA7152"/>
    <w:rPr>
      <w:sz w:val="24"/>
      <w:szCs w:val="24"/>
    </w:rPr>
  </w:style>
  <w:style w:type="paragraph" w:styleId="Akapitzlist">
    <w:name w:val="List Paragraph"/>
    <w:basedOn w:val="Normalny"/>
    <w:uiPriority w:val="34"/>
    <w:qFormat/>
    <w:rsid w:val="00BA7152"/>
    <w:pPr>
      <w:ind w:left="720"/>
      <w:contextualSpacing/>
    </w:pPr>
  </w:style>
  <w:style w:type="paragraph" w:styleId="Nagwekspisutreci">
    <w:name w:val="TOC Heading"/>
    <w:basedOn w:val="Nagwek1"/>
    <w:next w:val="Normalny"/>
    <w:uiPriority w:val="39"/>
    <w:qFormat/>
    <w:rsid w:val="00BA7152"/>
    <w:pPr>
      <w:spacing w:line="276" w:lineRule="auto"/>
      <w:outlineLvl w:val="9"/>
    </w:pPr>
    <w:rPr>
      <w:lang w:eastAsia="en-US"/>
    </w:rPr>
  </w:style>
  <w:style w:type="paragraph" w:styleId="Tekstdymka">
    <w:name w:val="Balloon Text"/>
    <w:basedOn w:val="Normalny"/>
    <w:link w:val="TekstdymkaZnak"/>
    <w:uiPriority w:val="99"/>
    <w:semiHidden/>
    <w:unhideWhenUsed/>
    <w:rsid w:val="00BD1429"/>
    <w:rPr>
      <w:rFonts w:ascii="Tahoma" w:hAnsi="Tahoma" w:cs="Tahoma"/>
      <w:sz w:val="16"/>
      <w:szCs w:val="16"/>
    </w:rPr>
  </w:style>
  <w:style w:type="character" w:customStyle="1" w:styleId="TekstdymkaZnak">
    <w:name w:val="Tekst dymka Znak"/>
    <w:basedOn w:val="Domylnaczcionkaakapitu"/>
    <w:link w:val="Tekstdymka"/>
    <w:uiPriority w:val="99"/>
    <w:semiHidden/>
    <w:rsid w:val="00BD1429"/>
    <w:rPr>
      <w:rFonts w:ascii="Tahoma" w:hAnsi="Tahoma" w:cs="Tahoma"/>
      <w:sz w:val="16"/>
      <w:szCs w:val="16"/>
    </w:rPr>
  </w:style>
  <w:style w:type="paragraph" w:styleId="Tytu">
    <w:name w:val="Title"/>
    <w:basedOn w:val="Normalny"/>
    <w:link w:val="TytuZnak"/>
    <w:qFormat/>
    <w:rsid w:val="00BD1429"/>
    <w:pPr>
      <w:jc w:val="center"/>
    </w:pPr>
    <w:rPr>
      <w:b/>
      <w:sz w:val="32"/>
      <w:u w:val="single"/>
    </w:rPr>
  </w:style>
  <w:style w:type="character" w:customStyle="1" w:styleId="TytuZnak">
    <w:name w:val="Tytuł Znak"/>
    <w:basedOn w:val="Domylnaczcionkaakapitu"/>
    <w:link w:val="Tytu"/>
    <w:rsid w:val="00BD1429"/>
    <w:rPr>
      <w:b/>
      <w:sz w:val="32"/>
      <w:u w:val="single"/>
    </w:rPr>
  </w:style>
  <w:style w:type="paragraph" w:styleId="Podtytu">
    <w:name w:val="Subtitle"/>
    <w:basedOn w:val="Normalny"/>
    <w:link w:val="PodtytuZnak"/>
    <w:qFormat/>
    <w:rsid w:val="00BD1429"/>
    <w:rPr>
      <w:b/>
      <w:sz w:val="28"/>
    </w:rPr>
  </w:style>
  <w:style w:type="character" w:customStyle="1" w:styleId="PodtytuZnak">
    <w:name w:val="Podtytuł Znak"/>
    <w:basedOn w:val="Domylnaczcionkaakapitu"/>
    <w:link w:val="Podtytu"/>
    <w:rsid w:val="00BD1429"/>
    <w:rPr>
      <w:b/>
      <w:sz w:val="28"/>
    </w:rPr>
  </w:style>
  <w:style w:type="paragraph" w:styleId="Tekstpodstawowywcity">
    <w:name w:val="Body Text Indent"/>
    <w:basedOn w:val="Normalny"/>
    <w:link w:val="TekstpodstawowywcityZnak"/>
    <w:rsid w:val="00BD1429"/>
    <w:pPr>
      <w:spacing w:line="360" w:lineRule="auto"/>
      <w:ind w:firstLine="708"/>
      <w:jc w:val="both"/>
    </w:pPr>
    <w:rPr>
      <w:sz w:val="28"/>
    </w:rPr>
  </w:style>
  <w:style w:type="character" w:customStyle="1" w:styleId="TekstpodstawowywcityZnak">
    <w:name w:val="Tekst podstawowy wcięty Znak"/>
    <w:basedOn w:val="Domylnaczcionkaakapitu"/>
    <w:link w:val="Tekstpodstawowywcity"/>
    <w:rsid w:val="00BD1429"/>
    <w:rPr>
      <w:sz w:val="28"/>
    </w:rPr>
  </w:style>
  <w:style w:type="paragraph" w:styleId="Stopka">
    <w:name w:val="footer"/>
    <w:basedOn w:val="Normalny"/>
    <w:link w:val="StopkaZnak"/>
    <w:uiPriority w:val="99"/>
    <w:rsid w:val="00BD1429"/>
    <w:pPr>
      <w:tabs>
        <w:tab w:val="center" w:pos="4536"/>
        <w:tab w:val="right" w:pos="9072"/>
      </w:tabs>
    </w:pPr>
  </w:style>
  <w:style w:type="character" w:customStyle="1" w:styleId="StopkaZnak">
    <w:name w:val="Stopka Znak"/>
    <w:basedOn w:val="Domylnaczcionkaakapitu"/>
    <w:link w:val="Stopka"/>
    <w:uiPriority w:val="99"/>
    <w:rsid w:val="00BD1429"/>
  </w:style>
  <w:style w:type="character" w:styleId="Numerstrony">
    <w:name w:val="page number"/>
    <w:basedOn w:val="Domylnaczcionkaakapitu"/>
    <w:rsid w:val="00BD1429"/>
  </w:style>
  <w:style w:type="paragraph" w:styleId="Tekstpodstawowy">
    <w:name w:val="Body Text"/>
    <w:basedOn w:val="Normalny"/>
    <w:link w:val="TekstpodstawowyZnak"/>
    <w:rsid w:val="00BD1429"/>
    <w:pPr>
      <w:spacing w:after="120"/>
    </w:pPr>
  </w:style>
  <w:style w:type="character" w:customStyle="1" w:styleId="TekstpodstawowyZnak">
    <w:name w:val="Tekst podstawowy Znak"/>
    <w:basedOn w:val="Domylnaczcionkaakapitu"/>
    <w:link w:val="Tekstpodstawowy"/>
    <w:rsid w:val="00BD1429"/>
  </w:style>
  <w:style w:type="paragraph" w:styleId="NormalnyWeb">
    <w:name w:val="Normal (Web)"/>
    <w:basedOn w:val="Normalny"/>
    <w:uiPriority w:val="99"/>
    <w:rsid w:val="00BD1429"/>
    <w:pPr>
      <w:spacing w:before="100" w:beforeAutospacing="1" w:after="100" w:afterAutospacing="1"/>
    </w:pPr>
    <w:rPr>
      <w:sz w:val="24"/>
      <w:szCs w:val="24"/>
    </w:rPr>
  </w:style>
  <w:style w:type="character" w:styleId="Pogrubienie">
    <w:name w:val="Strong"/>
    <w:basedOn w:val="Domylnaczcionkaakapitu"/>
    <w:uiPriority w:val="22"/>
    <w:qFormat/>
    <w:rsid w:val="00BD1429"/>
    <w:rPr>
      <w:b/>
      <w:bCs/>
    </w:rPr>
  </w:style>
  <w:style w:type="paragraph" w:styleId="Nagwek">
    <w:name w:val="header"/>
    <w:basedOn w:val="Normalny"/>
    <w:link w:val="NagwekZnak"/>
    <w:uiPriority w:val="99"/>
    <w:unhideWhenUsed/>
    <w:rsid w:val="00BD1429"/>
    <w:pPr>
      <w:tabs>
        <w:tab w:val="center" w:pos="4536"/>
        <w:tab w:val="right" w:pos="9072"/>
      </w:tabs>
    </w:pPr>
  </w:style>
  <w:style w:type="character" w:customStyle="1" w:styleId="NagwekZnak">
    <w:name w:val="Nagłówek Znak"/>
    <w:basedOn w:val="Domylnaczcionkaakapitu"/>
    <w:link w:val="Nagwek"/>
    <w:uiPriority w:val="99"/>
    <w:rsid w:val="00BD1429"/>
  </w:style>
  <w:style w:type="paragraph" w:styleId="Bezodstpw">
    <w:name w:val="No Spacing"/>
    <w:link w:val="BezodstpwZnak"/>
    <w:uiPriority w:val="1"/>
    <w:qFormat/>
    <w:rsid w:val="00BD1429"/>
    <w:rPr>
      <w:rFonts w:ascii="Calibri" w:hAnsi="Calibri"/>
      <w:sz w:val="22"/>
      <w:szCs w:val="22"/>
      <w:lang w:eastAsia="en-US"/>
    </w:rPr>
  </w:style>
  <w:style w:type="character" w:customStyle="1" w:styleId="BezodstpwZnak">
    <w:name w:val="Bez odstępów Znak"/>
    <w:basedOn w:val="Domylnaczcionkaakapitu"/>
    <w:link w:val="Bezodstpw"/>
    <w:uiPriority w:val="1"/>
    <w:rsid w:val="00BD1429"/>
    <w:rPr>
      <w:rFonts w:ascii="Calibri" w:hAnsi="Calibri"/>
      <w:sz w:val="22"/>
      <w:szCs w:val="22"/>
      <w:lang w:val="pl-PL" w:eastAsia="en-US" w:bidi="ar-SA"/>
    </w:rPr>
  </w:style>
  <w:style w:type="table" w:styleId="Tabela-Siatka">
    <w:name w:val="Table Grid"/>
    <w:basedOn w:val="Standardowy"/>
    <w:uiPriority w:val="59"/>
    <w:rsid w:val="00BD14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2">
    <w:name w:val="Body Text 2"/>
    <w:basedOn w:val="Normalny"/>
    <w:link w:val="Tekstpodstawowy2Znak"/>
    <w:rsid w:val="00BD1429"/>
    <w:pPr>
      <w:spacing w:after="120" w:line="480" w:lineRule="auto"/>
    </w:pPr>
    <w:rPr>
      <w:sz w:val="24"/>
      <w:szCs w:val="24"/>
    </w:rPr>
  </w:style>
  <w:style w:type="character" w:customStyle="1" w:styleId="Tekstpodstawowy2Znak">
    <w:name w:val="Tekst podstawowy 2 Znak"/>
    <w:basedOn w:val="Domylnaczcionkaakapitu"/>
    <w:link w:val="Tekstpodstawowy2"/>
    <w:rsid w:val="00BD1429"/>
    <w:rPr>
      <w:sz w:val="24"/>
      <w:szCs w:val="24"/>
    </w:rPr>
  </w:style>
  <w:style w:type="paragraph" w:styleId="Tekstkomentarza">
    <w:name w:val="annotation text"/>
    <w:basedOn w:val="Normalny"/>
    <w:link w:val="TekstkomentarzaZnak"/>
    <w:uiPriority w:val="99"/>
    <w:semiHidden/>
    <w:unhideWhenUsed/>
    <w:rsid w:val="00BD1429"/>
  </w:style>
  <w:style w:type="character" w:customStyle="1" w:styleId="TekstkomentarzaZnak">
    <w:name w:val="Tekst komentarza Znak"/>
    <w:basedOn w:val="Domylnaczcionkaakapitu"/>
    <w:link w:val="Tekstkomentarza"/>
    <w:uiPriority w:val="99"/>
    <w:semiHidden/>
    <w:rsid w:val="00BD1429"/>
  </w:style>
  <w:style w:type="character" w:customStyle="1" w:styleId="TematkomentarzaZnak">
    <w:name w:val="Temat komentarza Znak"/>
    <w:basedOn w:val="TekstkomentarzaZnak"/>
    <w:link w:val="Tematkomentarza"/>
    <w:uiPriority w:val="99"/>
    <w:semiHidden/>
    <w:rsid w:val="00BD1429"/>
    <w:rPr>
      <w:b/>
      <w:bCs/>
    </w:rPr>
  </w:style>
  <w:style w:type="paragraph" w:styleId="Tematkomentarza">
    <w:name w:val="annotation subject"/>
    <w:basedOn w:val="Tekstkomentarza"/>
    <w:next w:val="Tekstkomentarza"/>
    <w:link w:val="TematkomentarzaZnak"/>
    <w:uiPriority w:val="99"/>
    <w:semiHidden/>
    <w:unhideWhenUsed/>
    <w:rsid w:val="00BD1429"/>
    <w:rPr>
      <w:b/>
      <w:bCs/>
    </w:rPr>
  </w:style>
  <w:style w:type="character" w:customStyle="1" w:styleId="TematkomentarzaZnak1">
    <w:name w:val="Temat komentarza Znak1"/>
    <w:basedOn w:val="TekstkomentarzaZnak"/>
    <w:uiPriority w:val="99"/>
    <w:semiHidden/>
    <w:rsid w:val="00BD1429"/>
    <w:rPr>
      <w:b/>
      <w:bCs/>
    </w:rPr>
  </w:style>
  <w:style w:type="character" w:customStyle="1" w:styleId="st">
    <w:name w:val="st"/>
    <w:basedOn w:val="Domylnaczcionkaakapitu"/>
    <w:rsid w:val="005075AE"/>
  </w:style>
  <w:style w:type="character" w:styleId="Hipercze">
    <w:name w:val="Hyperlink"/>
    <w:basedOn w:val="Domylnaczcionkaakapitu"/>
    <w:uiPriority w:val="99"/>
    <w:semiHidden/>
    <w:unhideWhenUsed/>
    <w:rsid w:val="001D12E8"/>
    <w:rPr>
      <w:color w:val="0000FF"/>
      <w:u w:val="single"/>
    </w:rPr>
  </w:style>
  <w:style w:type="character" w:customStyle="1" w:styleId="Nagwek3Znak">
    <w:name w:val="Nagłówek 3 Znak"/>
    <w:basedOn w:val="Domylnaczcionkaakapitu"/>
    <w:link w:val="Nagwek3"/>
    <w:rsid w:val="002737A6"/>
    <w:rPr>
      <w:rFonts w:asciiTheme="majorHAnsi" w:eastAsiaTheme="majorEastAsia" w:hAnsiTheme="majorHAnsi" w:cstheme="majorBidi"/>
      <w:b/>
      <w:bCs/>
      <w:color w:val="4F81BD" w:themeColor="accent1"/>
    </w:rPr>
  </w:style>
  <w:style w:type="character" w:customStyle="1" w:styleId="is-me">
    <w:name w:val="is-me"/>
    <w:basedOn w:val="Domylnaczcionkaakapitu"/>
    <w:rsid w:val="008275BF"/>
  </w:style>
  <w:style w:type="paragraph" w:customStyle="1" w:styleId="Default">
    <w:name w:val="Default"/>
    <w:rsid w:val="00A34A58"/>
    <w:pPr>
      <w:autoSpaceDE w:val="0"/>
      <w:autoSpaceDN w:val="0"/>
      <w:adjustRightInd w:val="0"/>
    </w:pPr>
    <w:rPr>
      <w:rFonts w:ascii="Arial" w:hAnsi="Arial" w:cs="Arial"/>
      <w:color w:val="000000"/>
      <w:sz w:val="24"/>
      <w:szCs w:val="24"/>
    </w:rPr>
  </w:style>
  <w:style w:type="paragraph" w:customStyle="1" w:styleId="WW-Domylnie">
    <w:name w:val="WW-Domyślnie"/>
    <w:rsid w:val="00E21C2F"/>
    <w:pPr>
      <w:widowControl w:val="0"/>
      <w:suppressAutoHyphens/>
    </w:pPr>
    <w:rPr>
      <w:color w:val="000000"/>
      <w:sz w:val="24"/>
      <w:szCs w:val="24"/>
      <w:lang w:eastAsia="ar-SA"/>
    </w:rPr>
  </w:style>
  <w:style w:type="paragraph" w:customStyle="1" w:styleId="western">
    <w:name w:val="western"/>
    <w:basedOn w:val="Normalny"/>
    <w:rsid w:val="00003814"/>
    <w:pPr>
      <w:spacing w:before="100" w:beforeAutospacing="1" w:after="119"/>
    </w:pPr>
    <w:rPr>
      <w:color w:val="000000"/>
    </w:rPr>
  </w:style>
  <w:style w:type="numbering" w:customStyle="1" w:styleId="Bezlisty1">
    <w:name w:val="Bez listy1"/>
    <w:next w:val="Bezlisty"/>
    <w:uiPriority w:val="99"/>
    <w:semiHidden/>
    <w:unhideWhenUsed/>
    <w:rsid w:val="007844BC"/>
  </w:style>
  <w:style w:type="paragraph" w:customStyle="1" w:styleId="Tekstprzypisukocowego1">
    <w:name w:val="Tekst przypisu końcowego1"/>
    <w:basedOn w:val="Normalny"/>
    <w:next w:val="Tekstprzypisukocowego"/>
    <w:link w:val="TekstprzypisukocowegoZnak"/>
    <w:uiPriority w:val="99"/>
    <w:semiHidden/>
    <w:unhideWhenUsed/>
    <w:rsid w:val="007844BC"/>
  </w:style>
  <w:style w:type="character" w:customStyle="1" w:styleId="TekstprzypisukocowegoZnak">
    <w:name w:val="Tekst przypisu końcowego Znak"/>
    <w:basedOn w:val="Domylnaczcionkaakapitu"/>
    <w:link w:val="Tekstprzypisukocowego1"/>
    <w:uiPriority w:val="99"/>
    <w:semiHidden/>
    <w:rsid w:val="007844BC"/>
    <w:rPr>
      <w:sz w:val="20"/>
      <w:szCs w:val="20"/>
    </w:rPr>
  </w:style>
  <w:style w:type="character" w:styleId="Odwoanieprzypisukocowego">
    <w:name w:val="endnote reference"/>
    <w:basedOn w:val="Domylnaczcionkaakapitu"/>
    <w:uiPriority w:val="99"/>
    <w:semiHidden/>
    <w:unhideWhenUsed/>
    <w:rsid w:val="007844BC"/>
    <w:rPr>
      <w:vertAlign w:val="superscript"/>
    </w:rPr>
  </w:style>
  <w:style w:type="paragraph" w:customStyle="1" w:styleId="TableParagraph">
    <w:name w:val="Table Paragraph"/>
    <w:basedOn w:val="Normalny"/>
    <w:uiPriority w:val="1"/>
    <w:qFormat/>
    <w:rsid w:val="007844BC"/>
    <w:pPr>
      <w:widowControl w:val="0"/>
      <w:autoSpaceDE w:val="0"/>
      <w:autoSpaceDN w:val="0"/>
      <w:spacing w:before="25"/>
      <w:ind w:left="29"/>
      <w:jc w:val="center"/>
    </w:pPr>
    <w:rPr>
      <w:rFonts w:ascii="DejaVu Serif" w:eastAsia="DejaVu Serif" w:hAnsi="DejaVu Serif" w:cs="DejaVu Serif"/>
      <w:sz w:val="22"/>
      <w:szCs w:val="22"/>
      <w:lang w:val="en-US" w:eastAsia="en-US"/>
    </w:rPr>
  </w:style>
  <w:style w:type="table" w:customStyle="1" w:styleId="Tabela-Siatka1">
    <w:name w:val="Tabela - Siatka1"/>
    <w:basedOn w:val="Standardowy"/>
    <w:next w:val="Tabela-Siatka"/>
    <w:uiPriority w:val="39"/>
    <w:rsid w:val="0078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1"/>
    <w:uiPriority w:val="99"/>
    <w:semiHidden/>
    <w:unhideWhenUsed/>
    <w:rsid w:val="007844BC"/>
  </w:style>
  <w:style w:type="character" w:customStyle="1" w:styleId="TekstprzypisukocowegoZnak1">
    <w:name w:val="Tekst przypisu końcowego Znak1"/>
    <w:basedOn w:val="Domylnaczcionkaakapitu"/>
    <w:link w:val="Tekstprzypisukocowego"/>
    <w:uiPriority w:val="99"/>
    <w:semiHidden/>
    <w:rsid w:val="00784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7549">
      <w:bodyDiv w:val="1"/>
      <w:marLeft w:val="0"/>
      <w:marRight w:val="0"/>
      <w:marTop w:val="0"/>
      <w:marBottom w:val="0"/>
      <w:divBdr>
        <w:top w:val="none" w:sz="0" w:space="0" w:color="auto"/>
        <w:left w:val="none" w:sz="0" w:space="0" w:color="auto"/>
        <w:bottom w:val="none" w:sz="0" w:space="0" w:color="auto"/>
        <w:right w:val="none" w:sz="0" w:space="0" w:color="auto"/>
      </w:divBdr>
    </w:div>
    <w:div w:id="612828354">
      <w:bodyDiv w:val="1"/>
      <w:marLeft w:val="0"/>
      <w:marRight w:val="0"/>
      <w:marTop w:val="0"/>
      <w:marBottom w:val="0"/>
      <w:divBdr>
        <w:top w:val="none" w:sz="0" w:space="0" w:color="auto"/>
        <w:left w:val="none" w:sz="0" w:space="0" w:color="auto"/>
        <w:bottom w:val="none" w:sz="0" w:space="0" w:color="auto"/>
        <w:right w:val="none" w:sz="0" w:space="0" w:color="auto"/>
      </w:divBdr>
      <w:divsChild>
        <w:div w:id="1131946210">
          <w:marLeft w:val="547"/>
          <w:marRight w:val="0"/>
          <w:marTop w:val="0"/>
          <w:marBottom w:val="0"/>
          <w:divBdr>
            <w:top w:val="none" w:sz="0" w:space="0" w:color="auto"/>
            <w:left w:val="none" w:sz="0" w:space="0" w:color="auto"/>
            <w:bottom w:val="none" w:sz="0" w:space="0" w:color="auto"/>
            <w:right w:val="none" w:sz="0" w:space="0" w:color="auto"/>
          </w:divBdr>
        </w:div>
        <w:div w:id="1845171615">
          <w:marLeft w:val="547"/>
          <w:marRight w:val="0"/>
          <w:marTop w:val="0"/>
          <w:marBottom w:val="0"/>
          <w:divBdr>
            <w:top w:val="none" w:sz="0" w:space="0" w:color="auto"/>
            <w:left w:val="none" w:sz="0" w:space="0" w:color="auto"/>
            <w:bottom w:val="none" w:sz="0" w:space="0" w:color="auto"/>
            <w:right w:val="none" w:sz="0" w:space="0" w:color="auto"/>
          </w:divBdr>
        </w:div>
        <w:div w:id="1051534688">
          <w:marLeft w:val="547"/>
          <w:marRight w:val="0"/>
          <w:marTop w:val="0"/>
          <w:marBottom w:val="0"/>
          <w:divBdr>
            <w:top w:val="none" w:sz="0" w:space="0" w:color="auto"/>
            <w:left w:val="none" w:sz="0" w:space="0" w:color="auto"/>
            <w:bottom w:val="none" w:sz="0" w:space="0" w:color="auto"/>
            <w:right w:val="none" w:sz="0" w:space="0" w:color="auto"/>
          </w:divBdr>
        </w:div>
        <w:div w:id="212472775">
          <w:marLeft w:val="547"/>
          <w:marRight w:val="0"/>
          <w:marTop w:val="0"/>
          <w:marBottom w:val="0"/>
          <w:divBdr>
            <w:top w:val="none" w:sz="0" w:space="0" w:color="auto"/>
            <w:left w:val="none" w:sz="0" w:space="0" w:color="auto"/>
            <w:bottom w:val="none" w:sz="0" w:space="0" w:color="auto"/>
            <w:right w:val="none" w:sz="0" w:space="0" w:color="auto"/>
          </w:divBdr>
        </w:div>
        <w:div w:id="1301225219">
          <w:marLeft w:val="547"/>
          <w:marRight w:val="0"/>
          <w:marTop w:val="0"/>
          <w:marBottom w:val="0"/>
          <w:divBdr>
            <w:top w:val="none" w:sz="0" w:space="0" w:color="auto"/>
            <w:left w:val="none" w:sz="0" w:space="0" w:color="auto"/>
            <w:bottom w:val="none" w:sz="0" w:space="0" w:color="auto"/>
            <w:right w:val="none" w:sz="0" w:space="0" w:color="auto"/>
          </w:divBdr>
        </w:div>
        <w:div w:id="1136416853">
          <w:marLeft w:val="547"/>
          <w:marRight w:val="0"/>
          <w:marTop w:val="0"/>
          <w:marBottom w:val="0"/>
          <w:divBdr>
            <w:top w:val="none" w:sz="0" w:space="0" w:color="auto"/>
            <w:left w:val="none" w:sz="0" w:space="0" w:color="auto"/>
            <w:bottom w:val="none" w:sz="0" w:space="0" w:color="auto"/>
            <w:right w:val="none" w:sz="0" w:space="0" w:color="auto"/>
          </w:divBdr>
        </w:div>
        <w:div w:id="1284462495">
          <w:marLeft w:val="547"/>
          <w:marRight w:val="0"/>
          <w:marTop w:val="0"/>
          <w:marBottom w:val="0"/>
          <w:divBdr>
            <w:top w:val="none" w:sz="0" w:space="0" w:color="auto"/>
            <w:left w:val="none" w:sz="0" w:space="0" w:color="auto"/>
            <w:bottom w:val="none" w:sz="0" w:space="0" w:color="auto"/>
            <w:right w:val="none" w:sz="0" w:space="0" w:color="auto"/>
          </w:divBdr>
        </w:div>
        <w:div w:id="1136726845">
          <w:marLeft w:val="547"/>
          <w:marRight w:val="0"/>
          <w:marTop w:val="0"/>
          <w:marBottom w:val="0"/>
          <w:divBdr>
            <w:top w:val="none" w:sz="0" w:space="0" w:color="auto"/>
            <w:left w:val="none" w:sz="0" w:space="0" w:color="auto"/>
            <w:bottom w:val="none" w:sz="0" w:space="0" w:color="auto"/>
            <w:right w:val="none" w:sz="0" w:space="0" w:color="auto"/>
          </w:divBdr>
        </w:div>
        <w:div w:id="803889485">
          <w:marLeft w:val="547"/>
          <w:marRight w:val="0"/>
          <w:marTop w:val="0"/>
          <w:marBottom w:val="0"/>
          <w:divBdr>
            <w:top w:val="none" w:sz="0" w:space="0" w:color="auto"/>
            <w:left w:val="none" w:sz="0" w:space="0" w:color="auto"/>
            <w:bottom w:val="none" w:sz="0" w:space="0" w:color="auto"/>
            <w:right w:val="none" w:sz="0" w:space="0" w:color="auto"/>
          </w:divBdr>
        </w:div>
        <w:div w:id="507797451">
          <w:marLeft w:val="547"/>
          <w:marRight w:val="0"/>
          <w:marTop w:val="0"/>
          <w:marBottom w:val="0"/>
          <w:divBdr>
            <w:top w:val="none" w:sz="0" w:space="0" w:color="auto"/>
            <w:left w:val="none" w:sz="0" w:space="0" w:color="auto"/>
            <w:bottom w:val="none" w:sz="0" w:space="0" w:color="auto"/>
            <w:right w:val="none" w:sz="0" w:space="0" w:color="auto"/>
          </w:divBdr>
        </w:div>
        <w:div w:id="296029176">
          <w:marLeft w:val="547"/>
          <w:marRight w:val="0"/>
          <w:marTop w:val="0"/>
          <w:marBottom w:val="0"/>
          <w:divBdr>
            <w:top w:val="none" w:sz="0" w:space="0" w:color="auto"/>
            <w:left w:val="none" w:sz="0" w:space="0" w:color="auto"/>
            <w:bottom w:val="none" w:sz="0" w:space="0" w:color="auto"/>
            <w:right w:val="none" w:sz="0" w:space="0" w:color="auto"/>
          </w:divBdr>
        </w:div>
        <w:div w:id="1819881732">
          <w:marLeft w:val="547"/>
          <w:marRight w:val="0"/>
          <w:marTop w:val="0"/>
          <w:marBottom w:val="0"/>
          <w:divBdr>
            <w:top w:val="none" w:sz="0" w:space="0" w:color="auto"/>
            <w:left w:val="none" w:sz="0" w:space="0" w:color="auto"/>
            <w:bottom w:val="none" w:sz="0" w:space="0" w:color="auto"/>
            <w:right w:val="none" w:sz="0" w:space="0" w:color="auto"/>
          </w:divBdr>
        </w:div>
        <w:div w:id="694624622">
          <w:marLeft w:val="547"/>
          <w:marRight w:val="0"/>
          <w:marTop w:val="0"/>
          <w:marBottom w:val="0"/>
          <w:divBdr>
            <w:top w:val="none" w:sz="0" w:space="0" w:color="auto"/>
            <w:left w:val="none" w:sz="0" w:space="0" w:color="auto"/>
            <w:bottom w:val="none" w:sz="0" w:space="0" w:color="auto"/>
            <w:right w:val="none" w:sz="0" w:space="0" w:color="auto"/>
          </w:divBdr>
        </w:div>
        <w:div w:id="1617101437">
          <w:marLeft w:val="547"/>
          <w:marRight w:val="0"/>
          <w:marTop w:val="0"/>
          <w:marBottom w:val="0"/>
          <w:divBdr>
            <w:top w:val="none" w:sz="0" w:space="0" w:color="auto"/>
            <w:left w:val="none" w:sz="0" w:space="0" w:color="auto"/>
            <w:bottom w:val="none" w:sz="0" w:space="0" w:color="auto"/>
            <w:right w:val="none" w:sz="0" w:space="0" w:color="auto"/>
          </w:divBdr>
        </w:div>
        <w:div w:id="1063135953">
          <w:marLeft w:val="547"/>
          <w:marRight w:val="0"/>
          <w:marTop w:val="0"/>
          <w:marBottom w:val="0"/>
          <w:divBdr>
            <w:top w:val="none" w:sz="0" w:space="0" w:color="auto"/>
            <w:left w:val="none" w:sz="0" w:space="0" w:color="auto"/>
            <w:bottom w:val="none" w:sz="0" w:space="0" w:color="auto"/>
            <w:right w:val="none" w:sz="0" w:space="0" w:color="auto"/>
          </w:divBdr>
        </w:div>
      </w:divsChild>
    </w:div>
    <w:div w:id="1034312921">
      <w:bodyDiv w:val="1"/>
      <w:marLeft w:val="0"/>
      <w:marRight w:val="0"/>
      <w:marTop w:val="0"/>
      <w:marBottom w:val="0"/>
      <w:divBdr>
        <w:top w:val="none" w:sz="0" w:space="0" w:color="auto"/>
        <w:left w:val="none" w:sz="0" w:space="0" w:color="auto"/>
        <w:bottom w:val="none" w:sz="0" w:space="0" w:color="auto"/>
        <w:right w:val="none" w:sz="0" w:space="0" w:color="auto"/>
      </w:divBdr>
    </w:div>
    <w:div w:id="1144349856">
      <w:bodyDiv w:val="1"/>
      <w:marLeft w:val="0"/>
      <w:marRight w:val="0"/>
      <w:marTop w:val="0"/>
      <w:marBottom w:val="0"/>
      <w:divBdr>
        <w:top w:val="none" w:sz="0" w:space="0" w:color="auto"/>
        <w:left w:val="none" w:sz="0" w:space="0" w:color="auto"/>
        <w:bottom w:val="none" w:sz="0" w:space="0" w:color="auto"/>
        <w:right w:val="none" w:sz="0" w:space="0" w:color="auto"/>
      </w:divBdr>
    </w:div>
    <w:div w:id="1157190402">
      <w:bodyDiv w:val="1"/>
      <w:marLeft w:val="0"/>
      <w:marRight w:val="0"/>
      <w:marTop w:val="0"/>
      <w:marBottom w:val="0"/>
      <w:divBdr>
        <w:top w:val="none" w:sz="0" w:space="0" w:color="auto"/>
        <w:left w:val="none" w:sz="0" w:space="0" w:color="auto"/>
        <w:bottom w:val="none" w:sz="0" w:space="0" w:color="auto"/>
        <w:right w:val="none" w:sz="0" w:space="0" w:color="auto"/>
      </w:divBdr>
    </w:div>
    <w:div w:id="1161585414">
      <w:bodyDiv w:val="1"/>
      <w:marLeft w:val="0"/>
      <w:marRight w:val="0"/>
      <w:marTop w:val="0"/>
      <w:marBottom w:val="0"/>
      <w:divBdr>
        <w:top w:val="none" w:sz="0" w:space="0" w:color="auto"/>
        <w:left w:val="none" w:sz="0" w:space="0" w:color="auto"/>
        <w:bottom w:val="none" w:sz="0" w:space="0" w:color="auto"/>
        <w:right w:val="none" w:sz="0" w:space="0" w:color="auto"/>
      </w:divBdr>
    </w:div>
    <w:div w:id="1196043531">
      <w:bodyDiv w:val="1"/>
      <w:marLeft w:val="0"/>
      <w:marRight w:val="0"/>
      <w:marTop w:val="0"/>
      <w:marBottom w:val="0"/>
      <w:divBdr>
        <w:top w:val="none" w:sz="0" w:space="0" w:color="auto"/>
        <w:left w:val="none" w:sz="0" w:space="0" w:color="auto"/>
        <w:bottom w:val="none" w:sz="0" w:space="0" w:color="auto"/>
        <w:right w:val="none" w:sz="0" w:space="0" w:color="auto"/>
      </w:divBdr>
    </w:div>
    <w:div w:id="1276522980">
      <w:bodyDiv w:val="1"/>
      <w:marLeft w:val="0"/>
      <w:marRight w:val="0"/>
      <w:marTop w:val="0"/>
      <w:marBottom w:val="0"/>
      <w:divBdr>
        <w:top w:val="none" w:sz="0" w:space="0" w:color="auto"/>
        <w:left w:val="none" w:sz="0" w:space="0" w:color="auto"/>
        <w:bottom w:val="none" w:sz="0" w:space="0" w:color="auto"/>
        <w:right w:val="none" w:sz="0" w:space="0" w:color="auto"/>
      </w:divBdr>
    </w:div>
    <w:div w:id="1377582333">
      <w:bodyDiv w:val="1"/>
      <w:marLeft w:val="0"/>
      <w:marRight w:val="0"/>
      <w:marTop w:val="0"/>
      <w:marBottom w:val="0"/>
      <w:divBdr>
        <w:top w:val="none" w:sz="0" w:space="0" w:color="auto"/>
        <w:left w:val="none" w:sz="0" w:space="0" w:color="auto"/>
        <w:bottom w:val="none" w:sz="0" w:space="0" w:color="auto"/>
        <w:right w:val="none" w:sz="0" w:space="0" w:color="auto"/>
      </w:divBdr>
      <w:divsChild>
        <w:div w:id="1602058136">
          <w:marLeft w:val="547"/>
          <w:marRight w:val="0"/>
          <w:marTop w:val="0"/>
          <w:marBottom w:val="0"/>
          <w:divBdr>
            <w:top w:val="none" w:sz="0" w:space="0" w:color="auto"/>
            <w:left w:val="none" w:sz="0" w:space="0" w:color="auto"/>
            <w:bottom w:val="none" w:sz="0" w:space="0" w:color="auto"/>
            <w:right w:val="none" w:sz="0" w:space="0" w:color="auto"/>
          </w:divBdr>
        </w:div>
        <w:div w:id="1141579196">
          <w:marLeft w:val="547"/>
          <w:marRight w:val="0"/>
          <w:marTop w:val="0"/>
          <w:marBottom w:val="0"/>
          <w:divBdr>
            <w:top w:val="none" w:sz="0" w:space="0" w:color="auto"/>
            <w:left w:val="none" w:sz="0" w:space="0" w:color="auto"/>
            <w:bottom w:val="none" w:sz="0" w:space="0" w:color="auto"/>
            <w:right w:val="none" w:sz="0" w:space="0" w:color="auto"/>
          </w:divBdr>
        </w:div>
        <w:div w:id="1478958423">
          <w:marLeft w:val="547"/>
          <w:marRight w:val="0"/>
          <w:marTop w:val="0"/>
          <w:marBottom w:val="0"/>
          <w:divBdr>
            <w:top w:val="none" w:sz="0" w:space="0" w:color="auto"/>
            <w:left w:val="none" w:sz="0" w:space="0" w:color="auto"/>
            <w:bottom w:val="none" w:sz="0" w:space="0" w:color="auto"/>
            <w:right w:val="none" w:sz="0" w:space="0" w:color="auto"/>
          </w:divBdr>
        </w:div>
        <w:div w:id="1303464908">
          <w:marLeft w:val="547"/>
          <w:marRight w:val="0"/>
          <w:marTop w:val="0"/>
          <w:marBottom w:val="0"/>
          <w:divBdr>
            <w:top w:val="none" w:sz="0" w:space="0" w:color="auto"/>
            <w:left w:val="none" w:sz="0" w:space="0" w:color="auto"/>
            <w:bottom w:val="none" w:sz="0" w:space="0" w:color="auto"/>
            <w:right w:val="none" w:sz="0" w:space="0" w:color="auto"/>
          </w:divBdr>
        </w:div>
        <w:div w:id="716733978">
          <w:marLeft w:val="547"/>
          <w:marRight w:val="0"/>
          <w:marTop w:val="0"/>
          <w:marBottom w:val="0"/>
          <w:divBdr>
            <w:top w:val="none" w:sz="0" w:space="0" w:color="auto"/>
            <w:left w:val="none" w:sz="0" w:space="0" w:color="auto"/>
            <w:bottom w:val="none" w:sz="0" w:space="0" w:color="auto"/>
            <w:right w:val="none" w:sz="0" w:space="0" w:color="auto"/>
          </w:divBdr>
        </w:div>
        <w:div w:id="1843158011">
          <w:marLeft w:val="547"/>
          <w:marRight w:val="0"/>
          <w:marTop w:val="0"/>
          <w:marBottom w:val="0"/>
          <w:divBdr>
            <w:top w:val="none" w:sz="0" w:space="0" w:color="auto"/>
            <w:left w:val="none" w:sz="0" w:space="0" w:color="auto"/>
            <w:bottom w:val="none" w:sz="0" w:space="0" w:color="auto"/>
            <w:right w:val="none" w:sz="0" w:space="0" w:color="auto"/>
          </w:divBdr>
        </w:div>
        <w:div w:id="1903059680">
          <w:marLeft w:val="547"/>
          <w:marRight w:val="0"/>
          <w:marTop w:val="0"/>
          <w:marBottom w:val="0"/>
          <w:divBdr>
            <w:top w:val="none" w:sz="0" w:space="0" w:color="auto"/>
            <w:left w:val="none" w:sz="0" w:space="0" w:color="auto"/>
            <w:bottom w:val="none" w:sz="0" w:space="0" w:color="auto"/>
            <w:right w:val="none" w:sz="0" w:space="0" w:color="auto"/>
          </w:divBdr>
        </w:div>
        <w:div w:id="304629167">
          <w:marLeft w:val="547"/>
          <w:marRight w:val="0"/>
          <w:marTop w:val="0"/>
          <w:marBottom w:val="0"/>
          <w:divBdr>
            <w:top w:val="none" w:sz="0" w:space="0" w:color="auto"/>
            <w:left w:val="none" w:sz="0" w:space="0" w:color="auto"/>
            <w:bottom w:val="none" w:sz="0" w:space="0" w:color="auto"/>
            <w:right w:val="none" w:sz="0" w:space="0" w:color="auto"/>
          </w:divBdr>
        </w:div>
        <w:div w:id="1687244024">
          <w:marLeft w:val="547"/>
          <w:marRight w:val="0"/>
          <w:marTop w:val="0"/>
          <w:marBottom w:val="0"/>
          <w:divBdr>
            <w:top w:val="none" w:sz="0" w:space="0" w:color="auto"/>
            <w:left w:val="none" w:sz="0" w:space="0" w:color="auto"/>
            <w:bottom w:val="none" w:sz="0" w:space="0" w:color="auto"/>
            <w:right w:val="none" w:sz="0" w:space="0" w:color="auto"/>
          </w:divBdr>
        </w:div>
      </w:divsChild>
    </w:div>
    <w:div w:id="1602645370">
      <w:bodyDiv w:val="1"/>
      <w:marLeft w:val="0"/>
      <w:marRight w:val="0"/>
      <w:marTop w:val="0"/>
      <w:marBottom w:val="0"/>
      <w:divBdr>
        <w:top w:val="none" w:sz="0" w:space="0" w:color="auto"/>
        <w:left w:val="none" w:sz="0" w:space="0" w:color="auto"/>
        <w:bottom w:val="none" w:sz="0" w:space="0" w:color="auto"/>
        <w:right w:val="none" w:sz="0" w:space="0" w:color="auto"/>
      </w:divBdr>
    </w:div>
    <w:div w:id="1623463291">
      <w:bodyDiv w:val="1"/>
      <w:marLeft w:val="0"/>
      <w:marRight w:val="0"/>
      <w:marTop w:val="0"/>
      <w:marBottom w:val="0"/>
      <w:divBdr>
        <w:top w:val="none" w:sz="0" w:space="0" w:color="auto"/>
        <w:left w:val="none" w:sz="0" w:space="0" w:color="auto"/>
        <w:bottom w:val="none" w:sz="0" w:space="0" w:color="auto"/>
        <w:right w:val="none" w:sz="0" w:space="0" w:color="auto"/>
      </w:divBdr>
    </w:div>
    <w:div w:id="1765304888">
      <w:bodyDiv w:val="1"/>
      <w:marLeft w:val="0"/>
      <w:marRight w:val="0"/>
      <w:marTop w:val="0"/>
      <w:marBottom w:val="0"/>
      <w:divBdr>
        <w:top w:val="none" w:sz="0" w:space="0" w:color="auto"/>
        <w:left w:val="none" w:sz="0" w:space="0" w:color="auto"/>
        <w:bottom w:val="none" w:sz="0" w:space="0" w:color="auto"/>
        <w:right w:val="none" w:sz="0" w:space="0" w:color="auto"/>
      </w:divBdr>
    </w:div>
    <w:div w:id="1984192378">
      <w:bodyDiv w:val="1"/>
      <w:marLeft w:val="0"/>
      <w:marRight w:val="0"/>
      <w:marTop w:val="0"/>
      <w:marBottom w:val="0"/>
      <w:divBdr>
        <w:top w:val="none" w:sz="0" w:space="0" w:color="auto"/>
        <w:left w:val="none" w:sz="0" w:space="0" w:color="auto"/>
        <w:bottom w:val="none" w:sz="0" w:space="0" w:color="auto"/>
        <w:right w:val="none" w:sz="0" w:space="0" w:color="auto"/>
      </w:divBdr>
      <w:divsChild>
        <w:div w:id="278609240">
          <w:marLeft w:val="0"/>
          <w:marRight w:val="0"/>
          <w:marTop w:val="0"/>
          <w:marBottom w:val="0"/>
          <w:divBdr>
            <w:top w:val="none" w:sz="0" w:space="0" w:color="auto"/>
            <w:left w:val="none" w:sz="0" w:space="0" w:color="auto"/>
            <w:bottom w:val="none" w:sz="0" w:space="0" w:color="auto"/>
            <w:right w:val="none" w:sz="0" w:space="0" w:color="auto"/>
          </w:divBdr>
        </w:div>
      </w:divsChild>
    </w:div>
    <w:div w:id="2089500668">
      <w:bodyDiv w:val="1"/>
      <w:marLeft w:val="0"/>
      <w:marRight w:val="0"/>
      <w:marTop w:val="0"/>
      <w:marBottom w:val="0"/>
      <w:divBdr>
        <w:top w:val="none" w:sz="0" w:space="0" w:color="auto"/>
        <w:left w:val="none" w:sz="0" w:space="0" w:color="auto"/>
        <w:bottom w:val="none" w:sz="0" w:space="0" w:color="auto"/>
        <w:right w:val="none" w:sz="0" w:space="0" w:color="auto"/>
      </w:divBdr>
      <w:divsChild>
        <w:div w:id="1660108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9.jpeg"/><Relationship Id="rId39" Type="http://schemas.openxmlformats.org/officeDocument/2006/relationships/image" Target="media/image16.png"/><Relationship Id="rId21" Type="http://schemas.openxmlformats.org/officeDocument/2006/relationships/chart" Target="charts/chart9.xml"/><Relationship Id="rId34" Type="http://schemas.openxmlformats.org/officeDocument/2006/relationships/image" Target="media/image14.jpeg"/><Relationship Id="rId42" Type="http://schemas.openxmlformats.org/officeDocument/2006/relationships/image" Target="media/image19.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2.xml"/><Relationship Id="rId11" Type="http://schemas.openxmlformats.org/officeDocument/2006/relationships/chart" Target="charts/chart2.xm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footer" Target="footer2.xml"/><Relationship Id="rId40" Type="http://schemas.openxmlformats.org/officeDocument/2006/relationships/image" Target="media/image17.jpg"/><Relationship Id="rId45"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image" Target="media/image35.jpeg"/><Relationship Id="rId19" Type="http://schemas.openxmlformats.org/officeDocument/2006/relationships/image" Target="media/image5.jpeg"/><Relationship Id="rId14" Type="http://schemas.openxmlformats.org/officeDocument/2006/relationships/chart" Target="charts/chart4.xml"/><Relationship Id="rId22" Type="http://schemas.openxmlformats.org/officeDocument/2006/relationships/image" Target="media/image6.jpeg"/><Relationship Id="rId27" Type="http://schemas.openxmlformats.org/officeDocument/2006/relationships/image" Target="media/image10.jpg"/><Relationship Id="rId30" Type="http://schemas.openxmlformats.org/officeDocument/2006/relationships/chart" Target="charts/chart13.xml"/><Relationship Id="rId35" Type="http://schemas.openxmlformats.org/officeDocument/2006/relationships/header" Target="header1.xml"/><Relationship Id="rId43" Type="http://schemas.openxmlformats.org/officeDocument/2006/relationships/image" Target="media/image20.jpeg"/><Relationship Id="rId48" Type="http://schemas.openxmlformats.org/officeDocument/2006/relationships/image" Target="media/image24.jpg"/><Relationship Id="rId56"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0.xml"/><Relationship Id="rId33" Type="http://schemas.openxmlformats.org/officeDocument/2006/relationships/image" Target="media/image13.jpeg"/><Relationship Id="rId38" Type="http://schemas.openxmlformats.org/officeDocument/2006/relationships/image" Target="media/image15.jpeg"/><Relationship Id="rId46" Type="http://schemas.openxmlformats.org/officeDocument/2006/relationships/image" Target="media/image22.jpeg"/><Relationship Id="rId59" Type="http://schemas.openxmlformats.org/officeDocument/2006/relationships/chart" Target="charts/chart15.xml"/><Relationship Id="rId20" Type="http://schemas.openxmlformats.org/officeDocument/2006/relationships/chart" Target="charts/chart8.xml"/><Relationship Id="rId41" Type="http://schemas.openxmlformats.org/officeDocument/2006/relationships/image" Target="media/image18.jpeg"/><Relationship Id="rId54" Type="http://schemas.openxmlformats.org/officeDocument/2006/relationships/image" Target="media/image30.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image" Target="media/image7.jpeg"/><Relationship Id="rId28" Type="http://schemas.openxmlformats.org/officeDocument/2006/relationships/chart" Target="charts/chart11.xml"/><Relationship Id="rId36" Type="http://schemas.openxmlformats.org/officeDocument/2006/relationships/footer" Target="footer1.xml"/><Relationship Id="rId49" Type="http://schemas.openxmlformats.org/officeDocument/2006/relationships/image" Target="media/image25.jpeg"/><Relationship Id="rId57" Type="http://schemas.openxmlformats.org/officeDocument/2006/relationships/image" Target="media/image33.jpeg"/><Relationship Id="rId10" Type="http://schemas.openxmlformats.org/officeDocument/2006/relationships/chart" Target="charts/chart1.xml"/><Relationship Id="rId31" Type="http://schemas.openxmlformats.org/officeDocument/2006/relationships/image" Target="media/image11.jpeg"/><Relationship Id="rId44" Type="http://schemas.openxmlformats.org/officeDocument/2006/relationships/chart" Target="charts/chart14.xml"/><Relationship Id="rId52" Type="http://schemas.openxmlformats.org/officeDocument/2006/relationships/image" Target="media/image28.jpeg"/><Relationship Id="rId60"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xml"/><Relationship Id="rId1" Type="http://schemas.microsoft.com/office/2011/relationships/chartStyle" Target="style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xml"/><Relationship Id="rId1" Type="http://schemas.microsoft.com/office/2011/relationships/chartStyle" Target="styl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latin typeface="Times New Roman" panose="02020603050405020304" pitchFamily="18" charset="0"/>
                <a:cs typeface="Times New Roman" panose="02020603050405020304" pitchFamily="18" charset="0"/>
              </a:rPr>
              <a:t>Wykres porównawczy struktury etatów </a:t>
            </a:r>
            <a:r>
              <a:rPr lang="pl-PL">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w Straży Miejskiej w Olsztynie</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7.6447711573653473E-2"/>
          <c:y val="0.32553189065873894"/>
          <c:w val="0.59162133496075098"/>
          <c:h val="0.59258159995964543"/>
        </c:manualLayout>
      </c:layout>
      <c:pie3DChart>
        <c:varyColors val="1"/>
        <c:ser>
          <c:idx val="0"/>
          <c:order val="0"/>
          <c:tx>
            <c:strRef>
              <c:f>Arkusz1!$B$1</c:f>
              <c:strCache>
                <c:ptCount val="1"/>
                <c:pt idx="0">
                  <c:v>Wykres porównawczy struktury etatów w Straży Miejskiej w Olsztynie</c:v>
                </c:pt>
              </c:strCache>
            </c:strRef>
          </c:tx>
          <c:explosion val="25"/>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Arkusz1!$A$2:$A$4</c:f>
              <c:strCache>
                <c:ptCount val="3"/>
                <c:pt idx="0">
                  <c:v>Strażnicy 52 etaty</c:v>
                </c:pt>
                <c:pt idx="1">
                  <c:v>Administracja 9 etatów</c:v>
                </c:pt>
                <c:pt idx="2">
                  <c:v>Pracownik gospodarczy 1 etat</c:v>
                </c:pt>
              </c:strCache>
            </c:strRef>
          </c:cat>
          <c:val>
            <c:numRef>
              <c:f>Arkusz1!$B$2:$B$4</c:f>
              <c:numCache>
                <c:formatCode>General</c:formatCode>
                <c:ptCount val="3"/>
                <c:pt idx="0">
                  <c:v>52</c:v>
                </c:pt>
                <c:pt idx="1">
                  <c:v>9</c:v>
                </c:pt>
                <c:pt idx="2">
                  <c:v>1</c:v>
                </c:pt>
              </c:numCache>
            </c:numRef>
          </c:val>
          <c:extLst>
            <c:ext xmlns:c16="http://schemas.microsoft.com/office/drawing/2014/chart" uri="{C3380CC4-5D6E-409C-BE32-E72D297353CC}">
              <c16:uniqueId val="{00000000-8461-4654-A34D-03139B467912}"/>
            </c:ext>
          </c:extLst>
        </c:ser>
        <c:dLbls>
          <c:dLblPos val="bestFit"/>
          <c:showLegendKey val="0"/>
          <c:showVal val="1"/>
          <c:showCatName val="0"/>
          <c:showSerName val="0"/>
          <c:showPercent val="0"/>
          <c:showBubbleSize val="0"/>
          <c:showLeaderLines val="1"/>
        </c:dLbls>
      </c:pie3DChart>
      <c:spPr>
        <a:noFill/>
        <a:ln w="25369">
          <a:noFill/>
        </a:ln>
      </c:spPr>
    </c:plotArea>
    <c:legend>
      <c:legendPos val="r"/>
      <c:layout>
        <c:manualLayout>
          <c:xMode val="edge"/>
          <c:yMode val="edge"/>
          <c:x val="0.65041721305311095"/>
          <c:y val="0.41632048008877998"/>
          <c:w val="0.29908328096379544"/>
          <c:h val="0.21034312744384942"/>
        </c:manualLayout>
      </c:layout>
      <c:overlay val="0"/>
      <c:txPr>
        <a:bodyPr/>
        <a:lstStyle/>
        <a:p>
          <a:pPr>
            <a:defRPr b="0">
              <a:latin typeface="Times New Roman" panose="02020603050405020304" pitchFamily="18" charset="0"/>
              <a:cs typeface="Times New Roman" panose="02020603050405020304" pitchFamily="18" charset="0"/>
            </a:defRPr>
          </a:pPr>
          <a:endParaRPr lang="pl-PL"/>
        </a:p>
      </c:txPr>
    </c:legend>
    <c:plotVisOnly val="1"/>
    <c:dispBlanksAs val="zero"/>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solidFill>
                  <a:srgbClr val="FF0000"/>
                </a:solidFill>
              </a:defRPr>
            </a:pPr>
            <a:r>
              <a:rPr lang="pl-PL">
                <a:solidFill>
                  <a:sysClr val="windowText" lastClr="000000"/>
                </a:solidFill>
                <a:latin typeface="Times New Roman" panose="02020603050405020304" pitchFamily="18" charset="0"/>
                <a:cs typeface="Times New Roman" panose="02020603050405020304" pitchFamily="18" charset="0"/>
              </a:rPr>
              <a:t>Wykres porównawczy interwencji podjętych do osób bezdomnych</a:t>
            </a:r>
          </a:p>
        </c:rich>
      </c:tx>
      <c:layout>
        <c:manualLayout>
          <c:xMode val="edge"/>
          <c:yMode val="edge"/>
          <c:x val="0.1166914735658045"/>
          <c:y val="1.7142859071187785E-2"/>
        </c:manualLayout>
      </c:layout>
      <c:overlay val="0"/>
    </c:title>
    <c:autoTitleDeleted val="0"/>
    <c:plotArea>
      <c:layout>
        <c:manualLayout>
          <c:layoutTarget val="inner"/>
          <c:xMode val="edge"/>
          <c:yMode val="edge"/>
          <c:x val="9.1054842325221666E-2"/>
          <c:y val="0.26473453062632424"/>
          <c:w val="0.87165283616602396"/>
          <c:h val="0.48115980232787148"/>
        </c:manualLayout>
      </c:layout>
      <c:lineChart>
        <c:grouping val="standard"/>
        <c:varyColors val="0"/>
        <c:ser>
          <c:idx val="0"/>
          <c:order val="0"/>
          <c:tx>
            <c:strRef>
              <c:f>Arkusz1!$B$1</c:f>
              <c:strCache>
                <c:ptCount val="1"/>
                <c:pt idx="0">
                  <c:v>Izba Wytrzeźwień</c:v>
                </c:pt>
              </c:strCache>
            </c:strRef>
          </c:tx>
          <c:dLbls>
            <c:dLbl>
              <c:idx val="0"/>
              <c:layout>
                <c:manualLayout>
                  <c:x val="-4.3816409245262353E-2"/>
                  <c:y val="-3.4560221185415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C1-4745-8C70-99820718269F}"/>
                </c:ext>
              </c:extLst>
            </c:dLbl>
            <c:dLbl>
              <c:idx val="1"/>
              <c:layout>
                <c:manualLayout>
                  <c:x val="-4.6007229707525465E-2"/>
                  <c:y val="2.7648176948332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C1-4745-8C70-99820718269F}"/>
                </c:ext>
              </c:extLst>
            </c:dLbl>
            <c:dLbl>
              <c:idx val="2"/>
              <c:layout>
                <c:manualLayout>
                  <c:x val="-2.8480666009420567E-2"/>
                  <c:y val="-6.335967357023947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C1-4745-8C70-99820718269F}"/>
                </c:ext>
              </c:extLst>
            </c:dLbl>
            <c:dLbl>
              <c:idx val="3"/>
              <c:layout>
                <c:manualLayout>
                  <c:x val="-3.2862306933946844E-2"/>
                  <c:y val="-1.38240884741662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C1-4745-8C70-99820718269F}"/>
                </c:ext>
              </c:extLst>
            </c:dLbl>
            <c:dLbl>
              <c:idx val="4"/>
              <c:layout>
                <c:manualLayout>
                  <c:x val="-3.2862306933946761E-2"/>
                  <c:y val="-1.7280110592707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C1-4745-8C70-99820718269F}"/>
                </c:ext>
              </c:extLst>
            </c:dLbl>
            <c:dLbl>
              <c:idx val="5"/>
              <c:layout>
                <c:manualLayout>
                  <c:x val="-2.6289845547157492E-2"/>
                  <c:y val="-2.7648176948332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C1-4745-8C70-99820718269F}"/>
                </c:ext>
              </c:extLst>
            </c:dLbl>
            <c:dLbl>
              <c:idx val="6"/>
              <c:layout>
                <c:manualLayout>
                  <c:x val="-3.2862306933946761E-2"/>
                  <c:y val="-3.1104199066874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C1-4745-8C70-99820718269F}"/>
                </c:ext>
              </c:extLst>
            </c:dLbl>
            <c:dLbl>
              <c:idx val="7"/>
              <c:layout>
                <c:manualLayout>
                  <c:x val="-3.2862306933946761E-2"/>
                  <c:y val="-2.7648176948332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BC1-4745-8C70-99820718269F}"/>
                </c:ext>
              </c:extLst>
            </c:dLbl>
            <c:dLbl>
              <c:idx val="8"/>
              <c:layout>
                <c:manualLayout>
                  <c:x val="-3.5053127396209881E-2"/>
                  <c:y val="-2.419215482979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BC1-4745-8C70-99820718269F}"/>
                </c:ext>
              </c:extLst>
            </c:dLbl>
            <c:dLbl>
              <c:idx val="9"/>
              <c:layout>
                <c:manualLayout>
                  <c:x val="-3.0671486471683645E-2"/>
                  <c:y val="-1.036806635562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BC1-4745-8C70-99820718269F}"/>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1264</c:v>
                </c:pt>
                <c:pt idx="1">
                  <c:v>1081</c:v>
                </c:pt>
                <c:pt idx="2">
                  <c:v>1335</c:v>
                </c:pt>
                <c:pt idx="3">
                  <c:v>1415</c:v>
                </c:pt>
                <c:pt idx="4">
                  <c:v>1259</c:v>
                </c:pt>
                <c:pt idx="5">
                  <c:v>1102</c:v>
                </c:pt>
                <c:pt idx="6">
                  <c:v>812</c:v>
                </c:pt>
                <c:pt idx="7">
                  <c:v>745</c:v>
                </c:pt>
                <c:pt idx="8">
                  <c:v>699</c:v>
                </c:pt>
                <c:pt idx="9">
                  <c:v>789</c:v>
                </c:pt>
                <c:pt idx="10">
                  <c:v>863</c:v>
                </c:pt>
                <c:pt idx="11">
                  <c:v>669</c:v>
                </c:pt>
              </c:numCache>
            </c:numRef>
          </c:val>
          <c:smooth val="0"/>
          <c:extLst>
            <c:ext xmlns:c16="http://schemas.microsoft.com/office/drawing/2014/chart" uri="{C3380CC4-5D6E-409C-BE32-E72D297353CC}">
              <c16:uniqueId val="{00000000-F535-4B14-8851-FB0F2797960A}"/>
            </c:ext>
          </c:extLst>
        </c:ser>
        <c:ser>
          <c:idx val="1"/>
          <c:order val="1"/>
          <c:tx>
            <c:strRef>
              <c:f>Arkusz1!$C$1</c:f>
              <c:strCache>
                <c:ptCount val="1"/>
                <c:pt idx="0">
                  <c:v>Interwencje</c:v>
                </c:pt>
              </c:strCache>
            </c:strRef>
          </c:tx>
          <c:dLbls>
            <c:dLbl>
              <c:idx val="0"/>
              <c:layout>
                <c:manualLayout>
                  <c:x val="-4.6007229707525465E-2"/>
                  <c:y val="-3.1104199066873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C1-4745-8C70-99820718269F}"/>
                </c:ext>
              </c:extLst>
            </c:dLbl>
            <c:dLbl>
              <c:idx val="1"/>
              <c:layout>
                <c:manualLayout>
                  <c:x val="-4.1625588782999233E-2"/>
                  <c:y val="-3.456022118541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C1-4745-8C70-99820718269F}"/>
                </c:ext>
              </c:extLst>
            </c:dLbl>
            <c:dLbl>
              <c:idx val="2"/>
              <c:layout>
                <c:manualLayout>
                  <c:x val="-4.6007229707525465E-2"/>
                  <c:y val="-3.4560085121552682E-2"/>
                </c:manualLayout>
              </c:layout>
              <c:spPr>
                <a:noFill/>
                <a:ln>
                  <a:noFill/>
                </a:ln>
                <a:effectLst/>
              </c:spPr>
              <c:txPr>
                <a:bodyPr wrap="square" lIns="38100" tIns="19050" rIns="38100" bIns="19050" anchor="ctr">
                  <a:no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6961332018841057E-2"/>
                      <c:h val="6.3936409193018823E-2"/>
                    </c:manualLayout>
                  </c15:layout>
                </c:ext>
                <c:ext xmlns:c16="http://schemas.microsoft.com/office/drawing/2014/chart" uri="{C3380CC4-5D6E-409C-BE32-E72D297353CC}">
                  <c16:uniqueId val="{00000004-2BC1-4745-8C70-99820718269F}"/>
                </c:ext>
              </c:extLst>
            </c:dLbl>
            <c:dLbl>
              <c:idx val="3"/>
              <c:layout>
                <c:manualLayout>
                  <c:x val="-3.2862306933946844E-2"/>
                  <c:y val="-3.110419906687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C1-4745-8C70-99820718269F}"/>
                </c:ext>
              </c:extLst>
            </c:dLbl>
            <c:dLbl>
              <c:idx val="4"/>
              <c:layout>
                <c:manualLayout>
                  <c:x val="-3.2862306933946761E-2"/>
                  <c:y val="-2.7648176948332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C1-4745-8C70-99820718269F}"/>
                </c:ext>
              </c:extLst>
            </c:dLbl>
            <c:dLbl>
              <c:idx val="5"/>
              <c:layout>
                <c:manualLayout>
                  <c:x val="-2.6289845547157492E-2"/>
                  <c:y val="-2.764817694833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C1-4745-8C70-99820718269F}"/>
                </c:ext>
              </c:extLst>
            </c:dLbl>
            <c:dLbl>
              <c:idx val="6"/>
              <c:layout>
                <c:manualLayout>
                  <c:x val="-1.31449227735787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BC1-4745-8C70-99820718269F}"/>
                </c:ext>
              </c:extLst>
            </c:dLbl>
            <c:dLbl>
              <c:idx val="7"/>
              <c:layout>
                <c:manualLayout>
                  <c:x val="-3.0671486471683808E-2"/>
                  <c:y val="-3.1104199066873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BC1-4745-8C70-99820718269F}"/>
                </c:ext>
              </c:extLst>
            </c:dLbl>
            <c:dLbl>
              <c:idx val="8"/>
              <c:layout>
                <c:manualLayout>
                  <c:x val="-2.6289845547157409E-2"/>
                  <c:y val="-3.110419906687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BC1-4745-8C70-99820718269F}"/>
                </c:ext>
              </c:extLst>
            </c:dLbl>
            <c:dLbl>
              <c:idx val="9"/>
              <c:layout>
                <c:manualLayout>
                  <c:x val="-3.0671486471683645E-2"/>
                  <c:y val="-3.1104199066874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BC1-4745-8C70-99820718269F}"/>
                </c:ext>
              </c:extLst>
            </c:dLbl>
            <c:dLbl>
              <c:idx val="10"/>
              <c:layout>
                <c:manualLayout>
                  <c:x val="0"/>
                  <c:y val="-2.7648176948332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44-4DBE-AAEA-BBDB6368438F}"/>
                </c:ext>
              </c:extLst>
            </c:dLbl>
            <c:dLbl>
              <c:idx val="11"/>
              <c:layout>
                <c:manualLayout>
                  <c:x val="-1.6065831129410705E-16"/>
                  <c:y val="-3.110419906687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BF-4353-B383-FF760A796F4C}"/>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Arkusz1!$C$2:$C$13</c:f>
              <c:numCache>
                <c:formatCode>General</c:formatCode>
                <c:ptCount val="12"/>
                <c:pt idx="0">
                  <c:v>1421</c:v>
                </c:pt>
                <c:pt idx="1">
                  <c:v>1159</c:v>
                </c:pt>
                <c:pt idx="2">
                  <c:v>1458</c:v>
                </c:pt>
                <c:pt idx="3">
                  <c:v>1521</c:v>
                </c:pt>
                <c:pt idx="4">
                  <c:v>1394</c:v>
                </c:pt>
                <c:pt idx="5">
                  <c:v>1415</c:v>
                </c:pt>
                <c:pt idx="6">
                  <c:v>667</c:v>
                </c:pt>
                <c:pt idx="7">
                  <c:v>1418</c:v>
                </c:pt>
                <c:pt idx="8">
                  <c:v>971</c:v>
                </c:pt>
                <c:pt idx="9">
                  <c:v>989</c:v>
                </c:pt>
                <c:pt idx="10">
                  <c:v>894</c:v>
                </c:pt>
                <c:pt idx="11">
                  <c:v>701</c:v>
                </c:pt>
              </c:numCache>
            </c:numRef>
          </c:val>
          <c:smooth val="0"/>
          <c:extLst>
            <c:ext xmlns:c16="http://schemas.microsoft.com/office/drawing/2014/chart" uri="{C3380CC4-5D6E-409C-BE32-E72D297353CC}">
              <c16:uniqueId val="{00000001-F535-4B14-8851-FB0F2797960A}"/>
            </c:ext>
          </c:extLst>
        </c:ser>
        <c:dLbls>
          <c:showLegendKey val="0"/>
          <c:showVal val="1"/>
          <c:showCatName val="0"/>
          <c:showSerName val="0"/>
          <c:showPercent val="0"/>
          <c:showBubbleSize val="0"/>
        </c:dLbls>
        <c:marker val="1"/>
        <c:smooth val="0"/>
        <c:axId val="319606784"/>
        <c:axId val="255299520"/>
      </c:lineChart>
      <c:catAx>
        <c:axId val="319606784"/>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55299520"/>
        <c:crosses val="autoZero"/>
        <c:auto val="1"/>
        <c:lblAlgn val="ctr"/>
        <c:lblOffset val="100"/>
        <c:noMultiLvlLbl val="0"/>
      </c:catAx>
      <c:valAx>
        <c:axId val="25529952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19606784"/>
        <c:crosses val="autoZero"/>
        <c:crossBetween val="between"/>
      </c:valAx>
    </c:plotArea>
    <c:legend>
      <c:legendPos val="r"/>
      <c:layout>
        <c:manualLayout>
          <c:xMode val="edge"/>
          <c:yMode val="edge"/>
          <c:x val="0.39243376740009045"/>
          <c:y val="0.84879969669011768"/>
          <c:w val="0.22364167040862137"/>
          <c:h val="0.14947644873591082"/>
        </c:manualLayout>
      </c:layout>
      <c:overlay val="0"/>
      <c:txPr>
        <a:bodyPr/>
        <a:lstStyle/>
        <a:p>
          <a:pPr>
            <a:defRPr>
              <a:latin typeface="Times New Roman" panose="02020603050405020304" pitchFamily="18" charset="0"/>
              <a:cs typeface="Times New Roman" panose="02020603050405020304" pitchFamily="18" charset="0"/>
            </a:defRPr>
          </a:pPr>
          <a:endParaRPr lang="pl-PL"/>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latin typeface="Times New Roman" panose="02020603050405020304" pitchFamily="18" charset="0"/>
                <a:cs typeface="Times New Roman" panose="02020603050405020304" pitchFamily="18" charset="0"/>
              </a:rPr>
              <a:t>Wykres porównawczy podjętych interwencji do osób naruszających bezpieczeństwo </a:t>
            </a:r>
            <a:r>
              <a:rPr lang="pl-PL">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i porządek w komunikacji </a:t>
            </a:r>
          </a:p>
        </c:rich>
      </c:tx>
      <c:overlay val="0"/>
    </c:title>
    <c:autoTitleDeleted val="0"/>
    <c:plotArea>
      <c:layout/>
      <c:lineChart>
        <c:grouping val="standard"/>
        <c:varyColors val="0"/>
        <c:ser>
          <c:idx val="0"/>
          <c:order val="0"/>
          <c:tx>
            <c:strRef>
              <c:f>Arkusz1!$B$1</c:f>
              <c:strCache>
                <c:ptCount val="1"/>
                <c:pt idx="0">
                  <c:v>Wykres porównawczy podjętych interwencji do osób naruszających bezpieczeństwo i porządek w komunikacji </c:v>
                </c:pt>
              </c:strCache>
            </c:strRef>
          </c:tx>
          <c:dLbls>
            <c:dLbl>
              <c:idx val="0"/>
              <c:layout>
                <c:manualLayout>
                  <c:x val="-4.1032285930245133E-2"/>
                  <c:y val="-3.5813768404297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33-456C-83E5-912EC94992E5}"/>
                </c:ext>
              </c:extLst>
            </c:dLbl>
            <c:dLbl>
              <c:idx val="1"/>
              <c:layout>
                <c:manualLayout>
                  <c:x val="-4.7511067919231181E-2"/>
                  <c:y val="-5.1730998806207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33-456C-83E5-912EC94992E5}"/>
                </c:ext>
              </c:extLst>
            </c:dLbl>
            <c:dLbl>
              <c:idx val="2"/>
              <c:layout>
                <c:manualLayout>
                  <c:x val="-4.1032285930245112E-2"/>
                  <c:y val="-3.5813768404297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33-456C-83E5-912EC94992E5}"/>
                </c:ext>
              </c:extLst>
            </c:dLbl>
            <c:dLbl>
              <c:idx val="3"/>
              <c:layout>
                <c:manualLayout>
                  <c:x val="-4.3191879926573883E-2"/>
                  <c:y val="-3.5813768404297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33-456C-83E5-912EC94992E5}"/>
                </c:ext>
              </c:extLst>
            </c:dLbl>
            <c:dLbl>
              <c:idx val="4"/>
              <c:layout>
                <c:manualLayout>
                  <c:x val="-4.1032285930245112E-2"/>
                  <c:y val="-3.18344608038202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33-456C-83E5-912EC94992E5}"/>
                </c:ext>
              </c:extLst>
            </c:dLbl>
            <c:dLbl>
              <c:idx val="5"/>
              <c:layout>
                <c:manualLayout>
                  <c:x val="-3.8872691933916501E-2"/>
                  <c:y val="-3.5813768404297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33-456C-83E5-912EC94992E5}"/>
                </c:ext>
              </c:extLst>
            </c:dLbl>
            <c:dLbl>
              <c:idx val="6"/>
              <c:layout>
                <c:manualLayout>
                  <c:x val="-3.0234315948601743E-2"/>
                  <c:y val="-3.979307600477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33-456C-83E5-912EC94992E5}"/>
                </c:ext>
              </c:extLst>
            </c:dLbl>
            <c:dLbl>
              <c:idx val="7"/>
              <c:layout>
                <c:manualLayout>
                  <c:x val="-4.1032285930245112E-2"/>
                  <c:y val="-3.5813768404297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233-456C-83E5-912EC94992E5}"/>
                </c:ext>
              </c:extLst>
            </c:dLbl>
            <c:dLbl>
              <c:idx val="8"/>
              <c:layout>
                <c:manualLayout>
                  <c:x val="-4.9670661915559876E-2"/>
                  <c:y val="-5.1730998806207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233-456C-83E5-912EC94992E5}"/>
                </c:ext>
              </c:extLst>
            </c:dLbl>
            <c:dLbl>
              <c:idx val="9"/>
              <c:layout>
                <c:manualLayout>
                  <c:x val="-3.4553503941259042E-2"/>
                  <c:y val="-5.1730998806207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33-456C-83E5-912EC94992E5}"/>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6494</c:v>
                </c:pt>
                <c:pt idx="1">
                  <c:v>5186</c:v>
                </c:pt>
                <c:pt idx="2">
                  <c:v>8191</c:v>
                </c:pt>
                <c:pt idx="3">
                  <c:v>9316</c:v>
                </c:pt>
                <c:pt idx="4">
                  <c:v>9059</c:v>
                </c:pt>
                <c:pt idx="5">
                  <c:v>9978</c:v>
                </c:pt>
                <c:pt idx="6">
                  <c:v>6071</c:v>
                </c:pt>
                <c:pt idx="7">
                  <c:v>5114</c:v>
                </c:pt>
                <c:pt idx="8">
                  <c:v>5439</c:v>
                </c:pt>
                <c:pt idx="9">
                  <c:v>6535</c:v>
                </c:pt>
                <c:pt idx="10">
                  <c:v>7300</c:v>
                </c:pt>
                <c:pt idx="11">
                  <c:v>6174</c:v>
                </c:pt>
              </c:numCache>
            </c:numRef>
          </c:val>
          <c:smooth val="0"/>
          <c:extLst>
            <c:ext xmlns:c16="http://schemas.microsoft.com/office/drawing/2014/chart" uri="{C3380CC4-5D6E-409C-BE32-E72D297353CC}">
              <c16:uniqueId val="{00000000-6D0A-4ADA-AEB7-3241F0748014}"/>
            </c:ext>
          </c:extLst>
        </c:ser>
        <c:dLbls>
          <c:showLegendKey val="0"/>
          <c:showVal val="1"/>
          <c:showCatName val="0"/>
          <c:showSerName val="0"/>
          <c:showPercent val="0"/>
          <c:showBubbleSize val="0"/>
        </c:dLbls>
        <c:marker val="1"/>
        <c:smooth val="0"/>
        <c:axId val="319608320"/>
        <c:axId val="153763136"/>
      </c:lineChart>
      <c:catAx>
        <c:axId val="319608320"/>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53763136"/>
        <c:crosses val="autoZero"/>
        <c:auto val="1"/>
        <c:lblAlgn val="ctr"/>
        <c:lblOffset val="100"/>
        <c:noMultiLvlLbl val="0"/>
      </c:catAx>
      <c:valAx>
        <c:axId val="15376313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19608320"/>
        <c:crosses val="autoZero"/>
        <c:crossBetween val="between"/>
      </c:valAx>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en-US"/>
              <a:t>Wykres porównawczy odholowanych pojazdów z art. 130a oraz </a:t>
            </a:r>
            <a:r>
              <a:rPr lang="pl-PL"/>
              <a:t>art. </a:t>
            </a:r>
            <a:r>
              <a:rPr lang="en-US"/>
              <a:t>50a</a:t>
            </a:r>
          </a:p>
        </c:rich>
      </c:tx>
      <c:layout>
        <c:manualLayout>
          <c:xMode val="edge"/>
          <c:yMode val="edge"/>
          <c:x val="0.17557870370370368"/>
          <c:y val="2.3809523809523808E-2"/>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lineChart>
        <c:grouping val="stacked"/>
        <c:varyColors val="0"/>
        <c:ser>
          <c:idx val="0"/>
          <c:order val="0"/>
          <c:tx>
            <c:strRef>
              <c:f>Arkusz1!$B$1</c:f>
              <c:strCache>
                <c:ptCount val="1"/>
                <c:pt idx="0">
                  <c:v>Wykres porównawczy odholowanych pojazdów z art. 130a oraz 50a</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4.9398148148148149E-2"/>
                  <c:y val="-6.7460317460317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36-4D5C-8591-1ADEB795CE33}"/>
                </c:ext>
              </c:extLst>
            </c:dLbl>
            <c:dLbl>
              <c:idx val="1"/>
              <c:layout>
                <c:manualLayout>
                  <c:x val="-4.9398148148148108E-2"/>
                  <c:y val="-4.7619047619047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36-4D5C-8591-1ADEB795CE33}"/>
                </c:ext>
              </c:extLst>
            </c:dLbl>
            <c:dLbl>
              <c:idx val="2"/>
              <c:layout>
                <c:manualLayout>
                  <c:x val="-4.939814814814814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36-4D5C-8591-1ADEB795CE33}"/>
                </c:ext>
              </c:extLst>
            </c:dLbl>
            <c:dLbl>
              <c:idx val="3"/>
              <c:layout>
                <c:manualLayout>
                  <c:x val="-4.9398148148148316E-2"/>
                  <c:y val="-4.365079365079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36-4D5C-8591-1ADEB795CE3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Arkusz1!$A$2:$A$5</c:f>
              <c:numCache>
                <c:formatCode>General</c:formatCode>
                <c:ptCount val="4"/>
                <c:pt idx="0">
                  <c:v>2022</c:v>
                </c:pt>
                <c:pt idx="1">
                  <c:v>2023</c:v>
                </c:pt>
                <c:pt idx="2">
                  <c:v>2024</c:v>
                </c:pt>
                <c:pt idx="3">
                  <c:v>2025</c:v>
                </c:pt>
              </c:numCache>
            </c:numRef>
          </c:cat>
          <c:val>
            <c:numRef>
              <c:f>Arkusz1!$B$2:$B$5</c:f>
              <c:numCache>
                <c:formatCode>General</c:formatCode>
                <c:ptCount val="4"/>
                <c:pt idx="0">
                  <c:v>157</c:v>
                </c:pt>
                <c:pt idx="1">
                  <c:v>134</c:v>
                </c:pt>
                <c:pt idx="2">
                  <c:v>226</c:v>
                </c:pt>
                <c:pt idx="3">
                  <c:v>234</c:v>
                </c:pt>
              </c:numCache>
            </c:numRef>
          </c:val>
          <c:smooth val="0"/>
          <c:extLst>
            <c:ext xmlns:c16="http://schemas.microsoft.com/office/drawing/2014/chart" uri="{C3380CC4-5D6E-409C-BE32-E72D297353CC}">
              <c16:uniqueId val="{00000000-4336-4D5C-8591-1ADEB795CE33}"/>
            </c:ext>
          </c:extLst>
        </c:ser>
        <c:dLbls>
          <c:dLblPos val="ctr"/>
          <c:showLegendKey val="0"/>
          <c:showVal val="1"/>
          <c:showCatName val="0"/>
          <c:showSerName val="0"/>
          <c:showPercent val="0"/>
          <c:showBubbleSize val="0"/>
        </c:dLbls>
        <c:marker val="1"/>
        <c:smooth val="0"/>
        <c:axId val="338353583"/>
        <c:axId val="355271775"/>
      </c:lineChart>
      <c:catAx>
        <c:axId val="33835358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355271775"/>
        <c:crosses val="autoZero"/>
        <c:auto val="1"/>
        <c:lblAlgn val="ctr"/>
        <c:lblOffset val="100"/>
        <c:noMultiLvlLbl val="0"/>
      </c:catAx>
      <c:valAx>
        <c:axId val="35527177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3835358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lineChart>
        <c:grouping val="stacked"/>
        <c:varyColors val="0"/>
        <c:ser>
          <c:idx val="0"/>
          <c:order val="0"/>
          <c:tx>
            <c:strRef>
              <c:f>Arkusz1!$B$1</c:f>
              <c:strCache>
                <c:ptCount val="1"/>
                <c:pt idx="0">
                  <c:v>Wykres porównawczy założonych urządzeń do blokowania kół</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4.9398148148148149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F8-471D-AA47-59088DDAD6D8}"/>
                </c:ext>
              </c:extLst>
            </c:dLbl>
            <c:dLbl>
              <c:idx val="1"/>
              <c:layout>
                <c:manualLayout>
                  <c:x val="-5.6990740740740696E-2"/>
                  <c:y val="-6.7460317460317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F8-471D-AA47-59088DDAD6D8}"/>
                </c:ext>
              </c:extLst>
            </c:dLbl>
            <c:dLbl>
              <c:idx val="2"/>
              <c:layout>
                <c:manualLayout>
                  <c:x val="-5.4675925925925926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F8-471D-AA47-59088DDAD6D8}"/>
                </c:ext>
              </c:extLst>
            </c:dLbl>
            <c:dLbl>
              <c:idx val="3"/>
              <c:layout>
                <c:manualLayout>
                  <c:x val="-5.4675925925925926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F8-471D-AA47-59088DDAD6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Arkusz1!$A$2:$A$5</c:f>
              <c:numCache>
                <c:formatCode>General</c:formatCode>
                <c:ptCount val="4"/>
                <c:pt idx="0">
                  <c:v>2022</c:v>
                </c:pt>
                <c:pt idx="1">
                  <c:v>2023</c:v>
                </c:pt>
                <c:pt idx="2">
                  <c:v>2024</c:v>
                </c:pt>
                <c:pt idx="3">
                  <c:v>2025</c:v>
                </c:pt>
              </c:numCache>
            </c:numRef>
          </c:cat>
          <c:val>
            <c:numRef>
              <c:f>Arkusz1!$B$2:$B$5</c:f>
              <c:numCache>
                <c:formatCode>General</c:formatCode>
                <c:ptCount val="4"/>
                <c:pt idx="0">
                  <c:v>772</c:v>
                </c:pt>
                <c:pt idx="1">
                  <c:v>1930</c:v>
                </c:pt>
                <c:pt idx="2">
                  <c:v>3604</c:v>
                </c:pt>
                <c:pt idx="3">
                  <c:v>3542</c:v>
                </c:pt>
              </c:numCache>
            </c:numRef>
          </c:val>
          <c:smooth val="0"/>
          <c:extLst>
            <c:ext xmlns:c16="http://schemas.microsoft.com/office/drawing/2014/chart" uri="{C3380CC4-5D6E-409C-BE32-E72D297353CC}">
              <c16:uniqueId val="{00000000-86F8-471D-AA47-59088DDAD6D8}"/>
            </c:ext>
          </c:extLst>
        </c:ser>
        <c:dLbls>
          <c:dLblPos val="ctr"/>
          <c:showLegendKey val="0"/>
          <c:showVal val="1"/>
          <c:showCatName val="0"/>
          <c:showSerName val="0"/>
          <c:showPercent val="0"/>
          <c:showBubbleSize val="0"/>
        </c:dLbls>
        <c:marker val="1"/>
        <c:smooth val="0"/>
        <c:axId val="579130159"/>
        <c:axId val="672427071"/>
      </c:lineChart>
      <c:catAx>
        <c:axId val="57913015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672427071"/>
        <c:crosses val="autoZero"/>
        <c:auto val="1"/>
        <c:lblAlgn val="ctr"/>
        <c:lblOffset val="100"/>
        <c:noMultiLvlLbl val="0"/>
      </c:catAx>
      <c:valAx>
        <c:axId val="67242707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7913015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pl-PL">
                <a:solidFill>
                  <a:sysClr val="windowText" lastClr="000000"/>
                </a:solidFill>
                <a:latin typeface="Times New Roman" panose="02020603050405020304" pitchFamily="18" charset="0"/>
                <a:cs typeface="Times New Roman" panose="02020603050405020304" pitchFamily="18" charset="0"/>
              </a:rPr>
              <a:t>Wykres porównawczy liczby zdarzeń zarejestrowanych przez operatorów monitoringu</a:t>
            </a:r>
          </a:p>
        </c:rich>
      </c:tx>
      <c:layout>
        <c:manualLayout>
          <c:xMode val="edge"/>
          <c:yMode val="edge"/>
          <c:x val="0.15055044075200114"/>
          <c:y val="2.8043935498948354E-2"/>
        </c:manualLayout>
      </c:layout>
      <c:overlay val="0"/>
    </c:title>
    <c:autoTitleDeleted val="0"/>
    <c:plotArea>
      <c:layout/>
      <c:lineChart>
        <c:grouping val="standard"/>
        <c:varyColors val="0"/>
        <c:ser>
          <c:idx val="0"/>
          <c:order val="0"/>
          <c:tx>
            <c:strRef>
              <c:f>Arkusz1!$B$1</c:f>
              <c:strCache>
                <c:ptCount val="1"/>
                <c:pt idx="0">
                  <c:v>Wykres porównawczy ilości zdarzeń zarejestrowanych przez operatorów monitoringu</c:v>
                </c:pt>
              </c:strCache>
            </c:strRef>
          </c:tx>
          <c:dLbls>
            <c:dLbl>
              <c:idx val="0"/>
              <c:layout>
                <c:manualLayout>
                  <c:x val="-4.1937975940845404E-2"/>
                  <c:y val="-3.4065102195306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AF-496A-A7F2-3FF7B9072292}"/>
                </c:ext>
              </c:extLst>
            </c:dLbl>
            <c:dLbl>
              <c:idx val="1"/>
              <c:layout>
                <c:manualLayout>
                  <c:x val="-3.7523452157598502E-2"/>
                  <c:y val="-3.4065102195306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AF-496A-A7F2-3FF7B9072292}"/>
                </c:ext>
              </c:extLst>
            </c:dLbl>
            <c:dLbl>
              <c:idx val="2"/>
              <c:layout>
                <c:manualLayout>
                  <c:x val="-1.9865357024611011E-2"/>
                  <c:y val="-3.028009084027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AF-496A-A7F2-3FF7B9072292}"/>
                </c:ext>
              </c:extLst>
            </c:dLbl>
            <c:dLbl>
              <c:idx val="3"/>
              <c:layout>
                <c:manualLayout>
                  <c:x val="-2.2072618916234493E-2"/>
                  <c:y val="-2.2710068130204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AF-496A-A7F2-3FF7B9072292}"/>
                </c:ext>
              </c:extLst>
            </c:dLbl>
            <c:dLbl>
              <c:idx val="4"/>
              <c:layout>
                <c:manualLayout>
                  <c:x val="-1.7658095132987529E-2"/>
                  <c:y val="-2.6495079485238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AF-496A-A7F2-3FF7B9072292}"/>
                </c:ext>
              </c:extLst>
            </c:dLbl>
            <c:dLbl>
              <c:idx val="5"/>
              <c:layout>
                <c:manualLayout>
                  <c:x val="-2.6487142699481294E-2"/>
                  <c:y val="-3.0280090840272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AF-496A-A7F2-3FF7B9072292}"/>
                </c:ext>
              </c:extLst>
            </c:dLbl>
            <c:dLbl>
              <c:idx val="6"/>
              <c:layout>
                <c:manualLayout>
                  <c:x val="-1.7658095132987692E-2"/>
                  <c:y val="-3.4065102195306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AF-496A-A7F2-3FF7B9072292}"/>
                </c:ext>
              </c:extLst>
            </c:dLbl>
            <c:dLbl>
              <c:idx val="7"/>
              <c:layout>
                <c:manualLayout>
                  <c:x val="-3.9730714049221939E-2"/>
                  <c:y val="-2.6495079485238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AF-496A-A7F2-3FF7B9072292}"/>
                </c:ext>
              </c:extLst>
            </c:dLbl>
            <c:dLbl>
              <c:idx val="8"/>
              <c:layout>
                <c:manualLayout>
                  <c:x val="-3.3108928374351615E-2"/>
                  <c:y val="-3.0280090840272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AF-496A-A7F2-3FF7B9072292}"/>
                </c:ext>
              </c:extLst>
            </c:dLbl>
            <c:dLbl>
              <c:idx val="9"/>
              <c:layout>
                <c:manualLayout>
                  <c:x val="-1.9865357024611133E-2"/>
                  <c:y val="-3.7850113550340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AF-496A-A7F2-3FF7B9072292}"/>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7737</c:v>
                </c:pt>
                <c:pt idx="1">
                  <c:v>8923</c:v>
                </c:pt>
                <c:pt idx="2">
                  <c:v>7754</c:v>
                </c:pt>
                <c:pt idx="3">
                  <c:v>6392</c:v>
                </c:pt>
                <c:pt idx="4">
                  <c:v>2731</c:v>
                </c:pt>
                <c:pt idx="5">
                  <c:v>2889</c:v>
                </c:pt>
                <c:pt idx="6">
                  <c:v>1981</c:v>
                </c:pt>
                <c:pt idx="7">
                  <c:v>1442</c:v>
                </c:pt>
                <c:pt idx="8">
                  <c:v>3174</c:v>
                </c:pt>
                <c:pt idx="9">
                  <c:v>2302</c:v>
                </c:pt>
                <c:pt idx="10">
                  <c:v>1717</c:v>
                </c:pt>
                <c:pt idx="11">
                  <c:v>1516</c:v>
                </c:pt>
              </c:numCache>
            </c:numRef>
          </c:val>
          <c:smooth val="0"/>
          <c:extLst>
            <c:ext xmlns:c16="http://schemas.microsoft.com/office/drawing/2014/chart" uri="{C3380CC4-5D6E-409C-BE32-E72D297353CC}">
              <c16:uniqueId val="{0000000A-5EAF-496A-A7F2-3FF7B9072292}"/>
            </c:ext>
          </c:extLst>
        </c:ser>
        <c:dLbls>
          <c:showLegendKey val="0"/>
          <c:showVal val="1"/>
          <c:showCatName val="0"/>
          <c:showSerName val="0"/>
          <c:showPercent val="0"/>
          <c:showBubbleSize val="0"/>
        </c:dLbls>
        <c:marker val="1"/>
        <c:smooth val="0"/>
        <c:axId val="317656576"/>
        <c:axId val="255297216"/>
      </c:lineChart>
      <c:catAx>
        <c:axId val="317656576"/>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55297216"/>
        <c:crosses val="autoZero"/>
        <c:auto val="1"/>
        <c:lblAlgn val="ctr"/>
        <c:lblOffset val="100"/>
        <c:noMultiLvlLbl val="0"/>
      </c:catAx>
      <c:valAx>
        <c:axId val="25529721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17656576"/>
        <c:crosses val="autoZero"/>
        <c:crossBetween val="between"/>
      </c:valAx>
    </c:plotArea>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pl-PL">
                <a:latin typeface="Times New Roman" panose="02020603050405020304" pitchFamily="18" charset="0"/>
                <a:cs typeface="Times New Roman" panose="02020603050405020304" pitchFamily="18" charset="0"/>
              </a:rPr>
              <a:t>Wykres porównawczy liczby zgłoszeń dotyczących</a:t>
            </a:r>
            <a:r>
              <a:rPr lang="pl-PL" baseline="0">
                <a:latin typeface="Times New Roman" panose="02020603050405020304" pitchFamily="18" charset="0"/>
                <a:cs typeface="Times New Roman" panose="02020603050405020304" pitchFamily="18" charset="0"/>
              </a:rPr>
              <a:t> dzików</a:t>
            </a:r>
            <a:endParaRPr lang="pl-PL">
              <a:latin typeface="Times New Roman" panose="02020603050405020304" pitchFamily="18" charset="0"/>
              <a:cs typeface="Times New Roman" panose="02020603050405020304" pitchFamily="18" charset="0"/>
            </a:endParaRPr>
          </a:p>
        </c:rich>
      </c:tx>
      <c:layout>
        <c:manualLayout>
          <c:xMode val="edge"/>
          <c:yMode val="edge"/>
          <c:x val="0.19092684504484334"/>
          <c:y val="7.6785469300999956E-2"/>
        </c:manualLayout>
      </c:layout>
      <c:overlay val="0"/>
    </c:title>
    <c:autoTitleDeleted val="0"/>
    <c:plotArea>
      <c:layout>
        <c:manualLayout>
          <c:layoutTarget val="inner"/>
          <c:xMode val="edge"/>
          <c:yMode val="edge"/>
          <c:x val="0.10775484817952258"/>
          <c:y val="0.30862828972568285"/>
          <c:w val="0.84944807639952058"/>
          <c:h val="0.59136429374899568"/>
        </c:manualLayout>
      </c:layout>
      <c:lineChart>
        <c:grouping val="standard"/>
        <c:varyColors val="0"/>
        <c:ser>
          <c:idx val="0"/>
          <c:order val="0"/>
          <c:tx>
            <c:strRef>
              <c:f>Arkusz1!$B$1</c:f>
              <c:strCache>
                <c:ptCount val="1"/>
                <c:pt idx="0">
                  <c:v>Wykres porównawczy ilości zdarzeń zarejestrowanych przez operatorów monitoringu</c:v>
                </c:pt>
              </c:strCache>
            </c:strRef>
          </c:tx>
          <c:dLbls>
            <c:dLbl>
              <c:idx val="0"/>
              <c:layout>
                <c:manualLayout>
                  <c:x val="-3.6363636363636362E-2"/>
                  <c:y val="-5.2219321148825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1C-47DD-B11E-E5DC386F9AAE}"/>
                </c:ext>
              </c:extLst>
            </c:dLbl>
            <c:dLbl>
              <c:idx val="1"/>
              <c:layout>
                <c:manualLayout>
                  <c:x val="-3.2085561497326207E-2"/>
                  <c:y val="-4.6997389033942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1C-47DD-B11E-E5DC386F9AAE}"/>
                </c:ext>
              </c:extLst>
            </c:dLbl>
            <c:dLbl>
              <c:idx val="2"/>
              <c:layout>
                <c:manualLayout>
                  <c:x val="-4.0641711229946524E-2"/>
                  <c:y val="-4.177545691906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1C-47DD-B11E-E5DC386F9AAE}"/>
                </c:ext>
              </c:extLst>
            </c:dLbl>
            <c:dLbl>
              <c:idx val="3"/>
              <c:layout>
                <c:manualLayout>
                  <c:x val="-4.2780748663101602E-2"/>
                  <c:y val="-5.7441253263707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1C-47DD-B11E-E5DC386F9AAE}"/>
                </c:ext>
              </c:extLst>
            </c:dLbl>
            <c:dLbl>
              <c:idx val="4"/>
              <c:layout>
                <c:manualLayout>
                  <c:x val="-5.7754010695187166E-2"/>
                  <c:y val="-6.2663185378590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1C-47DD-B11E-E5DC386F9AAE}"/>
                </c:ext>
              </c:extLst>
            </c:dLbl>
            <c:dLbl>
              <c:idx val="5"/>
              <c:layout>
                <c:manualLayout>
                  <c:x val="-4.06417112299466E-2"/>
                  <c:y val="-5.7441253263707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1C-47DD-B11E-E5DC386F9AAE}"/>
                </c:ext>
              </c:extLst>
            </c:dLbl>
            <c:dLbl>
              <c:idx val="6"/>
              <c:layout>
                <c:manualLayout>
                  <c:x val="-1.9251336898395723E-2"/>
                  <c:y val="-5.7441253263707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1C-47DD-B11E-E5DC386F9AAE}"/>
                </c:ext>
              </c:extLst>
            </c:dLbl>
            <c:dLbl>
              <c:idx val="7"/>
              <c:layout>
                <c:manualLayout>
                  <c:x val="-2.1390374331550801E-2"/>
                  <c:y val="-5.7441253263707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1C-47DD-B11E-E5DC386F9AAE}"/>
                </c:ext>
              </c:extLst>
            </c:dLbl>
            <c:dLbl>
              <c:idx val="8"/>
              <c:layout>
                <c:manualLayout>
                  <c:x val="-1.7112299465240642E-2"/>
                  <c:y val="-3.1331592689295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1C-47DD-B11E-E5DC386F9AAE}"/>
                </c:ext>
              </c:extLst>
            </c:dLbl>
            <c:dLbl>
              <c:idx val="10"/>
              <c:layout>
                <c:manualLayout>
                  <c:x val="-2.9946524064171122E-2"/>
                  <c:y val="-6.2663185378590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1D-4FF3-BF11-50C61BAEBE28}"/>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Arkusz1!$B$2:$B$12</c:f>
              <c:numCache>
                <c:formatCode>General</c:formatCode>
                <c:ptCount val="11"/>
                <c:pt idx="0">
                  <c:v>26</c:v>
                </c:pt>
                <c:pt idx="1">
                  <c:v>55</c:v>
                </c:pt>
                <c:pt idx="2">
                  <c:v>147</c:v>
                </c:pt>
                <c:pt idx="3">
                  <c:v>415</c:v>
                </c:pt>
                <c:pt idx="4">
                  <c:v>1308</c:v>
                </c:pt>
                <c:pt idx="5">
                  <c:v>2079</c:v>
                </c:pt>
                <c:pt idx="6">
                  <c:v>335</c:v>
                </c:pt>
                <c:pt idx="7">
                  <c:v>71</c:v>
                </c:pt>
                <c:pt idx="8">
                  <c:v>6</c:v>
                </c:pt>
                <c:pt idx="9">
                  <c:v>2</c:v>
                </c:pt>
                <c:pt idx="10">
                  <c:v>178</c:v>
                </c:pt>
              </c:numCache>
            </c:numRef>
          </c:val>
          <c:smooth val="0"/>
          <c:extLst>
            <c:ext xmlns:c16="http://schemas.microsoft.com/office/drawing/2014/chart" uri="{C3380CC4-5D6E-409C-BE32-E72D297353CC}">
              <c16:uniqueId val="{00000000-491C-47DD-B11E-E5DC386F9AAE}"/>
            </c:ext>
          </c:extLst>
        </c:ser>
        <c:dLbls>
          <c:showLegendKey val="0"/>
          <c:showVal val="1"/>
          <c:showCatName val="0"/>
          <c:showSerName val="0"/>
          <c:showPercent val="0"/>
          <c:showBubbleSize val="0"/>
        </c:dLbls>
        <c:marker val="1"/>
        <c:smooth val="0"/>
        <c:axId val="326815744"/>
        <c:axId val="255301824"/>
      </c:lineChart>
      <c:catAx>
        <c:axId val="326815744"/>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55301824"/>
        <c:crosses val="autoZero"/>
        <c:auto val="1"/>
        <c:lblAlgn val="ctr"/>
        <c:lblOffset val="100"/>
        <c:noMultiLvlLbl val="0"/>
      </c:catAx>
      <c:valAx>
        <c:axId val="255301824"/>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26815744"/>
        <c:crosses val="autoZero"/>
        <c:crossBetween val="between"/>
      </c:valAx>
    </c:plotArea>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en-US">
                <a:latin typeface="Times New Roman" panose="02020603050405020304" pitchFamily="18" charset="0"/>
                <a:cs typeface="Times New Roman" panose="02020603050405020304" pitchFamily="18" charset="0"/>
              </a:rPr>
              <a:t>Wykres porównawczy skierowanych wniosków o ukaranie do Sądu</a:t>
            </a:r>
          </a:p>
        </c:rich>
      </c:tx>
      <c:overlay val="0"/>
    </c:title>
    <c:autoTitleDeleted val="0"/>
    <c:plotArea>
      <c:layout/>
      <c:lineChart>
        <c:grouping val="standard"/>
        <c:varyColors val="0"/>
        <c:ser>
          <c:idx val="0"/>
          <c:order val="0"/>
          <c:tx>
            <c:strRef>
              <c:f>Arkusz1!$B$1</c:f>
              <c:strCache>
                <c:ptCount val="1"/>
                <c:pt idx="0">
                  <c:v>Wykres porównawczy skierowanych wniosków o ukaranie do Sądu</c:v>
                </c:pt>
              </c:strCache>
            </c:strRef>
          </c:tx>
          <c:dLbls>
            <c:dLbl>
              <c:idx val="0"/>
              <c:layout>
                <c:manualLayout>
                  <c:x val="-3.6199095022624458E-2"/>
                  <c:y val="3.2825322391559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30-410F-8B8A-96F574D95E55}"/>
                </c:ext>
              </c:extLst>
            </c:dLbl>
            <c:dLbl>
              <c:idx val="1"/>
              <c:layout>
                <c:manualLayout>
                  <c:x val="-4.2986425339366537E-2"/>
                  <c:y val="-3.7514654161781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30-410F-8B8A-96F574D95E55}"/>
                </c:ext>
              </c:extLst>
            </c:dLbl>
            <c:dLbl>
              <c:idx val="2"/>
              <c:layout>
                <c:manualLayout>
                  <c:x val="-2.4886877828054339E-2"/>
                  <c:y val="3.2825322391559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30-410F-8B8A-96F574D95E55}"/>
                </c:ext>
              </c:extLst>
            </c:dLbl>
            <c:dLbl>
              <c:idx val="3"/>
              <c:layout>
                <c:manualLayout>
                  <c:x val="-4.0723981900452531E-2"/>
                  <c:y val="-3.2825322391559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30-410F-8B8A-96F574D95E55}"/>
                </c:ext>
              </c:extLst>
            </c:dLbl>
            <c:dLbl>
              <c:idx val="4"/>
              <c:layout>
                <c:manualLayout>
                  <c:x val="-4.072398190045249E-2"/>
                  <c:y val="-5.6271981242672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30-410F-8B8A-96F574D95E55}"/>
                </c:ext>
              </c:extLst>
            </c:dLbl>
            <c:dLbl>
              <c:idx val="5"/>
              <c:layout>
                <c:manualLayout>
                  <c:x val="-3.3936651583710405E-2"/>
                  <c:y val="-5.1582649472450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30-410F-8B8A-96F574D95E55}"/>
                </c:ext>
              </c:extLst>
            </c:dLbl>
            <c:dLbl>
              <c:idx val="6"/>
              <c:layout>
                <c:manualLayout>
                  <c:x val="-2.0361990950226162E-2"/>
                  <c:y val="-4.2203985932004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30-410F-8B8A-96F574D95E55}"/>
                </c:ext>
              </c:extLst>
            </c:dLbl>
            <c:dLbl>
              <c:idx val="7"/>
              <c:layout>
                <c:manualLayout>
                  <c:x val="-2.488687782805438E-2"/>
                  <c:y val="-3.2825322391559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30-410F-8B8A-96F574D95E55}"/>
                </c:ext>
              </c:extLst>
            </c:dLbl>
            <c:dLbl>
              <c:idx val="8"/>
              <c:layout>
                <c:manualLayout>
                  <c:x val="-2.2624434389140271E-2"/>
                  <c:y val="3.751465416178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30-410F-8B8A-96F574D95E55}"/>
                </c:ext>
              </c:extLst>
            </c:dLbl>
            <c:dLbl>
              <c:idx val="9"/>
              <c:layout>
                <c:manualLayout>
                  <c:x val="-3.6199095022624438E-2"/>
                  <c:y val="-4.2203985932004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930-410F-8B8A-96F574D95E55}"/>
                </c:ext>
              </c:extLst>
            </c:dLbl>
            <c:dLbl>
              <c:idx val="10"/>
              <c:layout>
                <c:manualLayout>
                  <c:x val="-4.7511312217194734E-2"/>
                  <c:y val="2.8135990621336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930-410F-8B8A-96F574D95E55}"/>
                </c:ext>
              </c:extLst>
            </c:dLbl>
            <c:dLbl>
              <c:idx val="11"/>
              <c:layout>
                <c:manualLayout>
                  <c:x val="-4.2986425339366516E-2"/>
                  <c:y val="-2.8135990621336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930-410F-8B8A-96F574D95E55}"/>
                </c:ext>
              </c:extLst>
            </c:dLbl>
            <c:spPr>
              <a:noFill/>
              <a:ln>
                <a:noFill/>
              </a:ln>
              <a:effectLst/>
            </c:spPr>
            <c:txPr>
              <a:bodyPr wrap="square" lIns="38100" tIns="19050" rIns="38100" bIns="19050" anchor="ctr" anchorCtr="0">
                <a:spAutoFit/>
              </a:bodyPr>
              <a:lstStyle/>
              <a:p>
                <a:pPr algn="l">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243</c:v>
                </c:pt>
                <c:pt idx="1">
                  <c:v>295</c:v>
                </c:pt>
                <c:pt idx="2">
                  <c:v>294</c:v>
                </c:pt>
                <c:pt idx="3">
                  <c:v>520</c:v>
                </c:pt>
                <c:pt idx="4">
                  <c:v>532</c:v>
                </c:pt>
                <c:pt idx="5">
                  <c:v>645</c:v>
                </c:pt>
                <c:pt idx="6">
                  <c:v>413</c:v>
                </c:pt>
                <c:pt idx="7">
                  <c:v>304</c:v>
                </c:pt>
                <c:pt idx="8">
                  <c:v>291</c:v>
                </c:pt>
                <c:pt idx="9">
                  <c:v>321</c:v>
                </c:pt>
                <c:pt idx="10">
                  <c:v>261</c:v>
                </c:pt>
                <c:pt idx="11">
                  <c:v>134</c:v>
                </c:pt>
              </c:numCache>
            </c:numRef>
          </c:val>
          <c:smooth val="0"/>
          <c:extLst>
            <c:ext xmlns:c16="http://schemas.microsoft.com/office/drawing/2014/chart" uri="{C3380CC4-5D6E-409C-BE32-E72D297353CC}">
              <c16:uniqueId val="{0000000C-B930-410F-8B8A-96F574D95E55}"/>
            </c:ext>
          </c:extLst>
        </c:ser>
        <c:dLbls>
          <c:showLegendKey val="0"/>
          <c:showVal val="1"/>
          <c:showCatName val="0"/>
          <c:showSerName val="0"/>
          <c:showPercent val="0"/>
          <c:showBubbleSize val="0"/>
        </c:dLbls>
        <c:marker val="1"/>
        <c:smooth val="0"/>
        <c:axId val="294064640"/>
        <c:axId val="153760256"/>
      </c:lineChart>
      <c:catAx>
        <c:axId val="294064640"/>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53760256"/>
        <c:crosses val="autoZero"/>
        <c:auto val="1"/>
        <c:lblAlgn val="ctr"/>
        <c:lblOffset val="100"/>
        <c:noMultiLvlLbl val="0"/>
      </c:catAx>
      <c:valAx>
        <c:axId val="15376025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94064640"/>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pl-PL">
                <a:latin typeface="Times New Roman" panose="02020603050405020304" pitchFamily="18" charset="0"/>
                <a:cs typeface="Times New Roman" panose="02020603050405020304" pitchFamily="18" charset="0"/>
              </a:rPr>
              <a:t>Wykres porównawczy etatów Straży Miejskiej</a:t>
            </a:r>
          </a:p>
        </c:rich>
      </c:tx>
      <c:overlay val="0"/>
    </c:title>
    <c:autoTitleDeleted val="0"/>
    <c:plotArea>
      <c:layout>
        <c:manualLayout>
          <c:layoutTarget val="inner"/>
          <c:xMode val="edge"/>
          <c:yMode val="edge"/>
          <c:x val="5.4475727119475917E-2"/>
          <c:y val="0.22342370638573225"/>
          <c:w val="0.92405741016049714"/>
          <c:h val="0.62936429225416846"/>
        </c:manualLayout>
      </c:layout>
      <c:lineChart>
        <c:grouping val="standard"/>
        <c:varyColors val="0"/>
        <c:ser>
          <c:idx val="0"/>
          <c:order val="0"/>
          <c:tx>
            <c:strRef>
              <c:f>Arkusz1!$B$1</c:f>
              <c:strCache>
                <c:ptCount val="1"/>
                <c:pt idx="0">
                  <c:v>Kolumna1</c:v>
                </c:pt>
              </c:strCache>
            </c:strRef>
          </c:tx>
          <c:marker>
            <c:symbol val="none"/>
          </c:marker>
          <c:dLbls>
            <c:dLbl>
              <c:idx val="1"/>
              <c:layout>
                <c:manualLayout>
                  <c:x val="-2.38482384823848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69-4CA7-8B32-A49495563F71}"/>
                </c:ext>
              </c:extLst>
            </c:dLbl>
            <c:dLbl>
              <c:idx val="2"/>
              <c:layout>
                <c:manualLayout>
                  <c:x val="-2.3848238482384824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69-4CA7-8B32-A49495563F71}"/>
                </c:ext>
              </c:extLst>
            </c:dLbl>
            <c:dLbl>
              <c:idx val="3"/>
              <c:layout>
                <c:manualLayout>
                  <c:x val="-2.3848238482384824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69-4CA7-8B32-A49495563F71}"/>
                </c:ext>
              </c:extLst>
            </c:dLbl>
            <c:dLbl>
              <c:idx val="4"/>
              <c:layout>
                <c:manualLayout>
                  <c:x val="-2.8184281842818428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69-4CA7-8B32-A49495563F71}"/>
                </c:ext>
              </c:extLst>
            </c:dLbl>
            <c:dLbl>
              <c:idx val="5"/>
              <c:layout>
                <c:manualLayout>
                  <c:x val="-2.8184281842818428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69-4CA7-8B32-A49495563F71}"/>
                </c:ext>
              </c:extLst>
            </c:dLbl>
            <c:dLbl>
              <c:idx val="6"/>
              <c:layout>
                <c:manualLayout>
                  <c:x val="-2.168021680216806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69-4CA7-8B32-A49495563F71}"/>
                </c:ext>
              </c:extLst>
            </c:dLbl>
            <c:dLbl>
              <c:idx val="7"/>
              <c:layout>
                <c:manualLayout>
                  <c:x val="-2.8184281842818466E-2"/>
                  <c:y val="-7.3868882733148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69-4CA7-8B32-A49495563F71}"/>
                </c:ext>
              </c:extLst>
            </c:dLbl>
            <c:dLbl>
              <c:idx val="8"/>
              <c:layout>
                <c:manualLayout>
                  <c:x val="-2.6016260162601626E-2"/>
                  <c:y val="3.69344413665743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E69-4CA7-8B32-A49495563F71}"/>
                </c:ext>
              </c:extLst>
            </c:dLbl>
            <c:dLbl>
              <c:idx val="9"/>
              <c:layout>
                <c:manualLayout>
                  <c:x val="-2.384823848238486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69-4CA7-8B32-A49495563F71}"/>
                </c:ext>
              </c:extLst>
            </c:dLbl>
            <c:dLbl>
              <c:idx val="10"/>
              <c:layout>
                <c:manualLayout>
                  <c:x val="-2.16802168021680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69-4CA7-8B32-A49495563F71}"/>
                </c:ext>
              </c:extLst>
            </c:dLbl>
            <c:dLbl>
              <c:idx val="11"/>
              <c:layout>
                <c:manualLayout>
                  <c:x val="-1.95121951219512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E69-4CA7-8B32-A49495563F71}"/>
                </c:ext>
              </c:extLst>
            </c:dLbl>
            <c:dLbl>
              <c:idx val="12"/>
              <c:layout>
                <c:manualLayout>
                  <c:x val="-2.601626016260162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E69-4CA7-8B32-A49495563F71}"/>
                </c:ext>
              </c:extLst>
            </c:dLbl>
            <c:dLbl>
              <c:idx val="13"/>
              <c:layout>
                <c:manualLayout>
                  <c:x val="-2.16802168021680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E69-4CA7-8B32-A49495563F71}"/>
                </c:ext>
              </c:extLst>
            </c:dLbl>
            <c:dLbl>
              <c:idx val="14"/>
              <c:layout>
                <c:manualLayout>
                  <c:x val="-2.601626016260162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E69-4CA7-8B32-A49495563F71}"/>
                </c:ext>
              </c:extLst>
            </c:dLbl>
            <c:dLbl>
              <c:idx val="15"/>
              <c:layout>
                <c:manualLayout>
                  <c:x val="-3.0352303523035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E69-4CA7-8B32-A49495563F71}"/>
                </c:ext>
              </c:extLst>
            </c:dLbl>
            <c:dLbl>
              <c:idx val="16"/>
              <c:layout>
                <c:manualLayout>
                  <c:x val="-3.25203252032520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E69-4CA7-8B32-A49495563F71}"/>
                </c:ext>
              </c:extLst>
            </c:dLbl>
            <c:dLbl>
              <c:idx val="17"/>
              <c:layout>
                <c:manualLayout>
                  <c:x val="-2.601626016260162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E69-4CA7-8B32-A49495563F71}"/>
                </c:ext>
              </c:extLst>
            </c:dLbl>
            <c:dLbl>
              <c:idx val="18"/>
              <c:layout>
                <c:manualLayout>
                  <c:x val="-2.81842818428185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E69-4CA7-8B32-A49495563F71}"/>
                </c:ext>
              </c:extLst>
            </c:dLbl>
            <c:dLbl>
              <c:idx val="19"/>
              <c:layout>
                <c:manualLayout>
                  <c:x val="-3.0352303523035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E69-4CA7-8B32-A49495563F71}"/>
                </c:ext>
              </c:extLst>
            </c:dLbl>
            <c:dLbl>
              <c:idx val="20"/>
              <c:layout>
                <c:manualLayout>
                  <c:x val="-2.81842818428184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E69-4CA7-8B32-A49495563F71}"/>
                </c:ext>
              </c:extLst>
            </c:dLbl>
            <c:dLbl>
              <c:idx val="21"/>
              <c:layout>
                <c:manualLayout>
                  <c:x val="-2.81842818428184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E69-4CA7-8B32-A49495563F71}"/>
                </c:ext>
              </c:extLst>
            </c:dLbl>
            <c:dLbl>
              <c:idx val="22"/>
              <c:layout>
                <c:manualLayout>
                  <c:x val="-2.81842818428184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E69-4CA7-8B32-A49495563F71}"/>
                </c:ext>
              </c:extLst>
            </c:dLbl>
            <c:dLbl>
              <c:idx val="23"/>
              <c:layout>
                <c:manualLayout>
                  <c:x val="-2.81842818428184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E69-4CA7-8B32-A49495563F71}"/>
                </c:ext>
              </c:extLst>
            </c:dLbl>
            <c:dLbl>
              <c:idx val="24"/>
              <c:layout>
                <c:manualLayout>
                  <c:x val="-2.88785609115933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C5-4F14-A222-F989492D598E}"/>
                </c:ext>
              </c:extLst>
            </c:dLbl>
            <c:dLbl>
              <c:idx val="25"/>
              <c:layout>
                <c:manualLayout>
                  <c:x val="-3.0352303523035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C5-4F14-A222-F989492D598E}"/>
                </c:ext>
              </c:extLst>
            </c:dLbl>
            <c:dLbl>
              <c:idx val="26"/>
              <c:layout>
                <c:manualLayout>
                  <c:x val="-2.3848238482384824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E69-4CA7-8B32-A49495563F71}"/>
                </c:ext>
              </c:extLst>
            </c:dLbl>
            <c:dLbl>
              <c:idx val="27"/>
              <c:layout>
                <c:manualLayout>
                  <c:x val="-2.3848238482384824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E69-4CA7-8B32-A49495563F71}"/>
                </c:ext>
              </c:extLst>
            </c:dLbl>
            <c:dLbl>
              <c:idx val="28"/>
              <c:layout>
                <c:manualLayout>
                  <c:x val="2.168021680216802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69-4CA7-8B32-A49495563F71}"/>
                </c:ext>
              </c:extLst>
            </c:dLbl>
            <c:dLbl>
              <c:idx val="29"/>
              <c:layout>
                <c:manualLayout>
                  <c:x val="-5.85365853658538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69-4CA7-8B32-A49495563F71}"/>
                </c:ext>
              </c:extLst>
            </c:dLbl>
            <c:dLbl>
              <c:idx val="30"/>
              <c:layout>
                <c:manualLayout>
                  <c:x val="-1.51761517615176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3E69-4CA7-8B32-A49495563F7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Arkusz1!$A$2:$A$34</c:f>
              <c:numCache>
                <c:formatCode>General</c:formatCode>
                <c:ptCount val="33"/>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pt idx="29">
                  <c:v>2022</c:v>
                </c:pt>
                <c:pt idx="30">
                  <c:v>2023</c:v>
                </c:pt>
                <c:pt idx="31">
                  <c:v>2024</c:v>
                </c:pt>
                <c:pt idx="32">
                  <c:v>2025</c:v>
                </c:pt>
              </c:numCache>
            </c:numRef>
          </c:cat>
          <c:val>
            <c:numRef>
              <c:f>Arkusz1!$B$2:$B$34</c:f>
              <c:numCache>
                <c:formatCode>General</c:formatCode>
                <c:ptCount val="33"/>
                <c:pt idx="1">
                  <c:v>24</c:v>
                </c:pt>
                <c:pt idx="2">
                  <c:v>45</c:v>
                </c:pt>
                <c:pt idx="3">
                  <c:v>45</c:v>
                </c:pt>
                <c:pt idx="4">
                  <c:v>45</c:v>
                </c:pt>
                <c:pt idx="5">
                  <c:v>45</c:v>
                </c:pt>
                <c:pt idx="6">
                  <c:v>62</c:v>
                </c:pt>
                <c:pt idx="7">
                  <c:v>82</c:v>
                </c:pt>
                <c:pt idx="8">
                  <c:v>74</c:v>
                </c:pt>
                <c:pt idx="9">
                  <c:v>74</c:v>
                </c:pt>
                <c:pt idx="10">
                  <c:v>74</c:v>
                </c:pt>
                <c:pt idx="11">
                  <c:v>74</c:v>
                </c:pt>
                <c:pt idx="12">
                  <c:v>75</c:v>
                </c:pt>
                <c:pt idx="13">
                  <c:v>79</c:v>
                </c:pt>
                <c:pt idx="14">
                  <c:v>87</c:v>
                </c:pt>
                <c:pt idx="15">
                  <c:v>87</c:v>
                </c:pt>
                <c:pt idx="16">
                  <c:v>87</c:v>
                </c:pt>
                <c:pt idx="17">
                  <c:v>89</c:v>
                </c:pt>
                <c:pt idx="18">
                  <c:v>89</c:v>
                </c:pt>
                <c:pt idx="19">
                  <c:v>89</c:v>
                </c:pt>
                <c:pt idx="20">
                  <c:v>89</c:v>
                </c:pt>
                <c:pt idx="21">
                  <c:v>89</c:v>
                </c:pt>
                <c:pt idx="22">
                  <c:v>89</c:v>
                </c:pt>
                <c:pt idx="23">
                  <c:v>89</c:v>
                </c:pt>
                <c:pt idx="24">
                  <c:v>89</c:v>
                </c:pt>
                <c:pt idx="25">
                  <c:v>89</c:v>
                </c:pt>
                <c:pt idx="26">
                  <c:v>82</c:v>
                </c:pt>
                <c:pt idx="27">
                  <c:v>82</c:v>
                </c:pt>
                <c:pt idx="28">
                  <c:v>62</c:v>
                </c:pt>
                <c:pt idx="29">
                  <c:v>62</c:v>
                </c:pt>
                <c:pt idx="30">
                  <c:v>62</c:v>
                </c:pt>
                <c:pt idx="31">
                  <c:v>62</c:v>
                </c:pt>
                <c:pt idx="32">
                  <c:v>62</c:v>
                </c:pt>
              </c:numCache>
            </c:numRef>
          </c:val>
          <c:smooth val="0"/>
          <c:extLst>
            <c:ext xmlns:c16="http://schemas.microsoft.com/office/drawing/2014/chart" uri="{C3380CC4-5D6E-409C-BE32-E72D297353CC}">
              <c16:uniqueId val="{00000002-D1C5-4F14-A222-F989492D598E}"/>
            </c:ext>
          </c:extLst>
        </c:ser>
        <c:dLbls>
          <c:showLegendKey val="0"/>
          <c:showVal val="1"/>
          <c:showCatName val="0"/>
          <c:showSerName val="0"/>
          <c:showPercent val="0"/>
          <c:showBubbleSize val="0"/>
        </c:dLbls>
        <c:smooth val="0"/>
        <c:axId val="185054720"/>
        <c:axId val="290518080"/>
      </c:lineChart>
      <c:catAx>
        <c:axId val="185054720"/>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90518080"/>
        <c:crosses val="autoZero"/>
        <c:auto val="1"/>
        <c:lblAlgn val="ctr"/>
        <c:lblOffset val="100"/>
        <c:noMultiLvlLbl val="0"/>
      </c:catAx>
      <c:valAx>
        <c:axId val="29051808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85054720"/>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pl-PL">
                <a:latin typeface="Times New Roman" panose="02020603050405020304" pitchFamily="18" charset="0"/>
                <a:cs typeface="Times New Roman" panose="02020603050405020304" pitchFamily="18" charset="0"/>
              </a:rPr>
              <a:t>Wykres porównawczy wykształcenia pracowników Straży Miejskiej</a:t>
            </a:r>
            <a:endParaRPr lang="en-US">
              <a:latin typeface="Times New Roman" panose="02020603050405020304" pitchFamily="18" charset="0"/>
              <a:cs typeface="Times New Roman" panose="02020603050405020304" pitchFamily="18" charset="0"/>
            </a:endParaRPr>
          </a:p>
        </c:rich>
      </c:tx>
      <c:layout>
        <c:manualLayout>
          <c:xMode val="edge"/>
          <c:yMode val="edge"/>
          <c:x val="0.15462410687683525"/>
          <c:y val="0"/>
        </c:manualLayout>
      </c:layout>
      <c:overlay val="0"/>
    </c:title>
    <c:autoTitleDeleted val="0"/>
    <c:view3D>
      <c:rotX val="75"/>
      <c:rotY val="0"/>
      <c:rAngAx val="0"/>
    </c:view3D>
    <c:floor>
      <c:thickness val="0"/>
    </c:floor>
    <c:sideWall>
      <c:thickness val="0"/>
    </c:sideWall>
    <c:backWall>
      <c:thickness val="0"/>
    </c:backWall>
    <c:plotArea>
      <c:layout>
        <c:manualLayout>
          <c:layoutTarget val="inner"/>
          <c:xMode val="edge"/>
          <c:yMode val="edge"/>
          <c:x val="0.19331951403801798"/>
          <c:y val="0.15400155262282358"/>
          <c:w val="0.40744104430128053"/>
          <c:h val="0.84599844737717644"/>
        </c:manualLayout>
      </c:layout>
      <c:pie3DChart>
        <c:varyColors val="1"/>
        <c:ser>
          <c:idx val="0"/>
          <c:order val="0"/>
          <c:tx>
            <c:strRef>
              <c:f>Arkusz1!$B$1</c:f>
              <c:strCache>
                <c:ptCount val="1"/>
                <c:pt idx="0">
                  <c:v>Kolumna2</c:v>
                </c:pt>
              </c:strCache>
            </c:strRef>
          </c:tx>
          <c:dLbls>
            <c:dLbl>
              <c:idx val="0"/>
              <c:tx>
                <c:rich>
                  <a:bodyPr/>
                  <a:lstStyle/>
                  <a:p>
                    <a:r>
                      <a:rPr lang="en-US"/>
                      <a:t>47%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654-4723-8110-9303505A2AC3}"/>
                </c:ext>
              </c:extLst>
            </c:dLbl>
            <c:dLbl>
              <c:idx val="1"/>
              <c:tx>
                <c:rich>
                  <a:bodyPr/>
                  <a:lstStyle/>
                  <a:p>
                    <a:r>
                      <a:rPr lang="en-US"/>
                      <a:t>53%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654-4723-8110-9303505A2AC3}"/>
                </c:ext>
              </c:extLst>
            </c:dLbl>
            <c:dLbl>
              <c:idx val="2"/>
              <c:layout>
                <c:manualLayout>
                  <c:x val="1.002254337468689E-3"/>
                  <c:y val="2.36220472440945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FD2-40DB-BD63-C430BC2701E6}"/>
                </c:ext>
              </c:extLst>
            </c:dLbl>
            <c:spPr>
              <a:noFill/>
              <a:ln>
                <a:noFill/>
              </a:ln>
              <a:effectLst/>
            </c:spPr>
            <c:txPr>
              <a:bodyPr/>
              <a:lstStyle/>
              <a:p>
                <a:pPr>
                  <a:defRPr sz="1200" b="1" baseline="0">
                    <a:latin typeface="Times New Roman" panose="02020603050405020304" pitchFamily="18" charset="0"/>
                    <a:cs typeface="Times New Roman" panose="02020603050405020304" pitchFamily="18" charset="0"/>
                  </a:defRPr>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Arkusz1!$A$2:$A$5</c:f>
              <c:strCache>
                <c:ptCount val="4"/>
                <c:pt idx="0">
                  <c:v>pracownicy z wyższym wykształceniem</c:v>
                </c:pt>
                <c:pt idx="1">
                  <c:v>pracownicy ze średnim wykształceniem</c:v>
                </c:pt>
                <c:pt idx="2">
                  <c:v>pracownicy z podstawowym wykształceniem</c:v>
                </c:pt>
                <c:pt idx="3">
                  <c:v>pracownicy z policealnym wykształceniem</c:v>
                </c:pt>
              </c:strCache>
            </c:strRef>
          </c:cat>
          <c:val>
            <c:numRef>
              <c:f>Arkusz1!$B$2:$B$5</c:f>
              <c:numCache>
                <c:formatCode>General</c:formatCode>
                <c:ptCount val="4"/>
                <c:pt idx="0">
                  <c:v>29</c:v>
                </c:pt>
                <c:pt idx="1">
                  <c:v>30</c:v>
                </c:pt>
                <c:pt idx="2">
                  <c:v>1</c:v>
                </c:pt>
                <c:pt idx="3">
                  <c:v>4</c:v>
                </c:pt>
              </c:numCache>
            </c:numRef>
          </c:val>
          <c:extLst>
            <c:ext xmlns:c16="http://schemas.microsoft.com/office/drawing/2014/chart" uri="{C3380CC4-5D6E-409C-BE32-E72D297353CC}">
              <c16:uniqueId val="{00000000-0DDD-4760-8CFE-DF6153A4D948}"/>
            </c:ext>
          </c:extLst>
        </c:ser>
        <c:dLbls>
          <c:showLegendKey val="0"/>
          <c:showVal val="0"/>
          <c:showCatName val="0"/>
          <c:showSerName val="0"/>
          <c:showPercent val="1"/>
          <c:showBubbleSize val="0"/>
          <c:showLeaderLines val="1"/>
        </c:dLbls>
      </c:pie3DChart>
      <c:spPr>
        <a:noFill/>
        <a:ln w="25358">
          <a:noFill/>
        </a:ln>
      </c:spPr>
    </c:plotArea>
    <c:legend>
      <c:legendPos val="r"/>
      <c:layout>
        <c:manualLayout>
          <c:xMode val="edge"/>
          <c:yMode val="edge"/>
          <c:x val="0.61829233940454409"/>
          <c:y val="0.32838475472256107"/>
          <c:w val="0.34803762692542228"/>
          <c:h val="0.43487338730546005"/>
        </c:manualLayout>
      </c:layout>
      <c:overlay val="0"/>
      <c:txPr>
        <a:bodyPr/>
        <a:lstStyle/>
        <a:p>
          <a:pPr>
            <a:defRPr>
              <a:latin typeface="Times New Roman" panose="02020603050405020304" pitchFamily="18" charset="0"/>
              <a:cs typeface="Times New Roman" panose="02020603050405020304" pitchFamily="18" charset="0"/>
            </a:defRPr>
          </a:pPr>
          <a:endParaRPr lang="pl-PL"/>
        </a:p>
      </c:txPr>
    </c:legend>
    <c:plotVisOnly val="1"/>
    <c:dispBlanksAs val="zero"/>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pl-PL">
                <a:solidFill>
                  <a:sysClr val="windowText" lastClr="000000"/>
                </a:solidFill>
                <a:latin typeface="Times New Roman" panose="02020603050405020304" pitchFamily="18" charset="0"/>
                <a:cs typeface="Times New Roman" panose="02020603050405020304" pitchFamily="18" charset="0"/>
              </a:rPr>
              <a:t>Wykres porównawczy liczby podjętych interwencji</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526408064869602"/>
          <c:y val="0"/>
        </c:manualLayout>
      </c:layout>
      <c:overlay val="0"/>
      <c:spPr>
        <a:noFill/>
        <a:ln w="25410">
          <a:noFill/>
        </a:ln>
      </c:spPr>
    </c:title>
    <c:autoTitleDeleted val="0"/>
    <c:plotArea>
      <c:layout>
        <c:manualLayout>
          <c:layoutTarget val="inner"/>
          <c:xMode val="edge"/>
          <c:yMode val="edge"/>
          <c:x val="9.4055635841403765E-2"/>
          <c:y val="0.25246254128143891"/>
          <c:w val="0.88078713145419463"/>
          <c:h val="0.64322653362023463"/>
        </c:manualLayout>
      </c:layout>
      <c:lineChart>
        <c:grouping val="standard"/>
        <c:varyColors val="0"/>
        <c:ser>
          <c:idx val="0"/>
          <c:order val="0"/>
          <c:tx>
            <c:strRef>
              <c:f>Arkusz1!$B$1</c:f>
              <c:strCache>
                <c:ptCount val="1"/>
                <c:pt idx="0">
                  <c:v>Seria 1</c:v>
                </c:pt>
              </c:strCache>
            </c:strRef>
          </c:tx>
          <c:dLbls>
            <c:dLbl>
              <c:idx val="0"/>
              <c:layout>
                <c:manualLayout>
                  <c:x val="-5.1551248401642102E-2"/>
                  <c:y val="-4.6278243464355183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3C-4518-A824-29760FA9D73C}"/>
                </c:ext>
              </c:extLst>
            </c:dLbl>
            <c:dLbl>
              <c:idx val="1"/>
              <c:layout>
                <c:manualLayout>
                  <c:x val="-4.2785085789325647E-2"/>
                  <c:y val="-4.019481172788842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3C-4518-A824-29760FA9D73C}"/>
                </c:ext>
              </c:extLst>
            </c:dLbl>
            <c:dLbl>
              <c:idx val="2"/>
              <c:layout>
                <c:manualLayout>
                  <c:x val="-4.5263079787610377E-2"/>
                  <c:y val="-3.747385477286086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3C-4518-A824-29760FA9D73C}"/>
                </c:ext>
              </c:extLst>
            </c:dLbl>
            <c:dLbl>
              <c:idx val="3"/>
              <c:layout>
                <c:manualLayout>
                  <c:x val="-4.7645474295989178E-2"/>
                  <c:y val="-3.2828344338598561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3C-4518-A824-29760FA9D73C}"/>
                </c:ext>
              </c:extLst>
            </c:dLbl>
            <c:dLbl>
              <c:idx val="4"/>
              <c:layout>
                <c:manualLayout>
                  <c:x val="-4.4976626442404757E-2"/>
                  <c:y val="-4.0836329554299999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3C-4518-A824-29760FA9D73C}"/>
                </c:ext>
              </c:extLst>
            </c:dLbl>
            <c:dLbl>
              <c:idx val="5"/>
              <c:layout>
                <c:manualLayout>
                  <c:x val="-3.6592338479131042E-2"/>
                  <c:y val="-3.6036036036036036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3C-4518-A824-29760FA9D73C}"/>
                </c:ext>
              </c:extLst>
            </c:dLbl>
            <c:dLbl>
              <c:idx val="6"/>
              <c:layout>
                <c:manualLayout>
                  <c:x val="-2.9731275014294199E-2"/>
                  <c:y val="-2.8028028028028031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3C-4518-A824-29760FA9D73C}"/>
                </c:ext>
              </c:extLst>
            </c:dLbl>
            <c:dLbl>
              <c:idx val="7"/>
              <c:layout>
                <c:manualLayout>
                  <c:x val="-3.4305317324185416E-2"/>
                  <c:y val="-2.8028028028028031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3C-4518-A824-29760FA9D73C}"/>
                </c:ext>
              </c:extLst>
            </c:dLbl>
            <c:dLbl>
              <c:idx val="8"/>
              <c:layout>
                <c:manualLayout>
                  <c:x val="-3.2018236379229799E-2"/>
                  <c:y val="-4.0836329554299999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3C-4518-A824-29760FA9D73C}"/>
                </c:ext>
              </c:extLst>
            </c:dLbl>
            <c:dLbl>
              <c:idx val="9"/>
              <c:layout>
                <c:manualLayout>
                  <c:x val="-3.0968022488313221E-2"/>
                  <c:y val="-2.8027948254955016E-2"/>
                </c:manualLayout>
              </c:layout>
              <c:spPr>
                <a:noFill/>
                <a:ln w="25410">
                  <a:noFill/>
                </a:ln>
              </c:spPr>
              <c:txPr>
                <a:bodyPr/>
                <a:lstStyle/>
                <a:p>
                  <a:pPr>
                    <a:defRPr b="1">
                      <a:latin typeface="Times New Roman" panose="02020603050405020304" pitchFamily="18" charset="0"/>
                      <a:cs typeface="Times New Roman" panose="02020603050405020304" pitchFamily="18" charset="0"/>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3C-4518-A824-29760FA9D73C}"/>
                </c:ext>
              </c:extLst>
            </c:dLbl>
            <c:dLbl>
              <c:idx val="10"/>
              <c:layout>
                <c:manualLayout>
                  <c:x val="-4.6022353714661408E-2"/>
                  <c:y val="-3.698722259583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3C-4518-A824-29760FA9D73C}"/>
                </c:ext>
              </c:extLst>
            </c:dLbl>
            <c:dLbl>
              <c:idx val="11"/>
              <c:layout>
                <c:manualLayout>
                  <c:x val="-3.2873109796186878E-2"/>
                  <c:y val="-3.6987222595830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3C-4518-A824-29760FA9D73C}"/>
                </c:ext>
              </c:extLst>
            </c:dLbl>
            <c:dLbl>
              <c:idx val="12"/>
              <c:layout>
                <c:manualLayout>
                  <c:x val="-6.5746219592375046E-3"/>
                  <c:y val="-4.0349697377269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6C-4442-B613-F8270A97EC28}"/>
                </c:ext>
              </c:extLst>
            </c:dLbl>
            <c:spPr>
              <a:noFill/>
              <a:ln w="25410">
                <a:noFill/>
              </a:ln>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Arkusz1!$A$3:$A$15</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Arkusz1!$B$3:$B$15</c:f>
              <c:numCache>
                <c:formatCode>General</c:formatCode>
                <c:ptCount val="13"/>
                <c:pt idx="0">
                  <c:v>23776</c:v>
                </c:pt>
                <c:pt idx="1">
                  <c:v>23369</c:v>
                </c:pt>
                <c:pt idx="2">
                  <c:v>25029</c:v>
                </c:pt>
                <c:pt idx="3">
                  <c:v>30831</c:v>
                </c:pt>
                <c:pt idx="4">
                  <c:v>30508</c:v>
                </c:pt>
                <c:pt idx="5">
                  <c:v>28371</c:v>
                </c:pt>
                <c:pt idx="6">
                  <c:v>27508</c:v>
                </c:pt>
                <c:pt idx="7">
                  <c:v>19205</c:v>
                </c:pt>
                <c:pt idx="8">
                  <c:v>15030</c:v>
                </c:pt>
                <c:pt idx="9">
                  <c:v>15705</c:v>
                </c:pt>
                <c:pt idx="10">
                  <c:v>13667</c:v>
                </c:pt>
                <c:pt idx="11">
                  <c:v>13427</c:v>
                </c:pt>
                <c:pt idx="12">
                  <c:v>15861</c:v>
                </c:pt>
              </c:numCache>
            </c:numRef>
          </c:val>
          <c:smooth val="0"/>
          <c:extLst>
            <c:ext xmlns:c16="http://schemas.microsoft.com/office/drawing/2014/chart" uri="{C3380CC4-5D6E-409C-BE32-E72D297353CC}">
              <c16:uniqueId val="{0000000C-C03C-4518-A824-29760FA9D73C}"/>
            </c:ext>
          </c:extLst>
        </c:ser>
        <c:dLbls>
          <c:showLegendKey val="0"/>
          <c:showVal val="1"/>
          <c:showCatName val="0"/>
          <c:showSerName val="0"/>
          <c:showPercent val="0"/>
          <c:showBubbleSize val="0"/>
        </c:dLbls>
        <c:marker val="1"/>
        <c:smooth val="0"/>
        <c:axId val="317656064"/>
        <c:axId val="153758528"/>
      </c:lineChart>
      <c:catAx>
        <c:axId val="317656064"/>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53758528"/>
        <c:crosses val="autoZero"/>
        <c:auto val="1"/>
        <c:lblAlgn val="ctr"/>
        <c:lblOffset val="100"/>
        <c:noMultiLvlLbl val="0"/>
      </c:catAx>
      <c:valAx>
        <c:axId val="153758528"/>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17656064"/>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800">
                <a:solidFill>
                  <a:sysClr val="windowText" lastClr="000000"/>
                </a:solidFill>
                <a:latin typeface="Times New Roman" panose="02020603050405020304" pitchFamily="18" charset="0"/>
                <a:cs typeface="Times New Roman" panose="02020603050405020304" pitchFamily="18" charset="0"/>
              </a:rPr>
              <a:t>Wykres procentowy podjętych interwencji                                                             w 2025 r.</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Wykres procentowy podjętych interwencji w 2025 r.</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4CBB-45CC-946E-FA07C1A35DF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CBB-45CC-946E-FA07C1A35DFC}"/>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4CBB-45CC-946E-FA07C1A35DFC}"/>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B954-4827-9EAF-B672E9C9724E}"/>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B954-4827-9EAF-B672E9C9724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extLst>
                <c:ext xmlns:c16="http://schemas.microsoft.com/office/drawing/2014/chart" uri="{C3380CC4-5D6E-409C-BE32-E72D297353CC}">
                  <c16:uniqueId val="{00000000-4CBB-45CC-946E-FA07C1A35DFC}"/>
                </c:ext>
              </c:extLst>
            </c:dLbl>
            <c:dLbl>
              <c:idx val="1"/>
              <c:layout>
                <c:manualLayout>
                  <c:x val="5.4163960745335665E-2"/>
                  <c:y val="-0.1552565559505370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BB-45CC-946E-FA07C1A35DFC}"/>
                </c:ext>
              </c:extLst>
            </c:dLbl>
            <c:dLbl>
              <c:idx val="2"/>
              <c:layout>
                <c:manualLayout>
                  <c:x val="3.665060626992836E-2"/>
                  <c:y val="-0.1497289726303472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CBB-45CC-946E-FA07C1A35DFC}"/>
                </c:ext>
              </c:extLst>
            </c:dLbl>
            <c:dLbl>
              <c:idx val="3"/>
              <c:layout>
                <c:manualLayout>
                  <c:x val="3.018550705664089E-2"/>
                  <c:y val="4.636731656616882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954-4827-9EAF-B672E9C9724E}"/>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extLst>
                <c:ext xmlns:c16="http://schemas.microsoft.com/office/drawing/2014/chart" uri="{C3380CC4-5D6E-409C-BE32-E72D297353CC}">
                  <c16:uniqueId val="{00000001-B954-4827-9EAF-B672E9C972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Arkusz1!$A$2:$A$6</c:f>
              <c:strCache>
                <c:ptCount val="5"/>
                <c:pt idx="0">
                  <c:v>porządek i spokój publiczny</c:v>
                </c:pt>
                <c:pt idx="1">
                  <c:v>bezpieczeństwo w komunikacji</c:v>
                </c:pt>
                <c:pt idx="2">
                  <c:v>urządzenia użytku publicznego</c:v>
                </c:pt>
                <c:pt idx="3">
                  <c:v>obyczajność</c:v>
                </c:pt>
                <c:pt idx="4">
                  <c:v>inne</c:v>
                </c:pt>
              </c:strCache>
            </c:strRef>
          </c:cat>
          <c:val>
            <c:numRef>
              <c:f>Arkusz1!$B$2:$B$6</c:f>
              <c:numCache>
                <c:formatCode>General</c:formatCode>
                <c:ptCount val="5"/>
                <c:pt idx="0">
                  <c:v>4722</c:v>
                </c:pt>
                <c:pt idx="1">
                  <c:v>6251</c:v>
                </c:pt>
                <c:pt idx="2">
                  <c:v>884</c:v>
                </c:pt>
                <c:pt idx="3">
                  <c:v>123</c:v>
                </c:pt>
                <c:pt idx="4">
                  <c:v>3875</c:v>
                </c:pt>
              </c:numCache>
            </c:numRef>
          </c:val>
          <c:extLst>
            <c:ext xmlns:c16="http://schemas.microsoft.com/office/drawing/2014/chart" uri="{C3380CC4-5D6E-409C-BE32-E72D297353CC}">
              <c16:uniqueId val="{00000002-B954-4827-9EAF-B672E9C9724E}"/>
            </c:ext>
          </c:extLst>
        </c:ser>
        <c:dLbls>
          <c:showLegendKey val="0"/>
          <c:showVal val="0"/>
          <c:showCatName val="0"/>
          <c:showSerName val="0"/>
          <c:showPercent val="1"/>
          <c:showBubbleSize val="0"/>
          <c:showLeaderLines val="0"/>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Entry>
      <c:legendEntry>
        <c:idx val="3"/>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Entry>
      <c:legendEntry>
        <c:idx val="4"/>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Entry>
      <c:layout>
        <c:manualLayout>
          <c:xMode val="edge"/>
          <c:yMode val="edge"/>
          <c:x val="0.78650582153494208"/>
          <c:y val="0.18421422283693736"/>
          <c:w val="0.211306473367705"/>
          <c:h val="0.658211637258747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pl-PL">
                <a:latin typeface="Times New Roman" panose="02020603050405020304" pitchFamily="18" charset="0"/>
                <a:cs typeface="Times New Roman" panose="02020603050405020304" pitchFamily="18" charset="0"/>
              </a:rPr>
              <a:t>Wykres porównawczy nałożonych mandatów karnych</a:t>
            </a:r>
            <a:endParaRPr lang="en-US">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0429667100246874"/>
          <c:y val="0.22184494022179096"/>
          <c:w val="0.89570341089492234"/>
          <c:h val="0.60819492425106947"/>
        </c:manualLayout>
      </c:layout>
      <c:lineChart>
        <c:grouping val="standard"/>
        <c:varyColors val="0"/>
        <c:ser>
          <c:idx val="0"/>
          <c:order val="0"/>
          <c:tx>
            <c:strRef>
              <c:f>Arkusz1!$B$1</c:f>
              <c:strCache>
                <c:ptCount val="1"/>
                <c:pt idx="0">
                  <c:v>Wykres porównawczy nałożonych mandatów karnych</c:v>
                </c:pt>
              </c:strCache>
            </c:strRef>
          </c:tx>
          <c:dLbls>
            <c:dLbl>
              <c:idx val="0"/>
              <c:layout>
                <c:manualLayout>
                  <c:x val="-5.3884149079479117E-2"/>
                  <c:y val="2.635046113306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BB-43FE-8FE4-A06C16060B1A}"/>
                </c:ext>
              </c:extLst>
            </c:dLbl>
            <c:dLbl>
              <c:idx val="1"/>
              <c:layout>
                <c:manualLayout>
                  <c:x val="-5.1638976201167509E-2"/>
                  <c:y val="-3.0742204655248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BB-43FE-8FE4-A06C16060B1A}"/>
                </c:ext>
              </c:extLst>
            </c:dLbl>
            <c:dLbl>
              <c:idx val="2"/>
              <c:layout>
                <c:manualLayout>
                  <c:x val="-2.469690166142793E-2"/>
                  <c:y val="-3.513394817742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BB-43FE-8FE4-A06C16060B1A}"/>
                </c:ext>
              </c:extLst>
            </c:dLbl>
            <c:dLbl>
              <c:idx val="3"/>
              <c:layout>
                <c:manualLayout>
                  <c:x val="-2.4696901661427972E-2"/>
                  <c:y val="-4.830917874396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BB-43FE-8FE4-A06C16060B1A}"/>
                </c:ext>
              </c:extLst>
            </c:dLbl>
            <c:dLbl>
              <c:idx val="4"/>
              <c:layout>
                <c:manualLayout>
                  <c:x val="-4.2658284687920968E-2"/>
                  <c:y val="3.513394817742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BB-43FE-8FE4-A06C16060B1A}"/>
                </c:ext>
              </c:extLst>
            </c:dLbl>
            <c:dLbl>
              <c:idx val="5"/>
              <c:layout>
                <c:manualLayout>
                  <c:x val="-2.918724741805119E-2"/>
                  <c:y val="-3.9525691699604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BB-43FE-8FE4-A06C16060B1A}"/>
                </c:ext>
              </c:extLst>
            </c:dLbl>
            <c:dLbl>
              <c:idx val="6"/>
              <c:layout>
                <c:manualLayout>
                  <c:x val="-2.6942074539739558E-2"/>
                  <c:y val="-3.952569169960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BB-43FE-8FE4-A06C16060B1A}"/>
                </c:ext>
              </c:extLst>
            </c:dLbl>
            <c:dLbl>
              <c:idx val="7"/>
              <c:layout>
                <c:manualLayout>
                  <c:x val="-3.3677593174674447E-2"/>
                  <c:y val="3.0742204655248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BB-43FE-8FE4-A06C16060B1A}"/>
                </c:ext>
              </c:extLst>
            </c:dLbl>
            <c:dLbl>
              <c:idx val="8"/>
              <c:layout>
                <c:manualLayout>
                  <c:x val="-3.1432420296362819E-2"/>
                  <c:y val="-4.391743522178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BB-43FE-8FE4-A06C16060B1A}"/>
                </c:ext>
              </c:extLst>
            </c:dLbl>
            <c:dLbl>
              <c:idx val="9"/>
              <c:layout>
                <c:manualLayout>
                  <c:x val="-2.469690166142793E-2"/>
                  <c:y val="-3.952569169960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1BB-43FE-8FE4-A06C16060B1A}"/>
                </c:ext>
              </c:extLst>
            </c:dLbl>
            <c:dLbl>
              <c:idx val="10"/>
              <c:layout>
                <c:manualLayout>
                  <c:x val="-4.3391901829753651E-2"/>
                  <c:y val="-4.830917874396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BB-43FE-8FE4-A06C16060B1A}"/>
                </c:ext>
              </c:extLst>
            </c:dLbl>
            <c:dLbl>
              <c:idx val="11"/>
              <c:layout>
                <c:manualLayout>
                  <c:x val="-6.6495802151681242E-3"/>
                  <c:y val="-4.3917435221783048E-2"/>
                </c:manualLayout>
              </c:layout>
              <c:tx>
                <c:rich>
                  <a:bodyPr/>
                  <a:lstStyle/>
                  <a:p>
                    <a:r>
                      <a:rPr lang="en-US"/>
                      <a:t>3756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8A-466B-B20B-3AAF0B2A3DD7}"/>
                </c:ext>
              </c:extLst>
            </c:dLbl>
            <c:dLbl>
              <c:idx val="12"/>
              <c:layout>
                <c:manualLayout>
                  <c:x val="-1.6464410909338832E-16"/>
                  <c:y val="-2.6350461133069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8A-466B-B20B-3AAF0B2A3DD7}"/>
                </c:ext>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7276</c:v>
                </c:pt>
                <c:pt idx="1">
                  <c:v>6619</c:v>
                </c:pt>
                <c:pt idx="2">
                  <c:v>7888</c:v>
                </c:pt>
                <c:pt idx="3">
                  <c:v>6742</c:v>
                </c:pt>
                <c:pt idx="4">
                  <c:v>6111</c:v>
                </c:pt>
                <c:pt idx="5">
                  <c:v>6674</c:v>
                </c:pt>
                <c:pt idx="6">
                  <c:v>3871</c:v>
                </c:pt>
                <c:pt idx="7">
                  <c:v>2738</c:v>
                </c:pt>
                <c:pt idx="8">
                  <c:v>3157</c:v>
                </c:pt>
                <c:pt idx="9">
                  <c:v>2899</c:v>
                </c:pt>
                <c:pt idx="10">
                  <c:v>4117</c:v>
                </c:pt>
                <c:pt idx="11">
                  <c:v>3756</c:v>
                </c:pt>
              </c:numCache>
            </c:numRef>
          </c:val>
          <c:smooth val="0"/>
          <c:extLst>
            <c:ext xmlns:c16="http://schemas.microsoft.com/office/drawing/2014/chart" uri="{C3380CC4-5D6E-409C-BE32-E72D297353CC}">
              <c16:uniqueId val="{00000000-51E8-4B1F-BC6D-B75DC627031B}"/>
            </c:ext>
          </c:extLst>
        </c:ser>
        <c:dLbls>
          <c:showLegendKey val="0"/>
          <c:showVal val="1"/>
          <c:showCatName val="0"/>
          <c:showSerName val="0"/>
          <c:showPercent val="0"/>
          <c:showBubbleSize val="0"/>
        </c:dLbls>
        <c:marker val="1"/>
        <c:smooth val="0"/>
        <c:axId val="255142400"/>
        <c:axId val="153761408"/>
      </c:lineChart>
      <c:catAx>
        <c:axId val="255142400"/>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53761408"/>
        <c:crosses val="autoZero"/>
        <c:auto val="1"/>
        <c:lblAlgn val="ctr"/>
        <c:lblOffset val="100"/>
        <c:noMultiLvlLbl val="0"/>
      </c:catAx>
      <c:valAx>
        <c:axId val="153761408"/>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55142400"/>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lineChart>
        <c:grouping val="standard"/>
        <c:varyColors val="0"/>
        <c:ser>
          <c:idx val="0"/>
          <c:order val="0"/>
          <c:tx>
            <c:strRef>
              <c:f>Arkusz1!$B$1</c:f>
              <c:strCache>
                <c:ptCount val="1"/>
                <c:pt idx="0">
                  <c:v>Wykres porównawczy łącznej kwoty nałożonych mandatów karnych</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6.5231481481481501E-2"/>
                  <c:y val="-5.5555555555555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FF-4DAF-A40D-66BC6468696A}"/>
                </c:ext>
              </c:extLst>
            </c:dLbl>
            <c:dLbl>
              <c:idx val="1"/>
              <c:layout>
                <c:manualLayout>
                  <c:x val="-6.5231481481481488E-2"/>
                  <c:y val="-5.158730158730155E-2"/>
                </c:manualLayout>
              </c:layout>
              <c:tx>
                <c:rich>
                  <a:bodyPr/>
                  <a:lstStyle/>
                  <a:p>
                    <a:fld id="{8B0EBF9A-C736-46C1-B4F8-50AC36CB8E02}" type="VALUE">
                      <a:rPr lang="en-US">
                        <a:solidFill>
                          <a:schemeClr val="tx1"/>
                        </a:solidFill>
                      </a:rPr>
                      <a:pPr/>
                      <a:t>[WARTOŚĆ]</a:t>
                    </a:fld>
                    <a:endParaRPr lang="pl-PL"/>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4FF-4DAF-A40D-66BC6468696A}"/>
                </c:ext>
              </c:extLst>
            </c:dLbl>
            <c:dLbl>
              <c:idx val="2"/>
              <c:layout>
                <c:manualLayout>
                  <c:x val="-6.5231481481481488E-2"/>
                  <c:y val="-6.349206349206353E-2"/>
                </c:manualLayout>
              </c:layout>
              <c:tx>
                <c:rich>
                  <a:bodyPr/>
                  <a:lstStyle/>
                  <a:p>
                    <a:fld id="{11A6C056-D86C-44D9-A6F6-E9D9B82E0166}" type="VALUE">
                      <a:rPr lang="en-US">
                        <a:solidFill>
                          <a:schemeClr val="tx1"/>
                        </a:solidFill>
                      </a:rPr>
                      <a:pPr/>
                      <a:t>[WARTOŚĆ]</a:t>
                    </a:fld>
                    <a:endParaRPr lang="pl-PL"/>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4FF-4DAF-A40D-66BC6468696A}"/>
                </c:ext>
              </c:extLst>
            </c:dLbl>
            <c:dLbl>
              <c:idx val="3"/>
              <c:layout>
                <c:manualLayout>
                  <c:x val="-6.5231481481481488E-2"/>
                  <c:y val="-5.9523809523809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FF-4DAF-A40D-66BC646869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Arkusz1!$A$2:$A$5</c:f>
              <c:numCache>
                <c:formatCode>General</c:formatCode>
                <c:ptCount val="4"/>
                <c:pt idx="0">
                  <c:v>2022</c:v>
                </c:pt>
                <c:pt idx="1">
                  <c:v>2023</c:v>
                </c:pt>
                <c:pt idx="2">
                  <c:v>2024</c:v>
                </c:pt>
                <c:pt idx="3">
                  <c:v>2025</c:v>
                </c:pt>
              </c:numCache>
            </c:numRef>
          </c:cat>
          <c:val>
            <c:numRef>
              <c:f>Arkusz1!$B$2:$B$5</c:f>
              <c:numCache>
                <c:formatCode>General</c:formatCode>
                <c:ptCount val="4"/>
                <c:pt idx="0">
                  <c:v>293760</c:v>
                </c:pt>
                <c:pt idx="1">
                  <c:v>333350</c:v>
                </c:pt>
                <c:pt idx="2">
                  <c:v>487360</c:v>
                </c:pt>
                <c:pt idx="3">
                  <c:v>492320</c:v>
                </c:pt>
              </c:numCache>
            </c:numRef>
          </c:val>
          <c:smooth val="0"/>
          <c:extLst>
            <c:ext xmlns:c16="http://schemas.microsoft.com/office/drawing/2014/chart" uri="{C3380CC4-5D6E-409C-BE32-E72D297353CC}">
              <c16:uniqueId val="{00000000-E4FF-4DAF-A40D-66BC6468696A}"/>
            </c:ext>
          </c:extLst>
        </c:ser>
        <c:dLbls>
          <c:dLblPos val="ctr"/>
          <c:showLegendKey val="0"/>
          <c:showVal val="1"/>
          <c:showCatName val="0"/>
          <c:showSerName val="0"/>
          <c:showPercent val="0"/>
          <c:showBubbleSize val="0"/>
        </c:dLbls>
        <c:marker val="1"/>
        <c:smooth val="0"/>
        <c:axId val="278931935"/>
        <c:axId val="284327471"/>
      </c:lineChart>
      <c:catAx>
        <c:axId val="2789319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284327471"/>
        <c:crosses val="autoZero"/>
        <c:auto val="1"/>
        <c:lblAlgn val="ctr"/>
        <c:lblOffset val="100"/>
        <c:noMultiLvlLbl val="0"/>
      </c:catAx>
      <c:valAx>
        <c:axId val="28432747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7893193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pl-PL">
                <a:solidFill>
                  <a:sysClr val="windowText" lastClr="000000"/>
                </a:solidFill>
                <a:latin typeface="Times New Roman" panose="02020603050405020304" pitchFamily="18" charset="0"/>
                <a:cs typeface="Times New Roman" panose="02020603050405020304" pitchFamily="18" charset="0"/>
              </a:rPr>
              <a:t>Wykres porównawczy podjętych interwencji wobec osób spożywających alkohol </a:t>
            </a:r>
            <a:r>
              <a:rPr lang="pl-PL" baseline="0">
                <a:solidFill>
                  <a:sysClr val="windowText" lastClr="000000"/>
                </a:solidFill>
                <a:latin typeface="Times New Roman" panose="02020603050405020304" pitchFamily="18" charset="0"/>
                <a:cs typeface="Times New Roman" panose="02020603050405020304" pitchFamily="18" charset="0"/>
              </a:rPr>
              <a:t>                                    </a:t>
            </a:r>
            <a:r>
              <a:rPr lang="pl-PL">
                <a:solidFill>
                  <a:sysClr val="windowText" lastClr="000000"/>
                </a:solidFill>
                <a:latin typeface="Times New Roman" panose="02020603050405020304" pitchFamily="18" charset="0"/>
                <a:cs typeface="Times New Roman" panose="02020603050405020304" pitchFamily="18" charset="0"/>
              </a:rPr>
              <a:t>w miejscu publicznym</a:t>
            </a:r>
          </a:p>
        </c:rich>
      </c:tx>
      <c:overlay val="0"/>
    </c:title>
    <c:autoTitleDeleted val="0"/>
    <c:plotArea>
      <c:layout>
        <c:manualLayout>
          <c:layoutTarget val="inner"/>
          <c:xMode val="edge"/>
          <c:yMode val="edge"/>
          <c:x val="6.9725699981260755E-2"/>
          <c:y val="0.37622467061425124"/>
          <c:w val="0.88986118820912985"/>
          <c:h val="0.54090013391847402"/>
        </c:manualLayout>
      </c:layout>
      <c:lineChart>
        <c:grouping val="standard"/>
        <c:varyColors val="0"/>
        <c:ser>
          <c:idx val="0"/>
          <c:order val="0"/>
          <c:tx>
            <c:strRef>
              <c:f>Arkusz1!$B$1</c:f>
              <c:strCache>
                <c:ptCount val="1"/>
                <c:pt idx="0">
                  <c:v>Wykres porównawczy nałożonych mandatów karnych na osoby spożywające alkohol w miejscu zabronionym</c:v>
                </c:pt>
              </c:strCache>
            </c:strRef>
          </c:tx>
          <c:dLbls>
            <c:dLbl>
              <c:idx val="0"/>
              <c:layout>
                <c:manualLayout>
                  <c:x val="-4.6589018302828605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78-4B94-8730-C01A1CDF9FB2}"/>
                </c:ext>
              </c:extLst>
            </c:dLbl>
            <c:dLbl>
              <c:idx val="1"/>
              <c:layout>
                <c:manualLayout>
                  <c:x val="-3.5496394897393237E-2"/>
                  <c:y val="-4.5463938830336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78-4B94-8730-C01A1CDF9FB2}"/>
                </c:ext>
              </c:extLst>
            </c:dLbl>
            <c:dLbl>
              <c:idx val="2"/>
              <c:layout>
                <c:manualLayout>
                  <c:x val="-3.5496394897393271E-2"/>
                  <c:y val="-3.7197768133911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78-4B94-8730-C01A1CDF9FB2}"/>
                </c:ext>
              </c:extLst>
            </c:dLbl>
            <c:dLbl>
              <c:idx val="3"/>
              <c:layout>
                <c:manualLayout>
                  <c:x val="-2.440377149195793E-2"/>
                  <c:y val="-4.5463938830336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78-4B94-8730-C01A1CDF9FB2}"/>
                </c:ext>
              </c:extLst>
            </c:dLbl>
            <c:dLbl>
              <c:idx val="4"/>
              <c:layout>
                <c:manualLayout>
                  <c:x val="-4.6589018302828619E-2"/>
                  <c:y val="-4.546393883033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78-4B94-8730-C01A1CDF9FB2}"/>
                </c:ext>
              </c:extLst>
            </c:dLbl>
            <c:dLbl>
              <c:idx val="5"/>
              <c:layout>
                <c:manualLayout>
                  <c:x val="-3.5496394897393313E-2"/>
                  <c:y val="-4.5463938830336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78-4B94-8730-C01A1CDF9FB2}"/>
                </c:ext>
              </c:extLst>
            </c:dLbl>
            <c:dLbl>
              <c:idx val="6"/>
              <c:layout>
                <c:manualLayout>
                  <c:x val="-1.5529672767609621E-2"/>
                  <c:y val="-2.0665426741062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78-4B94-8730-C01A1CDF9FB2}"/>
                </c:ext>
              </c:extLst>
            </c:dLbl>
            <c:dLbl>
              <c:idx val="7"/>
              <c:layout>
                <c:manualLayout>
                  <c:x val="-2.8840820854132084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78-4B94-8730-C01A1CDF9FB2}"/>
                </c:ext>
              </c:extLst>
            </c:dLbl>
            <c:dLbl>
              <c:idx val="8"/>
              <c:layout>
                <c:manualLayout>
                  <c:x val="-3.1059345535219243E-2"/>
                  <c:y val="-4.133085348212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78-4B94-8730-C01A1CDF9FB2}"/>
                </c:ext>
              </c:extLst>
            </c:dLbl>
            <c:dLbl>
              <c:idx val="9"/>
              <c:layout>
                <c:manualLayout>
                  <c:x val="-2.6622296173045089E-2"/>
                  <c:y val="-3.7197768133912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78-4B94-8730-C01A1CDF9FB2}"/>
                </c:ext>
              </c:extLst>
            </c:dLbl>
            <c:dLbl>
              <c:idx val="10"/>
              <c:layout>
                <c:manualLayout>
                  <c:x val="-4.4370493621741544E-2"/>
                  <c:y val="-4.959702417854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EF-4E80-A434-05C03542E223}"/>
                </c:ext>
              </c:extLst>
            </c:dLbl>
            <c:dLbl>
              <c:idx val="11"/>
              <c:layout>
                <c:manualLayout>
                  <c:x val="-5.1026067665002776E-2"/>
                  <c:y val="-5.3730109526761882E-2"/>
                </c:manualLayout>
              </c:layout>
              <c:tx>
                <c:rich>
                  <a:bodyPr/>
                  <a:lstStyle/>
                  <a:p>
                    <a:r>
                      <a:rPr lang="en-US"/>
                      <a:t>1998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EF-4E80-A434-05C03542E223}"/>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4565</c:v>
                </c:pt>
                <c:pt idx="1">
                  <c:v>4345</c:v>
                </c:pt>
                <c:pt idx="2">
                  <c:v>5030</c:v>
                </c:pt>
                <c:pt idx="3">
                  <c:v>3623</c:v>
                </c:pt>
                <c:pt idx="4">
                  <c:v>3098</c:v>
                </c:pt>
                <c:pt idx="5">
                  <c:v>4647</c:v>
                </c:pt>
                <c:pt idx="6">
                  <c:v>3627</c:v>
                </c:pt>
                <c:pt idx="7">
                  <c:v>2444</c:v>
                </c:pt>
                <c:pt idx="8">
                  <c:v>2281</c:v>
                </c:pt>
                <c:pt idx="9">
                  <c:v>2111</c:v>
                </c:pt>
                <c:pt idx="10">
                  <c:v>1997</c:v>
                </c:pt>
                <c:pt idx="11">
                  <c:v>1998</c:v>
                </c:pt>
              </c:numCache>
            </c:numRef>
          </c:val>
          <c:smooth val="0"/>
          <c:extLst>
            <c:ext xmlns:c16="http://schemas.microsoft.com/office/drawing/2014/chart" uri="{C3380CC4-5D6E-409C-BE32-E72D297353CC}">
              <c16:uniqueId val="{00000000-E76F-48B8-8460-680EA2C9F7BA}"/>
            </c:ext>
          </c:extLst>
        </c:ser>
        <c:dLbls>
          <c:showLegendKey val="0"/>
          <c:showVal val="1"/>
          <c:showCatName val="0"/>
          <c:showSerName val="0"/>
          <c:showPercent val="0"/>
          <c:showBubbleSize val="0"/>
        </c:dLbls>
        <c:marker val="1"/>
        <c:smooth val="0"/>
        <c:axId val="289748992"/>
        <c:axId val="255298944"/>
      </c:lineChart>
      <c:catAx>
        <c:axId val="289748992"/>
        <c:scaling>
          <c:orientation val="minMax"/>
        </c:scaling>
        <c:delete val="0"/>
        <c:axPos val="b"/>
        <c:numFmt formatCode="General" sourceLinked="1"/>
        <c:majorTickMark val="none"/>
        <c:minorTickMark val="none"/>
        <c:tickLblPos val="nextTo"/>
        <c:txPr>
          <a:bodyPr/>
          <a:lstStyle/>
          <a:p>
            <a:pPr algn="just">
              <a:defRPr>
                <a:latin typeface="Times New Roman" panose="02020603050405020304" pitchFamily="18" charset="0"/>
                <a:cs typeface="Times New Roman" panose="02020603050405020304" pitchFamily="18" charset="0"/>
              </a:defRPr>
            </a:pPr>
            <a:endParaRPr lang="pl-PL"/>
          </a:p>
        </c:txPr>
        <c:crossAx val="255298944"/>
        <c:crosses val="autoZero"/>
        <c:auto val="1"/>
        <c:lblAlgn val="ctr"/>
        <c:lblOffset val="100"/>
        <c:noMultiLvlLbl val="0"/>
      </c:catAx>
      <c:valAx>
        <c:axId val="255298944"/>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89748992"/>
        <c:crosses val="autoZero"/>
        <c:crossBetween val="between"/>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ctr">
              <a:defRPr/>
            </a:pPr>
            <a:r>
              <a:rPr lang="en-US">
                <a:latin typeface="Times New Roman" panose="02020603050405020304" pitchFamily="18" charset="0"/>
                <a:cs typeface="Times New Roman" panose="02020603050405020304" pitchFamily="18" charset="0"/>
              </a:rPr>
              <a:t>Wykres porównawczy osób doprowadzonych do izby wytrzeźwień lub miejsca zamieszkania</a:t>
            </a:r>
          </a:p>
        </c:rich>
      </c:tx>
      <c:overlay val="0"/>
    </c:title>
    <c:autoTitleDeleted val="0"/>
    <c:plotArea>
      <c:layout/>
      <c:lineChart>
        <c:grouping val="standard"/>
        <c:varyColors val="0"/>
        <c:ser>
          <c:idx val="0"/>
          <c:order val="0"/>
          <c:tx>
            <c:strRef>
              <c:f>Arkusz1!$B$1</c:f>
              <c:strCache>
                <c:ptCount val="1"/>
                <c:pt idx="0">
                  <c:v>Wykres porównawczy osób doprowadzonych do izby wytrzeźwień lub miejsca zamieszkania</c:v>
                </c:pt>
              </c:strCache>
            </c:strRef>
          </c:tx>
          <c:dLbls>
            <c:dLbl>
              <c:idx val="0"/>
              <c:layout>
                <c:manualLayout>
                  <c:x val="-4.2658284687920968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50-4474-A2D3-E35590BF8748}"/>
                </c:ext>
              </c:extLst>
            </c:dLbl>
            <c:dLbl>
              <c:idx val="1"/>
              <c:layout>
                <c:manualLayout>
                  <c:x val="-5.3884149079479096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50-4474-A2D3-E35590BF8748}"/>
                </c:ext>
              </c:extLst>
            </c:dLbl>
            <c:dLbl>
              <c:idx val="2"/>
              <c:layout>
                <c:manualLayout>
                  <c:x val="-4.7148630444544232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50-4474-A2D3-E35590BF8748}"/>
                </c:ext>
              </c:extLst>
            </c:dLbl>
            <c:dLbl>
              <c:idx val="3"/>
              <c:layout>
                <c:manualLayout>
                  <c:x val="-4.2658284687921051E-2"/>
                  <c:y val="-4.133085348212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50-4474-A2D3-E35590BF8748}"/>
                </c:ext>
              </c:extLst>
            </c:dLbl>
            <c:dLbl>
              <c:idx val="4"/>
              <c:layout>
                <c:manualLayout>
                  <c:x val="-2.2451728783116302E-2"/>
                  <c:y val="-3.7197768133911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50-4474-A2D3-E35590BF8748}"/>
                </c:ext>
              </c:extLst>
            </c:dLbl>
            <c:dLbl>
              <c:idx val="5"/>
              <c:layout>
                <c:manualLayout>
                  <c:x val="-2.469690166142793E-2"/>
                  <c:y val="-3.7197768133911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50-4474-A2D3-E35590BF8748}"/>
                </c:ext>
              </c:extLst>
            </c:dLbl>
            <c:dLbl>
              <c:idx val="6"/>
              <c:layout>
                <c:manualLayout>
                  <c:x val="-2.9187247418051274E-2"/>
                  <c:y val="-3.719776813391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50-4474-A2D3-E35590BF8748}"/>
                </c:ext>
              </c:extLst>
            </c:dLbl>
            <c:dLbl>
              <c:idx val="7"/>
              <c:layout>
                <c:manualLayout>
                  <c:x val="-3.8167938931297711E-2"/>
                  <c:y val="-3.3064682785699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50-4474-A2D3-E35590BF8748}"/>
                </c:ext>
              </c:extLst>
            </c:dLbl>
            <c:dLbl>
              <c:idx val="8"/>
              <c:layout>
                <c:manualLayout>
                  <c:x val="-4.2658284687920968E-2"/>
                  <c:y val="-3.719776813391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50-4474-A2D3-E35590BF8748}"/>
                </c:ext>
              </c:extLst>
            </c:dLbl>
            <c:dLbl>
              <c:idx val="9"/>
              <c:layout>
                <c:manualLayout>
                  <c:x val="-3.3677593174674447E-2"/>
                  <c:y val="-4.133085348212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50-4474-A2D3-E35590BF8748}"/>
                </c:ext>
              </c:extLst>
            </c:dLbl>
            <c:dLbl>
              <c:idx val="13"/>
              <c:layout>
                <c:manualLayout>
                  <c:x val="-1.6464410909338832E-16"/>
                  <c:y val="2.47985120892746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0A-4EEC-9DD0-A724DBA40339}"/>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Arkusz1!$B$2:$B$13</c:f>
              <c:numCache>
                <c:formatCode>General</c:formatCode>
                <c:ptCount val="12"/>
                <c:pt idx="0">
                  <c:v>2149</c:v>
                </c:pt>
                <c:pt idx="1">
                  <c:v>2052</c:v>
                </c:pt>
                <c:pt idx="2">
                  <c:v>2640</c:v>
                </c:pt>
                <c:pt idx="3">
                  <c:v>2925</c:v>
                </c:pt>
                <c:pt idx="4">
                  <c:v>2424</c:v>
                </c:pt>
                <c:pt idx="5">
                  <c:v>1957</c:v>
                </c:pt>
                <c:pt idx="6">
                  <c:v>1234</c:v>
                </c:pt>
                <c:pt idx="7">
                  <c:v>1207</c:v>
                </c:pt>
                <c:pt idx="8">
                  <c:v>1122</c:v>
                </c:pt>
                <c:pt idx="9">
                  <c:v>1267</c:v>
                </c:pt>
                <c:pt idx="10">
                  <c:v>1370</c:v>
                </c:pt>
                <c:pt idx="11">
                  <c:v>1207</c:v>
                </c:pt>
              </c:numCache>
            </c:numRef>
          </c:val>
          <c:smooth val="0"/>
          <c:extLst>
            <c:ext xmlns:c16="http://schemas.microsoft.com/office/drawing/2014/chart" uri="{C3380CC4-5D6E-409C-BE32-E72D297353CC}">
              <c16:uniqueId val="{00000000-22EC-4A0B-A89A-D95C561C46CD}"/>
            </c:ext>
          </c:extLst>
        </c:ser>
        <c:dLbls>
          <c:showLegendKey val="0"/>
          <c:showVal val="1"/>
          <c:showCatName val="0"/>
          <c:showSerName val="0"/>
          <c:showPercent val="0"/>
          <c:showBubbleSize val="0"/>
        </c:dLbls>
        <c:marker val="1"/>
        <c:smooth val="0"/>
        <c:axId val="317654016"/>
        <c:axId val="255300672"/>
      </c:lineChart>
      <c:catAx>
        <c:axId val="317654016"/>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255300672"/>
        <c:crosses val="autoZero"/>
        <c:auto val="1"/>
        <c:lblAlgn val="ctr"/>
        <c:lblOffset val="100"/>
        <c:noMultiLvlLbl val="0"/>
      </c:catAx>
      <c:valAx>
        <c:axId val="25530067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317654016"/>
        <c:crosses val="autoZero"/>
        <c:crossBetween val="between"/>
      </c:valAx>
    </c:plotArea>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11A80-E436-4A95-A1B4-51B7ACD5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6955</Words>
  <Characters>41735</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o ↑76,3%,Sprawozdanie z działalności Straży Miejskiej w Olsztynie za rok 2016</vt:lpstr>
    </vt:vector>
  </TitlesOfParts>
  <Company/>
  <LinksUpToDate>false</LinksUpToDate>
  <CharactersWithSpaces>48593</CharactersWithSpaces>
  <SharedDoc>false</SharedDoc>
  <HLinks>
    <vt:vector size="6" baseType="variant">
      <vt:variant>
        <vt:i4>5570581</vt:i4>
      </vt:variant>
      <vt:variant>
        <vt:i4>-1</vt:i4>
      </vt:variant>
      <vt:variant>
        <vt:i4>1035</vt:i4>
      </vt:variant>
      <vt:variant>
        <vt:i4>1</vt:i4>
      </vt:variant>
      <vt:variant>
        <vt:lpwstr>http://strazmiejska.olsztyn.pl/files/pl/Obraz 159.jpg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↑76,3%,Sprawozdanie z działalności Straży Miejskiej w Olsztynie za rok 2016</dc:title>
  <dc:creator>dagmarka</dc:creator>
  <cp:lastModifiedBy>Kamil Bogdański</cp:lastModifiedBy>
  <cp:revision>2</cp:revision>
  <cp:lastPrinted>2026-01-21T07:41:00Z</cp:lastPrinted>
  <dcterms:created xsi:type="dcterms:W3CDTF">2026-03-09T13:22:00Z</dcterms:created>
  <dcterms:modified xsi:type="dcterms:W3CDTF">2026-03-09T13:22:00Z</dcterms:modified>
</cp:coreProperties>
</file>