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87" w:rsidRDefault="00D47187" w:rsidP="00D47187">
      <w:pPr>
        <w:pStyle w:val="Podtytu"/>
        <w:jc w:val="left"/>
      </w:pPr>
      <w:bookmarkStart w:id="0" w:name="_GoBack"/>
      <w:bookmarkEnd w:id="0"/>
      <w:r>
        <w:t>Olsztyn, dnia</w:t>
      </w:r>
    </w:p>
    <w:p w:rsidR="00D47187" w:rsidRDefault="00D47187" w:rsidP="00D47187">
      <w:pPr>
        <w:pStyle w:val="Podtytu"/>
        <w:jc w:val="left"/>
        <w:rPr>
          <w:sz w:val="16"/>
        </w:rPr>
      </w:pPr>
      <w:r>
        <w:rPr>
          <w:sz w:val="16"/>
        </w:rPr>
        <w:t xml:space="preserve"> </w:t>
      </w:r>
    </w:p>
    <w:p w:rsidR="00D47187" w:rsidRDefault="00D47187" w:rsidP="00D47187">
      <w:pPr>
        <w:pStyle w:val="Podtytu"/>
        <w:jc w:val="left"/>
        <w:rPr>
          <w:sz w:val="22"/>
          <w:szCs w:val="22"/>
        </w:rPr>
      </w:pPr>
      <w:r>
        <w:rPr>
          <w:sz w:val="22"/>
          <w:szCs w:val="22"/>
        </w:rPr>
        <w:t>Imię i nazwisko osoby uprawnionej (proszę wpisać poniżej)</w:t>
      </w:r>
    </w:p>
    <w:p w:rsidR="00D47187" w:rsidRDefault="00D47187" w:rsidP="00D47187">
      <w:pPr>
        <w:pStyle w:val="Podtytu"/>
        <w:jc w:val="left"/>
        <w:rPr>
          <w:sz w:val="22"/>
          <w:szCs w:val="22"/>
        </w:rPr>
      </w:pPr>
    </w:p>
    <w:p w:rsidR="00D47187" w:rsidRDefault="00D47187" w:rsidP="00D47187">
      <w:pPr>
        <w:pStyle w:val="Podtytu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Adres do korespondencji, e-mail , nr  telefonu (proszę wpisać poniżej)</w:t>
      </w:r>
    </w:p>
    <w:p w:rsidR="00D47187" w:rsidRDefault="00D47187" w:rsidP="00D47187">
      <w:pPr>
        <w:rPr>
          <w:rFonts w:ascii="Calibri" w:hAnsi="Calibri" w:cs="Calibri"/>
          <w:sz w:val="22"/>
          <w:szCs w:val="22"/>
        </w:rPr>
      </w:pPr>
    </w:p>
    <w:p w:rsidR="00D47187" w:rsidRDefault="00D47187" w:rsidP="00D47187">
      <w:pPr>
        <w:rPr>
          <w:rFonts w:ascii="Calibri" w:hAnsi="Calibri" w:cs="Calibri"/>
          <w:b/>
        </w:rPr>
      </w:pPr>
    </w:p>
    <w:p w:rsidR="00D47187" w:rsidRDefault="00D47187" w:rsidP="00D4718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Urząd Miasta Olsztyna</w:t>
      </w:r>
    </w:p>
    <w:p w:rsidR="00D47187" w:rsidRDefault="00D47187" w:rsidP="00D4718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Wydział Spraw Obywatelskich</w:t>
      </w:r>
    </w:p>
    <w:p w:rsidR="00D47187" w:rsidRDefault="00D47187" w:rsidP="00D4718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Plac Jana Pawła II 1</w:t>
      </w:r>
    </w:p>
    <w:p w:rsidR="00D47187" w:rsidRDefault="00D47187" w:rsidP="00D4718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10-101 Olsztyn</w:t>
      </w:r>
    </w:p>
    <w:p w:rsidR="00D47187" w:rsidRDefault="00D47187" w:rsidP="00D47187">
      <w:pPr>
        <w:spacing w:line="312" w:lineRule="auto"/>
        <w:jc w:val="center"/>
        <w:rPr>
          <w:rFonts w:ascii="Calibri" w:hAnsi="Calibri" w:cs="Calibri"/>
        </w:rPr>
      </w:pPr>
    </w:p>
    <w:p w:rsidR="00D47187" w:rsidRDefault="00D47187" w:rsidP="00D47187">
      <w:pPr>
        <w:pStyle w:val="Tytu"/>
        <w:rPr>
          <w:sz w:val="28"/>
          <w:szCs w:val="28"/>
        </w:rPr>
      </w:pPr>
      <w:r>
        <w:rPr>
          <w:sz w:val="28"/>
          <w:szCs w:val="28"/>
        </w:rPr>
        <w:t>Zgłoszenie zapotrzebowania na usługę tłumaczeniową</w:t>
      </w:r>
    </w:p>
    <w:p w:rsidR="00D47187" w:rsidRDefault="00D47187" w:rsidP="00D47187">
      <w:pPr>
        <w:rPr>
          <w:rFonts w:ascii="Calibri" w:hAnsi="Calibri" w:cs="Calibri"/>
        </w:rPr>
      </w:pPr>
    </w:p>
    <w:p w:rsidR="00D47187" w:rsidRDefault="00D47187" w:rsidP="00D47187">
      <w:pPr>
        <w:pStyle w:val="Tekstpodstawowy"/>
        <w:numPr>
          <w:ilvl w:val="0"/>
          <w:numId w:val="1"/>
        </w:numPr>
        <w:spacing w:line="312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Zgłaszam chęć skorzystania ze świadczenia usług tłumacza w systemie komunikowania się (proszę poniżej wstawić X przy wyborze opcji):</w:t>
      </w:r>
    </w:p>
    <w:p w:rsidR="00D47187" w:rsidRDefault="00D47187" w:rsidP="00D47187">
      <w:pPr>
        <w:pStyle w:val="Tekstpodstawowy"/>
        <w:numPr>
          <w:ilvl w:val="0"/>
          <w:numId w:val="2"/>
        </w:numPr>
        <w:spacing w:line="312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PJM </w:t>
      </w:r>
    </w:p>
    <w:p w:rsidR="00D47187" w:rsidRDefault="00D47187" w:rsidP="00D47187">
      <w:pPr>
        <w:pStyle w:val="Tekstpodstawowy"/>
        <w:numPr>
          <w:ilvl w:val="0"/>
          <w:numId w:val="2"/>
        </w:numPr>
        <w:spacing w:line="312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SJM </w:t>
      </w:r>
    </w:p>
    <w:p w:rsidR="00D47187" w:rsidRDefault="00D47187" w:rsidP="00D47187">
      <w:pPr>
        <w:pStyle w:val="Tekstpodstawowy"/>
        <w:numPr>
          <w:ilvl w:val="0"/>
          <w:numId w:val="2"/>
        </w:numPr>
        <w:spacing w:line="312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SKOGN</w:t>
      </w:r>
    </w:p>
    <w:p w:rsidR="00D47187" w:rsidRDefault="00D47187" w:rsidP="00D47187">
      <w:pPr>
        <w:pStyle w:val="Tekstpodstawowy"/>
        <w:numPr>
          <w:ilvl w:val="0"/>
          <w:numId w:val="1"/>
        </w:numPr>
        <w:spacing w:line="312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Proponowana data i godzina wizyty (minimum 3 dni od dnia dostarczenia zgłoszenia) proszę  wpisać poniżej:</w:t>
      </w:r>
    </w:p>
    <w:p w:rsidR="00D47187" w:rsidRDefault="00D47187" w:rsidP="00D47187">
      <w:pPr>
        <w:pStyle w:val="Tekstpodstawowy"/>
        <w:spacing w:line="312" w:lineRule="auto"/>
        <w:ind w:left="720"/>
        <w:jc w:val="left"/>
        <w:rPr>
          <w:rFonts w:ascii="Calibri" w:hAnsi="Calibri" w:cs="Calibri"/>
        </w:rPr>
      </w:pPr>
    </w:p>
    <w:p w:rsidR="00D47187" w:rsidRDefault="00D47187" w:rsidP="00D47187">
      <w:pPr>
        <w:numPr>
          <w:ilvl w:val="0"/>
          <w:numId w:val="1"/>
        </w:numPr>
        <w:spacing w:line="312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>Niniejsze zgłoszenie dotyczy (proszę wpisać poniżej):</w:t>
      </w:r>
    </w:p>
    <w:p w:rsidR="00D47187" w:rsidRDefault="00D47187" w:rsidP="00D47187">
      <w:pPr>
        <w:spacing w:line="312" w:lineRule="auto"/>
        <w:ind w:left="720"/>
        <w:rPr>
          <w:rFonts w:ascii="Calibri" w:hAnsi="Calibri" w:cs="Calibri"/>
          <w:sz w:val="16"/>
        </w:rPr>
      </w:pPr>
    </w:p>
    <w:p w:rsidR="00D47187" w:rsidRDefault="00D47187" w:rsidP="00D47187">
      <w:pPr>
        <w:spacing w:line="312" w:lineRule="auto"/>
        <w:rPr>
          <w:rFonts w:ascii="Calibri" w:hAnsi="Calibri" w:cs="Calibri"/>
        </w:rPr>
      </w:pPr>
    </w:p>
    <w:p w:rsidR="00D47187" w:rsidRDefault="00D47187" w:rsidP="00D47187">
      <w:pPr>
        <w:pStyle w:val="Podtytu"/>
        <w:jc w:val="left"/>
      </w:pPr>
      <w:r>
        <w:t xml:space="preserve">Wyrażam zgodę na przetwarzanie moich danych osobowych zgodnie z ustawą o ochronie danych osobowych z dnia 10 maja 2018 r. </w:t>
      </w:r>
    </w:p>
    <w:p w:rsidR="00D47187" w:rsidRDefault="00D47187" w:rsidP="00D47187">
      <w:pPr>
        <w:spacing w:line="31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</w:p>
    <w:p w:rsidR="00D47187" w:rsidRDefault="00D47187" w:rsidP="00D47187">
      <w:pPr>
        <w:spacing w:line="31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 osoby uprawnionej (proszę wpisać poniżej):</w:t>
      </w:r>
    </w:p>
    <w:p w:rsidR="00D47187" w:rsidRDefault="00D47187" w:rsidP="00D47187">
      <w:pPr>
        <w:spacing w:line="312" w:lineRule="auto"/>
        <w:rPr>
          <w:rFonts w:ascii="Calibri" w:hAnsi="Calibri" w:cs="Calibri"/>
          <w:sz w:val="20"/>
          <w:szCs w:val="20"/>
        </w:rPr>
      </w:pPr>
    </w:p>
    <w:p w:rsidR="00D47187" w:rsidRDefault="00D47187" w:rsidP="00D47187">
      <w:pPr>
        <w:spacing w:line="312" w:lineRule="auto"/>
        <w:rPr>
          <w:rFonts w:ascii="Calibri" w:hAnsi="Calibri" w:cs="Calibri"/>
          <w:sz w:val="16"/>
        </w:rPr>
      </w:pPr>
    </w:p>
    <w:p w:rsidR="00D47187" w:rsidRDefault="00D47187" w:rsidP="00D47187">
      <w:pPr>
        <w:pStyle w:val="Podtytu"/>
        <w:jc w:val="left"/>
      </w:pPr>
      <w:r>
        <w:t xml:space="preserve">Jednocześnie oświadczam, iż jestem osobą uprawnioną w rozumieniu przepisów ustawy </w:t>
      </w:r>
      <w:r>
        <w:br/>
        <w:t>z dnia 19 sierpnia 2011 roku o języku migowym i innych środkach komunikowania się  oraz osobą niepełnosprawną w rozumieniu ustawy z dnia 27 sierpnia 1997 roku o rehabilitacji zawodowej i społecznej oraz zatrudnianiu osób niepełnosprawnych. Jestem świadomy odpowiedzialności karnej za złożenie fałszywego oświadczenia.</w:t>
      </w:r>
    </w:p>
    <w:p w:rsidR="00D47187" w:rsidRDefault="00D47187" w:rsidP="00D47187">
      <w:pPr>
        <w:spacing w:line="312" w:lineRule="auto"/>
        <w:rPr>
          <w:rFonts w:ascii="Calibri" w:hAnsi="Calibri" w:cs="Calibri"/>
        </w:rPr>
      </w:pPr>
    </w:p>
    <w:p w:rsidR="00D47187" w:rsidRDefault="00D47187" w:rsidP="00D47187">
      <w:pPr>
        <w:spacing w:line="31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</w:rPr>
        <w:t xml:space="preserve">    </w:t>
      </w:r>
      <w:r>
        <w:rPr>
          <w:rFonts w:ascii="Calibri" w:hAnsi="Calibri" w:cs="Calibri"/>
          <w:sz w:val="20"/>
          <w:szCs w:val="20"/>
        </w:rPr>
        <w:t>data i podpis osoby uprawnionej</w:t>
      </w:r>
      <w:r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20"/>
          <w:szCs w:val="20"/>
        </w:rPr>
        <w:t>(proszę wpisać poniżej):</w:t>
      </w:r>
    </w:p>
    <w:p w:rsidR="00D47187" w:rsidRDefault="00D47187" w:rsidP="00D47187">
      <w:pPr>
        <w:spacing w:line="312" w:lineRule="auto"/>
        <w:rPr>
          <w:rFonts w:ascii="Calibri" w:hAnsi="Calibri" w:cs="Calibri"/>
          <w:sz w:val="20"/>
          <w:szCs w:val="20"/>
        </w:rPr>
      </w:pPr>
    </w:p>
    <w:p w:rsidR="00D47187" w:rsidRDefault="00D47187" w:rsidP="00D47187">
      <w:pPr>
        <w:spacing w:before="100" w:beforeAutospacing="1" w:after="100" w:afterAutospacing="1"/>
        <w:outlineLvl w:val="2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 xml:space="preserve">Zgodnie z obowiązkiem nałożonym art. 13 </w:t>
      </w:r>
      <w:hyperlink r:id="rId5" w:tgtFrame="_blank" w:history="1">
        <w:r w:rsidRPr="00D47187">
          <w:rPr>
            <w:rStyle w:val="Hipercze"/>
            <w:rFonts w:ascii="Calibri Light" w:hAnsi="Calibri Light" w:cs="Calibri Light"/>
            <w:bCs/>
            <w:color w:val="auto"/>
            <w:sz w:val="18"/>
            <w:szCs w:val="18"/>
            <w:u w:val="none"/>
          </w:rPr>
          <w:t>Rozporządzenia Parlamentu Europejskiego i Rady (UE) 2016/679 z dnia 27 kwietnia 2016 r</w:t>
        </w:r>
      </w:hyperlink>
      <w:r w:rsidRPr="00D47187">
        <w:rPr>
          <w:rFonts w:ascii="Calibri Light" w:hAnsi="Calibri Light" w:cs="Calibri Light"/>
          <w:bCs/>
          <w:sz w:val="18"/>
          <w:szCs w:val="18"/>
        </w:rPr>
        <w:t>.</w:t>
      </w:r>
      <w:r>
        <w:rPr>
          <w:rFonts w:ascii="Calibri Light" w:hAnsi="Calibri Light" w:cs="Calibri Light"/>
          <w:bCs/>
          <w:sz w:val="18"/>
          <w:szCs w:val="18"/>
        </w:rPr>
        <w:t xml:space="preserve"> w sprawie ochrony osób fizycznych w związku z przetwarzaniem danych osobowych i w sprawie swobodnego przepływu takich danych… (RODO), poniżej przekazujemy informacje dotyczące przetwarzania Pani/Pana danych osobowych:</w:t>
      </w:r>
    </w:p>
    <w:p w:rsidR="00D47187" w:rsidRDefault="00D47187" w:rsidP="00D47187">
      <w:pPr>
        <w:spacing w:before="100" w:beforeAutospacing="1" w:after="100" w:afterAutospacing="1"/>
        <w:outlineLvl w:val="2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Administratorem danych osobowych jest Prezydent Olsztyna i Gmina Olsztyn. </w:t>
      </w:r>
    </w:p>
    <w:p w:rsidR="00D47187" w:rsidRDefault="00D47187" w:rsidP="00D47187">
      <w:pPr>
        <w:spacing w:before="100" w:beforeAutospacing="1" w:after="100" w:afterAutospacing="1"/>
        <w:outlineLvl w:val="2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Administrator powołał Inspektora Ochrony Danych, z którym kontakt jest możliwy pod adresem email: </w:t>
      </w:r>
      <w:hyperlink r:id="rId6" w:history="1">
        <w:r w:rsidRPr="00D47187">
          <w:rPr>
            <w:rStyle w:val="Hipercze"/>
            <w:rFonts w:ascii="Calibri Light" w:hAnsi="Calibri Light" w:cs="Calibri Light"/>
            <w:color w:val="auto"/>
            <w:sz w:val="18"/>
            <w:szCs w:val="18"/>
            <w:u w:val="none"/>
          </w:rPr>
          <w:t>iod@olsztyn.eu</w:t>
        </w:r>
      </w:hyperlink>
      <w:r>
        <w:rPr>
          <w:rFonts w:ascii="Calibri Light" w:hAnsi="Calibri Light" w:cs="Calibri Light"/>
          <w:sz w:val="18"/>
          <w:szCs w:val="18"/>
        </w:rPr>
        <w:t xml:space="preserve"> lub pod numerem telefonu: +48 89 50 60 570.</w:t>
      </w:r>
    </w:p>
    <w:p w:rsidR="00D47187" w:rsidRDefault="00D47187" w:rsidP="00D47187">
      <w:pPr>
        <w:spacing w:before="100" w:beforeAutospacing="1" w:after="100" w:afterAutospacing="1"/>
        <w:outlineLvl w:val="2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Dane osobowe przetwarzane będą w celu, w jakim administrator je pozyskał, w zakresie niezbędnym:</w:t>
      </w:r>
      <w:r>
        <w:rPr>
          <w:rFonts w:ascii="Calibri Light" w:hAnsi="Calibri Light" w:cs="Calibri Light"/>
          <w:bCs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do wypełnienia obowiązku prawnego ciążącego na Administratorze (art. 6 ust. 1 lit. c RODO) w związku z realizacją  zadań zgodnie z  ustawą </w:t>
      </w:r>
      <w:r>
        <w:rPr>
          <w:rFonts w:ascii="Calibri Light" w:eastAsia="Calibri" w:hAnsi="Calibri Light" w:cs="Calibri Light"/>
          <w:sz w:val="18"/>
          <w:szCs w:val="18"/>
          <w:lang w:eastAsia="en-US"/>
        </w:rPr>
        <w:t>z dnia 19 sierpnia 2011 roku o języku migowym i innych środkach komunikowania się.</w:t>
      </w:r>
    </w:p>
    <w:p w:rsidR="00D47187" w:rsidRDefault="00D47187" w:rsidP="00D47187">
      <w:pPr>
        <w:spacing w:before="100" w:beforeAutospacing="1" w:after="100" w:afterAutospacing="1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Dane osobowe będą przekazywane następującym odbiorcom:</w:t>
      </w:r>
    </w:p>
    <w:p w:rsidR="00D47187" w:rsidRDefault="00D47187" w:rsidP="00D47187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podmiotom wykonującym zadania publiczne lub działające na zlecenie organów władzy publicznej w zakresie i w celach, które wynikają z przepisów powszechnie obowiązującego prawa,</w:t>
      </w:r>
    </w:p>
    <w:p w:rsidR="00D47187" w:rsidRDefault="00D47187" w:rsidP="00D47187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podmiotom, które na podstawie stosownych umów lub porozumień z administratorem danych osobowych przetwarzają Pani/Pana dane osobowe,</w:t>
      </w:r>
    </w:p>
    <w:p w:rsidR="00D47187" w:rsidRDefault="00D47187" w:rsidP="00D47187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podmiotom wspomagającym administratora w wypełnianiu uprawnień i obowiązków poprzez świadczenie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:rsidR="00D47187" w:rsidRDefault="00D47187" w:rsidP="00D47187">
      <w:pPr>
        <w:spacing w:before="100" w:beforeAutospacing="1" w:after="100" w:afterAutospacing="1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Dane osobowe będą przechowywane przez okres :</w:t>
      </w:r>
    </w:p>
    <w:p w:rsidR="00D47187" w:rsidRDefault="00D47187" w:rsidP="00D47187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do chwili załatwienia sprawy, w której zostały one zebrane a następnie – w przypadkach, w których wymagają tego przepisy </w:t>
      </w:r>
      <w:hyperlink r:id="rId7" w:tgtFrame="_blank" w:history="1">
        <w:r w:rsidRPr="00D47187">
          <w:rPr>
            <w:rStyle w:val="Hipercze"/>
            <w:rFonts w:ascii="Calibri Light" w:hAnsi="Calibri Light" w:cs="Calibri Light"/>
            <w:color w:val="auto"/>
            <w:sz w:val="18"/>
            <w:szCs w:val="18"/>
            <w:u w:val="none"/>
          </w:rPr>
          <w:t>Ustawy z dnia 14 lipca 1983 r. o narodowym zasobie archiwalnym i archiwach</w:t>
        </w:r>
      </w:hyperlink>
      <w:r>
        <w:rPr>
          <w:rFonts w:ascii="Calibri Light" w:hAnsi="Calibri Light" w:cs="Calibri Light"/>
          <w:sz w:val="18"/>
          <w:szCs w:val="18"/>
        </w:rPr>
        <w:t> – przez czas określony w tych przepisach.</w:t>
      </w:r>
    </w:p>
    <w:p w:rsidR="00D47187" w:rsidRDefault="00D47187" w:rsidP="00D47187">
      <w:pPr>
        <w:spacing w:before="100" w:beforeAutospacing="1" w:after="100" w:afterAutospacing="1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Zgodnie z RODO przysługuje Pani/Panu:</w:t>
      </w:r>
    </w:p>
    <w:p w:rsidR="00D47187" w:rsidRDefault="00D47187" w:rsidP="00D47187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Prawo dostępu do swoich danych oraz otrzymania ich kopii.</w:t>
      </w:r>
    </w:p>
    <w:p w:rsidR="00D47187" w:rsidRDefault="00D47187" w:rsidP="00D47187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publicznej.</w:t>
      </w:r>
    </w:p>
    <w:p w:rsidR="00D47187" w:rsidRDefault="00D47187" w:rsidP="00D47187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Prawo do ograniczenia lub wniesienia sprzeciwu wobec przetwarzania danych.</w:t>
      </w:r>
    </w:p>
    <w:p w:rsidR="00D47187" w:rsidRDefault="00D47187" w:rsidP="00D47187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Prawo do wniesienia skargi do Prezesa UODO.</w:t>
      </w:r>
    </w:p>
    <w:p w:rsidR="00D47187" w:rsidRDefault="00D47187" w:rsidP="00D47187">
      <w:pPr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Podanie danych osobowych jest: </w:t>
      </w:r>
    </w:p>
    <w:p w:rsidR="00D47187" w:rsidRDefault="00D47187" w:rsidP="00D47187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wymogiem ustawowym, w przypadkach, o których mowa w pkt. Cele i podstawy przetwarzania Pani/Pana danych osobowych,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prawa).</w:t>
      </w:r>
    </w:p>
    <w:p w:rsidR="00D47187" w:rsidRDefault="00D47187" w:rsidP="00D47187">
      <w:pPr>
        <w:spacing w:line="312" w:lineRule="auto"/>
        <w:rPr>
          <w:rFonts w:ascii="Calibri Light" w:hAnsi="Calibri Light" w:cs="Calibri Light"/>
          <w:sz w:val="16"/>
        </w:rPr>
      </w:pPr>
    </w:p>
    <w:p w:rsidR="00180CC7" w:rsidRDefault="00180CC7"/>
    <w:sectPr w:rsidR="0018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234"/>
    <w:multiLevelType w:val="hybridMultilevel"/>
    <w:tmpl w:val="4CAE1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4511"/>
    <w:multiLevelType w:val="hybridMultilevel"/>
    <w:tmpl w:val="B5947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943F2"/>
    <w:multiLevelType w:val="multilevel"/>
    <w:tmpl w:val="A14C5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5E4179C"/>
    <w:multiLevelType w:val="multilevel"/>
    <w:tmpl w:val="E28EF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231BD"/>
    <w:multiLevelType w:val="multilevel"/>
    <w:tmpl w:val="A9E40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97D3F"/>
    <w:multiLevelType w:val="hybridMultilevel"/>
    <w:tmpl w:val="6E1470F0"/>
    <w:lvl w:ilvl="0" w:tplc="1040DE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AA"/>
    <w:rsid w:val="00062462"/>
    <w:rsid w:val="00180CC7"/>
    <w:rsid w:val="006F4040"/>
    <w:rsid w:val="00D47187"/>
    <w:rsid w:val="00D8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9DD26-1EA2-4A4C-AAC2-B0A126A6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18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18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D471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47187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4718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47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D4718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D47187"/>
    <w:rPr>
      <w:rFonts w:ascii="Calibri Light" w:eastAsia="Times New Roman" w:hAnsi="Calibri Light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7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1983038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.eu" TargetMode="External"/><Relationship Id="rId5" Type="http://schemas.openxmlformats.org/officeDocument/2006/relationships/hyperlink" Target="https://eur-lex.europa.eu/legal-content/PL/TXT/?uri=celex:32016R06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Mleczek</dc:creator>
  <cp:keywords/>
  <dc:description/>
  <cp:lastModifiedBy>Barbara Skonieczna</cp:lastModifiedBy>
  <cp:revision>2</cp:revision>
  <dcterms:created xsi:type="dcterms:W3CDTF">2026-03-17T12:37:00Z</dcterms:created>
  <dcterms:modified xsi:type="dcterms:W3CDTF">2026-03-17T12:37:00Z</dcterms:modified>
</cp:coreProperties>
</file>