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0D2F" w14:textId="77777777" w:rsidR="00A308D7" w:rsidRDefault="00A308D7">
      <w:pPr>
        <w:ind w:firstLine="708"/>
        <w:rPr>
          <w:rFonts w:cs="Calibri"/>
          <w:sz w:val="28"/>
          <w:szCs w:val="28"/>
        </w:rPr>
      </w:pPr>
      <w:r>
        <w:rPr>
          <w:rFonts w:ascii="Calibri Light" w:hAnsi="Calibri Light" w:cs="Calibri"/>
          <w:b/>
          <w:sz w:val="28"/>
          <w:szCs w:val="28"/>
        </w:rPr>
        <w:t>10. Służebność</w:t>
      </w:r>
    </w:p>
    <w:tbl>
      <w:tblPr>
        <w:tblW w:w="15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"/>
        <w:gridCol w:w="4623"/>
        <w:gridCol w:w="4308"/>
        <w:gridCol w:w="1446"/>
        <w:gridCol w:w="2843"/>
        <w:gridCol w:w="1417"/>
      </w:tblGrid>
      <w:tr w:rsidR="00A308D7" w:rsidRPr="008E013C" w14:paraId="59D55593" w14:textId="77777777" w:rsidTr="008E013C">
        <w:trPr>
          <w:jc w:val="center"/>
        </w:trPr>
        <w:tc>
          <w:tcPr>
            <w:tcW w:w="475" w:type="dxa"/>
            <w:shd w:val="clear" w:color="auto" w:fill="BFBFBF"/>
          </w:tcPr>
          <w:p w14:paraId="7381AF85" w14:textId="77777777" w:rsidR="00A308D7" w:rsidRPr="008E013C" w:rsidRDefault="00A308D7" w:rsidP="008E013C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L.P</w:t>
            </w:r>
          </w:p>
        </w:tc>
        <w:tc>
          <w:tcPr>
            <w:tcW w:w="4623" w:type="dxa"/>
            <w:shd w:val="clear" w:color="auto" w:fill="BFBFBF"/>
          </w:tcPr>
          <w:p w14:paraId="51376D70" w14:textId="77777777" w:rsidR="00A308D7" w:rsidRPr="008E013C" w:rsidRDefault="00A308D7" w:rsidP="008E013C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Treść wniosku</w:t>
            </w:r>
          </w:p>
        </w:tc>
        <w:tc>
          <w:tcPr>
            <w:tcW w:w="4308" w:type="dxa"/>
            <w:shd w:val="clear" w:color="auto" w:fill="BFBFBF"/>
          </w:tcPr>
          <w:p w14:paraId="566E3FB9" w14:textId="77777777" w:rsidR="00A308D7" w:rsidRPr="008E013C" w:rsidRDefault="00A308D7" w:rsidP="008E013C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Rozstrzygnięcie Prezydenta</w:t>
            </w:r>
          </w:p>
        </w:tc>
        <w:tc>
          <w:tcPr>
            <w:tcW w:w="1446" w:type="dxa"/>
            <w:shd w:val="clear" w:color="auto" w:fill="BFBFBF"/>
          </w:tcPr>
          <w:p w14:paraId="5E8F7479" w14:textId="77777777" w:rsidR="00A308D7" w:rsidRPr="008E013C" w:rsidRDefault="00A308D7" w:rsidP="008E013C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Z dnia</w:t>
            </w:r>
          </w:p>
        </w:tc>
        <w:tc>
          <w:tcPr>
            <w:tcW w:w="2843" w:type="dxa"/>
            <w:shd w:val="clear" w:color="auto" w:fill="BFBFBF"/>
          </w:tcPr>
          <w:p w14:paraId="40741EBF" w14:textId="77777777" w:rsidR="00A308D7" w:rsidRPr="008E013C" w:rsidRDefault="00A308D7" w:rsidP="008E013C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Realizacja</w:t>
            </w:r>
          </w:p>
        </w:tc>
        <w:tc>
          <w:tcPr>
            <w:tcW w:w="1417" w:type="dxa"/>
            <w:shd w:val="clear" w:color="auto" w:fill="BFBFBF"/>
          </w:tcPr>
          <w:p w14:paraId="41CC6898" w14:textId="77777777" w:rsidR="00A308D7" w:rsidRPr="008E013C" w:rsidRDefault="00A308D7" w:rsidP="008E013C">
            <w:pPr>
              <w:spacing w:after="0" w:line="240" w:lineRule="auto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Dochód</w:t>
            </w:r>
          </w:p>
        </w:tc>
      </w:tr>
      <w:tr w:rsidR="00A308D7" w:rsidRPr="008E013C" w14:paraId="4671CCB4" w14:textId="77777777" w:rsidTr="008E013C">
        <w:trPr>
          <w:jc w:val="center"/>
        </w:trPr>
        <w:tc>
          <w:tcPr>
            <w:tcW w:w="475" w:type="dxa"/>
            <w:shd w:val="clear" w:color="auto" w:fill="BFBFBF"/>
            <w:vAlign w:val="center"/>
          </w:tcPr>
          <w:p w14:paraId="6840D7BE" w14:textId="77777777" w:rsidR="00A308D7" w:rsidRPr="008E013C" w:rsidRDefault="00A308D7" w:rsidP="008E01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1</w:t>
            </w:r>
          </w:p>
        </w:tc>
        <w:tc>
          <w:tcPr>
            <w:tcW w:w="4623" w:type="dxa"/>
            <w:shd w:val="clear" w:color="auto" w:fill="BFBFBF"/>
            <w:vAlign w:val="center"/>
          </w:tcPr>
          <w:p w14:paraId="1AA19115" w14:textId="77777777" w:rsidR="00A308D7" w:rsidRPr="008E013C" w:rsidRDefault="00A308D7" w:rsidP="008E01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2</w:t>
            </w:r>
          </w:p>
        </w:tc>
        <w:tc>
          <w:tcPr>
            <w:tcW w:w="4308" w:type="dxa"/>
            <w:shd w:val="clear" w:color="auto" w:fill="BFBFBF"/>
            <w:vAlign w:val="center"/>
          </w:tcPr>
          <w:p w14:paraId="43478C2D" w14:textId="77777777" w:rsidR="00A308D7" w:rsidRPr="008E013C" w:rsidRDefault="00A308D7" w:rsidP="008E01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3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2AD96102" w14:textId="77777777" w:rsidR="00A308D7" w:rsidRPr="008E013C" w:rsidRDefault="00A308D7" w:rsidP="008E01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4</w:t>
            </w:r>
          </w:p>
        </w:tc>
        <w:tc>
          <w:tcPr>
            <w:tcW w:w="2843" w:type="dxa"/>
            <w:shd w:val="clear" w:color="auto" w:fill="BFBFBF"/>
            <w:vAlign w:val="center"/>
          </w:tcPr>
          <w:p w14:paraId="706B4837" w14:textId="77777777" w:rsidR="00A308D7" w:rsidRPr="008E013C" w:rsidRDefault="00A308D7" w:rsidP="008E01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5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EBE528D" w14:textId="77777777" w:rsidR="00A308D7" w:rsidRPr="008E013C" w:rsidRDefault="00A308D7" w:rsidP="008E013C">
            <w:pPr>
              <w:spacing w:after="0" w:line="240" w:lineRule="auto"/>
              <w:jc w:val="center"/>
              <w:rPr>
                <w:rFonts w:ascii="Calibri Light" w:hAnsi="Calibri Light" w:cs="Calibri"/>
                <w:b/>
              </w:rPr>
            </w:pPr>
            <w:r w:rsidRPr="008E013C">
              <w:rPr>
                <w:rFonts w:ascii="Calibri Light" w:hAnsi="Calibri Light" w:cs="Calibri"/>
                <w:b/>
              </w:rPr>
              <w:t>6</w:t>
            </w:r>
          </w:p>
        </w:tc>
      </w:tr>
      <w:tr w:rsidR="00A308D7" w:rsidRPr="008E013C" w14:paraId="3775CB80" w14:textId="77777777" w:rsidTr="008E013C">
        <w:trPr>
          <w:jc w:val="center"/>
        </w:trPr>
        <w:tc>
          <w:tcPr>
            <w:tcW w:w="475" w:type="dxa"/>
            <w:vAlign w:val="center"/>
          </w:tcPr>
          <w:p w14:paraId="16C6FB4C" w14:textId="77777777" w:rsidR="00A308D7" w:rsidRPr="008E013C" w:rsidRDefault="00A308D7" w:rsidP="008E013C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 w:rsidRPr="008E013C">
              <w:rPr>
                <w:rFonts w:ascii="Calibri Light" w:hAnsi="Calibri Light" w:cs="Calibri"/>
              </w:rPr>
              <w:t>1.</w:t>
            </w:r>
          </w:p>
        </w:tc>
        <w:tc>
          <w:tcPr>
            <w:tcW w:w="4623" w:type="dxa"/>
          </w:tcPr>
          <w:p w14:paraId="6AA34748" w14:textId="77777777" w:rsidR="00A308D7" w:rsidRPr="008E013C" w:rsidRDefault="00A308D7" w:rsidP="008E013C">
            <w:pPr>
              <w:pStyle w:val="Tre9ce6tekstu"/>
              <w:widowControl w:val="0"/>
              <w:spacing w:after="26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>Dotyczy:</w:t>
            </w:r>
          </w:p>
          <w:p w14:paraId="14F28999" w14:textId="77777777" w:rsidR="00A308D7" w:rsidRPr="008E013C" w:rsidRDefault="00A308D7" w:rsidP="008E013C">
            <w:pPr>
              <w:pStyle w:val="Tre9ce6tekstu"/>
              <w:widowControl w:val="0"/>
              <w:numPr>
                <w:ilvl w:val="0"/>
                <w:numId w:val="1"/>
              </w:numPr>
              <w:spacing w:after="26" w:line="240" w:lineRule="auto"/>
              <w:ind w:left="-17" w:firstLine="0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 xml:space="preserve">rozpatrzenia wniosku Miejskiego Przedsiębiorstwa Energetyki Cieplnej Sp. z o.o. w Olsztynie o uznanie nabycia, w drodze zasiedzenia, prawa służebności </w:t>
            </w:r>
            <w:proofErr w:type="spellStart"/>
            <w:r w:rsidRPr="008E013C">
              <w:rPr>
                <w:rFonts w:ascii="Times New Roman" w:hAnsi="Times New Roman"/>
              </w:rPr>
              <w:t>przesyłu</w:t>
            </w:r>
            <w:proofErr w:type="spellEnd"/>
            <w:r w:rsidRPr="008E013C">
              <w:rPr>
                <w:rFonts w:ascii="Times New Roman" w:hAnsi="Times New Roman"/>
              </w:rPr>
              <w:t xml:space="preserve"> dla odcinków sieci ciepłowniczej na działkach stanowiących własność Gminy Olsztyn, </w:t>
            </w:r>
            <w:proofErr w:type="spellStart"/>
            <w:r w:rsidRPr="008E013C">
              <w:rPr>
                <w:rFonts w:ascii="Times New Roman" w:hAnsi="Times New Roman"/>
              </w:rPr>
              <w:t>ozn</w:t>
            </w:r>
            <w:proofErr w:type="spellEnd"/>
            <w:r w:rsidRPr="008E013C">
              <w:rPr>
                <w:rFonts w:ascii="Times New Roman" w:hAnsi="Times New Roman"/>
              </w:rPr>
              <w:t xml:space="preserve">. nr </w:t>
            </w:r>
            <w:proofErr w:type="spellStart"/>
            <w:r w:rsidRPr="008E013C">
              <w:rPr>
                <w:rFonts w:ascii="Times New Roman" w:hAnsi="Times New Roman"/>
              </w:rPr>
              <w:t>ewid</w:t>
            </w:r>
            <w:proofErr w:type="spellEnd"/>
            <w:r w:rsidRPr="008E013C">
              <w:rPr>
                <w:rFonts w:ascii="Times New Roman" w:hAnsi="Times New Roman"/>
              </w:rPr>
              <w:t>. 71, 74, 68/2, 150/3, 149/1, 140/1, 144, 113/4, 114, 112/2, 111/6, 110/3, 110/2, 109/2 obr.72 położonych w Olsztynie przy ul. Lanca, ul. Warmińskiej, ul. Partyzantów, ul. Dąbrowszczaków, ul. Mazurskiej w śladzie pasa eksploatacyjnego sieci wybudowanej przez Spółkę w 1988 r. oraz 1992 r.</w:t>
            </w:r>
          </w:p>
          <w:p w14:paraId="37957066" w14:textId="77777777" w:rsidR="00A308D7" w:rsidRPr="008E013C" w:rsidRDefault="00A308D7" w:rsidP="008E013C">
            <w:pPr>
              <w:pStyle w:val="Tre9ce6tekstu"/>
              <w:widowControl w:val="0"/>
              <w:numPr>
                <w:ilvl w:val="0"/>
                <w:numId w:val="1"/>
              </w:numPr>
              <w:spacing w:after="26" w:line="240" w:lineRule="auto"/>
              <w:ind w:left="-17" w:firstLine="17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 xml:space="preserve">odstąpienia od ustanawiania służebności </w:t>
            </w:r>
            <w:proofErr w:type="spellStart"/>
            <w:r w:rsidRPr="008E013C">
              <w:rPr>
                <w:rFonts w:ascii="Times New Roman" w:hAnsi="Times New Roman"/>
              </w:rPr>
              <w:t>przesyłu</w:t>
            </w:r>
            <w:proofErr w:type="spellEnd"/>
            <w:r w:rsidRPr="008E013C">
              <w:rPr>
                <w:rFonts w:ascii="Times New Roman" w:hAnsi="Times New Roman"/>
              </w:rPr>
              <w:t xml:space="preserve"> dla sieci ciepłowniczej na działce </w:t>
            </w:r>
            <w:proofErr w:type="spellStart"/>
            <w:r w:rsidRPr="008E013C">
              <w:rPr>
                <w:rFonts w:ascii="Times New Roman" w:hAnsi="Times New Roman"/>
              </w:rPr>
              <w:t>ozn</w:t>
            </w:r>
            <w:proofErr w:type="spellEnd"/>
            <w:r w:rsidRPr="008E013C">
              <w:rPr>
                <w:rFonts w:ascii="Times New Roman" w:hAnsi="Times New Roman"/>
              </w:rPr>
              <w:t xml:space="preserve">. nr </w:t>
            </w:r>
            <w:proofErr w:type="spellStart"/>
            <w:r w:rsidRPr="008E013C">
              <w:rPr>
                <w:rFonts w:ascii="Times New Roman" w:hAnsi="Times New Roman"/>
              </w:rPr>
              <w:t>ewid</w:t>
            </w:r>
            <w:proofErr w:type="spellEnd"/>
            <w:r w:rsidRPr="008E013C">
              <w:rPr>
                <w:rFonts w:ascii="Times New Roman" w:hAnsi="Times New Roman"/>
              </w:rPr>
              <w:t xml:space="preserve">. 114, </w:t>
            </w:r>
            <w:proofErr w:type="spellStart"/>
            <w:r w:rsidRPr="008E013C">
              <w:rPr>
                <w:rFonts w:ascii="Times New Roman" w:hAnsi="Times New Roman"/>
              </w:rPr>
              <w:t>obr</w:t>
            </w:r>
            <w:proofErr w:type="spellEnd"/>
            <w:r w:rsidRPr="008E013C">
              <w:rPr>
                <w:rFonts w:ascii="Times New Roman" w:hAnsi="Times New Roman"/>
              </w:rPr>
              <w:t>. 72, położonej przy ul. Mazurskiej oraz odstąpienie od pobierania opłaty za bezumowne korzystanie z gruntu z tytułu posadowienia sieci ciepłowniczej w gruncie.</w:t>
            </w:r>
          </w:p>
          <w:p w14:paraId="7B05CD45" w14:textId="77777777" w:rsidR="00A308D7" w:rsidRPr="008E013C" w:rsidRDefault="00A308D7" w:rsidP="008E013C">
            <w:pPr>
              <w:pStyle w:val="Tre9ce6tekstu"/>
              <w:widowControl w:val="0"/>
              <w:numPr>
                <w:ilvl w:val="0"/>
                <w:numId w:val="1"/>
              </w:numPr>
              <w:spacing w:after="26" w:line="240" w:lineRule="auto"/>
              <w:ind w:left="-17" w:firstLine="0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 xml:space="preserve">wyrażenia zgody na ustanawianie na rzecz Miejskiego Przedsiębiorstwa Energetyki Cieplnej Sp. z o.o. w Olsztynie odpłatnych za jednorazowym wynagrodzeniem w wysokości 1.000,00 zł netto + obowiązujący podatek VAT i na czas nieokreślony służebności </w:t>
            </w:r>
            <w:proofErr w:type="spellStart"/>
            <w:r w:rsidRPr="008E013C">
              <w:rPr>
                <w:rFonts w:ascii="Times New Roman" w:hAnsi="Times New Roman"/>
              </w:rPr>
              <w:t>przesyłu</w:t>
            </w:r>
            <w:proofErr w:type="spellEnd"/>
            <w:r w:rsidRPr="008E013C">
              <w:rPr>
                <w:rFonts w:ascii="Times New Roman" w:hAnsi="Times New Roman"/>
              </w:rPr>
              <w:t xml:space="preserve"> dla odcinków sieci ciepłowniczych znajdujących na działkach stanowiących własność Gminy Olsztyn, spełniających warunki zasiedzenia sieci.</w:t>
            </w:r>
          </w:p>
        </w:tc>
        <w:tc>
          <w:tcPr>
            <w:tcW w:w="4308" w:type="dxa"/>
          </w:tcPr>
          <w:p w14:paraId="28A0D690" w14:textId="77777777" w:rsidR="00A308D7" w:rsidRPr="008E013C" w:rsidRDefault="00A308D7" w:rsidP="008E013C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7" w:firstLine="17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 xml:space="preserve">Wyraził zgodę na ustanowienie na rzecz wnioskodawcy odpłatnej za jednorazowym wynagrodzeniem w wysokości 1.000,00 zł netto plus obowiązujący podatek VAT i na czas nieokreślony służebności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przesyłu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 dla odcinków sieci ciepłowniczej na działkach stanowiących własność Gminy Olsztyn,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ozn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nr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ewid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71, 74, 68/2, 150/3, 149/1, 140/1, 144, 113/4, 112/2, 111/6, 110/3, 110/2, 109/2,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obr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72, położonych w Olsztynie przy ul. Lanca, ul. Warmińskiej, ul. Partyzantów, ul. Dąbrowszczaków, ul. Mazurskiej w śladzie pasa eksploatacyjnego sieci wybudowanej przez wnioskodawcę w 1988 r. oraz 1992 r.,                              </w:t>
            </w:r>
          </w:p>
          <w:p w14:paraId="3D542DF3" w14:textId="77777777" w:rsidR="00A308D7" w:rsidRPr="008E013C" w:rsidRDefault="00A308D7" w:rsidP="008E013C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7" w:firstLine="17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 xml:space="preserve">Postanowił o odstąpieniu od ustanawiania służebności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przesyłu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 dla sieci ciepłowniczej na działce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ozn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nr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ewid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114,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obr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72, położonej przy ul. Mazurskiej oraz odstąpieniu od pobierania opłaty za bezumowne korzystanie z gruntu z tytułu posadowienia sieci ciepłowniczej w gruncie, </w:t>
            </w:r>
          </w:p>
          <w:p w14:paraId="6173A2BC" w14:textId="77777777" w:rsidR="00A308D7" w:rsidRPr="008E013C" w:rsidRDefault="00A308D7" w:rsidP="008E013C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7" w:firstLine="17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 xml:space="preserve">Wyraził zgodę na ustanawianie na rzecz wnioskodawcy odpłatnych za jednorazowym wynagrodzeniem w wysokości 1.000,00 zł netto plus obowiązujący podatek VAT i na czas nieokreślony służebności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przesyłu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 dla odcinków sieci ciepłowniczych na działkach stanowiących własność Gminy Olsztyn, spełniających warunki zasiedzenia sieci.</w:t>
            </w:r>
          </w:p>
          <w:p w14:paraId="2C36EFDF" w14:textId="77777777" w:rsidR="00A308D7" w:rsidRPr="008E013C" w:rsidRDefault="00A308D7" w:rsidP="008E013C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7" w:firstLine="17"/>
              <w:jc w:val="both"/>
              <w:rPr>
                <w:rFonts w:ascii="Times New Roman" w:hAnsi="Times New Roman"/>
              </w:rPr>
            </w:pPr>
          </w:p>
          <w:p w14:paraId="529D153A" w14:textId="77777777" w:rsidR="00A308D7" w:rsidRPr="008E013C" w:rsidRDefault="00A308D7" w:rsidP="008E013C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14:paraId="6F443C64" w14:textId="19A89699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>03.07.2025r.</w:t>
            </w:r>
          </w:p>
        </w:tc>
        <w:tc>
          <w:tcPr>
            <w:tcW w:w="2843" w:type="dxa"/>
          </w:tcPr>
          <w:p w14:paraId="27CDBEDE" w14:textId="2C28942B" w:rsidR="00A308D7" w:rsidRPr="008E013C" w:rsidRDefault="00A308D7" w:rsidP="008B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Poinformowano stronę pismem znak</w:t>
            </w:r>
            <w:r w:rsidR="006B4C0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GGN.IV.6847.2.98.2021.G</w:t>
            </w:r>
            <w:r w:rsidR="006B4C0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z </w:t>
            </w:r>
            <w:r w:rsidR="006B4C0A">
              <w:rPr>
                <w:rFonts w:ascii="Times New Roman" w:hAnsi="Times New Roman"/>
              </w:rPr>
              <w:t xml:space="preserve">dnia </w:t>
            </w:r>
            <w:r>
              <w:rPr>
                <w:rFonts w:ascii="Times New Roman" w:hAnsi="Times New Roman"/>
              </w:rPr>
              <w:t>29.07.2025r.</w:t>
            </w:r>
            <w:r w:rsidR="006B4C0A">
              <w:rPr>
                <w:rFonts w:ascii="Times New Roman" w:hAnsi="Times New Roman"/>
              </w:rPr>
              <w:t xml:space="preserve">             W trakcie realizacji.</w:t>
            </w:r>
          </w:p>
        </w:tc>
        <w:tc>
          <w:tcPr>
            <w:tcW w:w="1417" w:type="dxa"/>
          </w:tcPr>
          <w:p w14:paraId="1B200BEA" w14:textId="77777777" w:rsidR="00A308D7" w:rsidRPr="008E013C" w:rsidRDefault="00A308D7" w:rsidP="008E013C">
            <w:pPr>
              <w:spacing w:after="0" w:line="240" w:lineRule="auto"/>
              <w:ind w:left="79" w:hanging="79"/>
              <w:jc w:val="both"/>
              <w:rPr>
                <w:rFonts w:ascii="Times New Roman" w:hAnsi="Times New Roman"/>
              </w:rPr>
            </w:pPr>
          </w:p>
        </w:tc>
      </w:tr>
      <w:tr w:rsidR="00A308D7" w:rsidRPr="008E013C" w14:paraId="7C7375E1" w14:textId="77777777" w:rsidTr="008E013C">
        <w:trPr>
          <w:jc w:val="center"/>
        </w:trPr>
        <w:tc>
          <w:tcPr>
            <w:tcW w:w="475" w:type="dxa"/>
            <w:vAlign w:val="center"/>
          </w:tcPr>
          <w:p w14:paraId="3D0CCFE2" w14:textId="77777777" w:rsidR="00A308D7" w:rsidRPr="008E013C" w:rsidRDefault="00A308D7" w:rsidP="008E013C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 w:rsidRPr="008E013C">
              <w:rPr>
                <w:rFonts w:ascii="Calibri Light" w:hAnsi="Calibri Light" w:cs="Calibri"/>
              </w:rPr>
              <w:lastRenderedPageBreak/>
              <w:t>2.</w:t>
            </w:r>
          </w:p>
        </w:tc>
        <w:tc>
          <w:tcPr>
            <w:tcW w:w="4623" w:type="dxa"/>
          </w:tcPr>
          <w:p w14:paraId="2F8FD789" w14:textId="77777777" w:rsidR="00A308D7" w:rsidRPr="008E013C" w:rsidRDefault="00A308D7" w:rsidP="008E013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>Dotyczy:</w:t>
            </w:r>
          </w:p>
          <w:p w14:paraId="3C4C72B8" w14:textId="77777777" w:rsidR="00A308D7" w:rsidRPr="008E013C" w:rsidRDefault="00A308D7" w:rsidP="008E013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>1. rozpatrzenia wniosku w sprawie wyrażenia zgody na ustanowienie na rzecz każdoczesnego</w:t>
            </w:r>
          </w:p>
          <w:p w14:paraId="5BD9CF6A" w14:textId="77777777" w:rsidR="00A308D7" w:rsidRPr="008E013C" w:rsidRDefault="00A308D7" w:rsidP="008E013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 xml:space="preserve">właściciela działki </w:t>
            </w:r>
            <w:proofErr w:type="spellStart"/>
            <w:r w:rsidRPr="008E013C">
              <w:rPr>
                <w:rFonts w:ascii="Times New Roman" w:hAnsi="Times New Roman"/>
              </w:rPr>
              <w:t>ozn</w:t>
            </w:r>
            <w:proofErr w:type="spellEnd"/>
            <w:r w:rsidRPr="008E013C">
              <w:rPr>
                <w:rFonts w:ascii="Times New Roman" w:hAnsi="Times New Roman"/>
              </w:rPr>
              <w:t xml:space="preserve">. nr 64-120/5 odpłatnej za jednorazowym wynagrodzeniem i na czas nieokreślony służebności gruntowej na działce </w:t>
            </w:r>
            <w:proofErr w:type="spellStart"/>
            <w:r w:rsidRPr="008E013C">
              <w:rPr>
                <w:rFonts w:ascii="Times New Roman" w:hAnsi="Times New Roman"/>
              </w:rPr>
              <w:t>ozn</w:t>
            </w:r>
            <w:proofErr w:type="spellEnd"/>
            <w:r w:rsidRPr="008E013C">
              <w:rPr>
                <w:rFonts w:ascii="Times New Roman" w:hAnsi="Times New Roman"/>
              </w:rPr>
              <w:t>. nr 64-120/2 obręb 64, położonej w Olsztynie przy ul. Okopowej, którą Gmina Olsztyn pozyska w procedurze zamiany nieruchomości zgodnie z Uchwałą Rady Miasta Olsztyna Nr VIII/123/24 z dnia 13.12.2024r.,</w:t>
            </w:r>
          </w:p>
          <w:p w14:paraId="4DF6F5CA" w14:textId="77777777" w:rsidR="00A308D7" w:rsidRPr="008E013C" w:rsidRDefault="00A308D7" w:rsidP="008E013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>2. zaakceptowania warunków finansowych dotyczących ustanowienia służebności gruntowej na działce nr 64-120/5.</w:t>
            </w:r>
          </w:p>
        </w:tc>
        <w:tc>
          <w:tcPr>
            <w:tcW w:w="4308" w:type="dxa"/>
          </w:tcPr>
          <w:p w14:paraId="16402FE2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 xml:space="preserve">1. Wyraził zgodę na ustanowienie na rzecz każdoczesnego właściciela działki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ozn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nr 64-120/5 odpłatnej za jednorazowym wynagrodzeniem wynoszącym 22.247,00 zł netto i na czas nieokreślony służebności gruntowej obejmującej powierzchnię </w:t>
            </w:r>
            <w:smartTag w:uri="urn:schemas-microsoft-com:office:smarttags" w:element="metricconverter">
              <w:smartTagPr>
                <w:attr w:name="ProductID" w:val="93 m2"/>
              </w:smartTagPr>
              <w:r w:rsidRPr="008E013C">
                <w:rPr>
                  <w:rFonts w:ascii="Times New Roman" w:hAnsi="Times New Roman"/>
                  <w:bCs/>
                </w:rPr>
                <w:t>93 m2</w:t>
              </w:r>
            </w:smartTag>
            <w:r w:rsidRPr="008E013C">
              <w:rPr>
                <w:rFonts w:ascii="Times New Roman" w:hAnsi="Times New Roman"/>
                <w:bCs/>
              </w:rPr>
              <w:t xml:space="preserve">, na działce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ozn</w:t>
            </w:r>
            <w:proofErr w:type="spellEnd"/>
            <w:r w:rsidRPr="008E013C">
              <w:rPr>
                <w:rFonts w:ascii="Times New Roman" w:hAnsi="Times New Roman"/>
                <w:bCs/>
              </w:rPr>
              <w:t>. nr 120/2, obręb 64, położonej</w:t>
            </w:r>
          </w:p>
          <w:p w14:paraId="3779C15A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>w Olsztynie przy ul. Okopowej, którą Gmina Olsztyn pozyska w procedurze zamiany nieruchomości zgodnie z Uchwałą Rady Miasta Olsztyna Nr VIII/123/24 z dnia 13.12.2024 r.,</w:t>
            </w:r>
          </w:p>
          <w:p w14:paraId="54FB61C6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>2. Zaakceptował warunki finansowe dotyczące ustanowienia służebności gruntowej na działce nr 64-120/5.</w:t>
            </w:r>
          </w:p>
          <w:p w14:paraId="4AE2DF17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46" w:type="dxa"/>
          </w:tcPr>
          <w:p w14:paraId="7C95605A" w14:textId="73A61FBB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>08.07.2025r.</w:t>
            </w:r>
          </w:p>
        </w:tc>
        <w:tc>
          <w:tcPr>
            <w:tcW w:w="2843" w:type="dxa"/>
          </w:tcPr>
          <w:p w14:paraId="099E4539" w14:textId="5F4A3E04" w:rsidR="00A308D7" w:rsidRPr="008E013C" w:rsidRDefault="006B4C0A" w:rsidP="006B4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Zawarto akt notarialny    Rep. A Nr 8448/2025 z dnia 06.10.2025r.</w:t>
            </w:r>
          </w:p>
        </w:tc>
        <w:tc>
          <w:tcPr>
            <w:tcW w:w="1417" w:type="dxa"/>
          </w:tcPr>
          <w:p w14:paraId="17D25E2C" w14:textId="44A622BE" w:rsidR="00A308D7" w:rsidRPr="008E013C" w:rsidRDefault="006B4C0A" w:rsidP="008E01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27 363,81 zł</w:t>
            </w:r>
          </w:p>
        </w:tc>
      </w:tr>
      <w:tr w:rsidR="00A308D7" w:rsidRPr="008E013C" w14:paraId="463963F5" w14:textId="77777777" w:rsidTr="008E013C">
        <w:trPr>
          <w:jc w:val="center"/>
        </w:trPr>
        <w:tc>
          <w:tcPr>
            <w:tcW w:w="475" w:type="dxa"/>
            <w:vAlign w:val="center"/>
          </w:tcPr>
          <w:p w14:paraId="747E25E8" w14:textId="77777777" w:rsidR="00A308D7" w:rsidRPr="008E013C" w:rsidRDefault="00A308D7" w:rsidP="008E013C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 w:rsidRPr="008E013C">
              <w:rPr>
                <w:rFonts w:ascii="Calibri Light" w:hAnsi="Calibri Light" w:cs="Calibri"/>
              </w:rPr>
              <w:t>3.</w:t>
            </w:r>
          </w:p>
        </w:tc>
        <w:tc>
          <w:tcPr>
            <w:tcW w:w="4623" w:type="dxa"/>
          </w:tcPr>
          <w:p w14:paraId="26812826" w14:textId="77777777" w:rsidR="00A308D7" w:rsidRPr="008E013C" w:rsidRDefault="00A308D7" w:rsidP="008E013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 xml:space="preserve">Dotyczy ponownego rozpatrzenia wniosku o wyrażenie zgody na ustanowienie, na rzecz każdoczesnego użytkownika wieczystego lub właściciela nieruchomości </w:t>
            </w:r>
            <w:proofErr w:type="spellStart"/>
            <w:r w:rsidRPr="008E013C">
              <w:rPr>
                <w:rFonts w:ascii="Times New Roman" w:hAnsi="Times New Roman"/>
              </w:rPr>
              <w:t>ozn</w:t>
            </w:r>
            <w:proofErr w:type="spellEnd"/>
            <w:r w:rsidRPr="008E013C">
              <w:rPr>
                <w:rFonts w:ascii="Times New Roman" w:hAnsi="Times New Roman"/>
              </w:rPr>
              <w:t xml:space="preserve">. nr </w:t>
            </w:r>
            <w:proofErr w:type="spellStart"/>
            <w:r w:rsidRPr="008E013C">
              <w:rPr>
                <w:rFonts w:ascii="Times New Roman" w:hAnsi="Times New Roman"/>
              </w:rPr>
              <w:t>ewid</w:t>
            </w:r>
            <w:proofErr w:type="spellEnd"/>
            <w:r w:rsidRPr="008E013C">
              <w:rPr>
                <w:rFonts w:ascii="Times New Roman" w:hAnsi="Times New Roman"/>
              </w:rPr>
              <w:t xml:space="preserve">. 35-26, odpłatnej za jednorazowym wynagrodzeniem, zgodnie z wyceną sporządzoną przez rzeczoznawcę majątkowego i na czas nieokreślony\służebności gruntowej polegającej na prawie przejścia i przejazdu przez nieruchomość Gminy Olsztyn </w:t>
            </w:r>
            <w:proofErr w:type="spellStart"/>
            <w:r w:rsidRPr="008E013C">
              <w:rPr>
                <w:rFonts w:ascii="Times New Roman" w:hAnsi="Times New Roman"/>
              </w:rPr>
              <w:t>ozn</w:t>
            </w:r>
            <w:proofErr w:type="spellEnd"/>
            <w:r w:rsidRPr="008E013C">
              <w:rPr>
                <w:rFonts w:ascii="Times New Roman" w:hAnsi="Times New Roman"/>
              </w:rPr>
              <w:t xml:space="preserve">. nr </w:t>
            </w:r>
            <w:proofErr w:type="spellStart"/>
            <w:r w:rsidRPr="008E013C">
              <w:rPr>
                <w:rFonts w:ascii="Times New Roman" w:hAnsi="Times New Roman"/>
              </w:rPr>
              <w:t>ewid</w:t>
            </w:r>
            <w:proofErr w:type="spellEnd"/>
            <w:r w:rsidRPr="008E013C">
              <w:rPr>
                <w:rFonts w:ascii="Times New Roman" w:hAnsi="Times New Roman"/>
              </w:rPr>
              <w:t xml:space="preserve"> 15/3 </w:t>
            </w:r>
            <w:proofErr w:type="spellStart"/>
            <w:r w:rsidRPr="008E013C">
              <w:rPr>
                <w:rFonts w:ascii="Times New Roman" w:hAnsi="Times New Roman"/>
              </w:rPr>
              <w:t>obr</w:t>
            </w:r>
            <w:proofErr w:type="spellEnd"/>
            <w:r w:rsidRPr="008E013C">
              <w:rPr>
                <w:rFonts w:ascii="Times New Roman" w:hAnsi="Times New Roman"/>
              </w:rPr>
              <w:t>. 35 położonej w Olsztynie przy ul. Sielskiej, zgodnie z załącznikiem graficznym nr 1.</w:t>
            </w:r>
          </w:p>
        </w:tc>
        <w:tc>
          <w:tcPr>
            <w:tcW w:w="4308" w:type="dxa"/>
          </w:tcPr>
          <w:p w14:paraId="43EDFED0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 xml:space="preserve">Nie wyraził zgody na ustanowienie, na rzecz każdoczesnego użytkownika wieczystego lub właściciela nieruchomości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ozn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nr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ewid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35-26, odpłatnej za jednorazowym wynagrodzeniem, zgodnie z wyceną sporządzoną przez rzeczoznawcę majątkowego i na czas nieokreślony służebności gruntowej, polegającej na prawie przejścia i przejazdu przez nieruchomość Gminy Olsztyn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ozn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nr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ewid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 15/3,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obr</w:t>
            </w:r>
            <w:proofErr w:type="spellEnd"/>
            <w:r w:rsidRPr="008E013C">
              <w:rPr>
                <w:rFonts w:ascii="Times New Roman" w:hAnsi="Times New Roman"/>
                <w:bCs/>
              </w:rPr>
              <w:t>. 35, położonej w Olsztynie przy ul. Sielskiej, zgodnie z załącznikiem graficznym nr 1 załączonym do wniosku.</w:t>
            </w:r>
          </w:p>
          <w:p w14:paraId="1C555691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0E6CCD3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46" w:type="dxa"/>
          </w:tcPr>
          <w:p w14:paraId="014C6D75" w14:textId="471C32F5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>07.08.2025r.</w:t>
            </w:r>
          </w:p>
        </w:tc>
        <w:tc>
          <w:tcPr>
            <w:tcW w:w="2843" w:type="dxa"/>
          </w:tcPr>
          <w:p w14:paraId="6C0FDAD2" w14:textId="2BC90A4B" w:rsidR="00A308D7" w:rsidRPr="008E013C" w:rsidRDefault="00A308D7" w:rsidP="008B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Poinformowano stronę pismem znak</w:t>
            </w:r>
            <w:r w:rsidR="006B4C0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GGN.IV.6847.1.10.2015.G</w:t>
            </w:r>
            <w:r w:rsidR="006B4C0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z</w:t>
            </w:r>
            <w:r w:rsidR="006B4C0A">
              <w:rPr>
                <w:rFonts w:ascii="Times New Roman" w:hAnsi="Times New Roman"/>
              </w:rPr>
              <w:t xml:space="preserve"> dnia</w:t>
            </w:r>
            <w:r>
              <w:rPr>
                <w:rFonts w:ascii="Times New Roman" w:hAnsi="Times New Roman"/>
              </w:rPr>
              <w:t xml:space="preserve"> 14.08.2025r.</w:t>
            </w:r>
          </w:p>
        </w:tc>
        <w:tc>
          <w:tcPr>
            <w:tcW w:w="1417" w:type="dxa"/>
          </w:tcPr>
          <w:p w14:paraId="374AA8C5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08D7" w:rsidRPr="008E013C" w14:paraId="69C870AF" w14:textId="77777777" w:rsidTr="008E013C">
        <w:trPr>
          <w:trHeight w:val="3260"/>
          <w:jc w:val="center"/>
        </w:trPr>
        <w:tc>
          <w:tcPr>
            <w:tcW w:w="475" w:type="dxa"/>
            <w:vAlign w:val="center"/>
          </w:tcPr>
          <w:p w14:paraId="22BC9867" w14:textId="77777777" w:rsidR="00A308D7" w:rsidRPr="008E013C" w:rsidRDefault="00A308D7" w:rsidP="008E013C">
            <w:pPr>
              <w:spacing w:after="0" w:line="276" w:lineRule="auto"/>
              <w:jc w:val="both"/>
              <w:rPr>
                <w:rFonts w:ascii="Calibri Light" w:hAnsi="Calibri Light" w:cs="Calibri"/>
              </w:rPr>
            </w:pPr>
            <w:r w:rsidRPr="008E013C">
              <w:rPr>
                <w:rFonts w:ascii="Calibri Light" w:hAnsi="Calibri Light" w:cs="Calibri"/>
              </w:rPr>
              <w:lastRenderedPageBreak/>
              <w:t>4.</w:t>
            </w:r>
          </w:p>
        </w:tc>
        <w:tc>
          <w:tcPr>
            <w:tcW w:w="4623" w:type="dxa"/>
          </w:tcPr>
          <w:p w14:paraId="382F7E8F" w14:textId="77777777" w:rsidR="00A308D7" w:rsidRPr="008E013C" w:rsidRDefault="00A308D7" w:rsidP="008E013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 xml:space="preserve">Dotyczy: wyrażenia zgody na ustanowienie na rzecz Miejskiego Przedsiębiorstwa Energetyki Cieplnej Sp. z o.o. w Olsztynie, odpłatnej za jednorazowym wynagrodzeniem w wysokości 1000,00 zł netto + obowiązujący podatek VAT i na czas nieokreślony służebności </w:t>
            </w:r>
            <w:proofErr w:type="spellStart"/>
            <w:r w:rsidRPr="008E013C">
              <w:rPr>
                <w:rFonts w:ascii="Times New Roman" w:hAnsi="Times New Roman"/>
              </w:rPr>
              <w:t>przesyłu</w:t>
            </w:r>
            <w:proofErr w:type="spellEnd"/>
            <w:r w:rsidRPr="008E013C">
              <w:rPr>
                <w:rFonts w:ascii="Times New Roman" w:hAnsi="Times New Roman"/>
              </w:rPr>
              <w:t xml:space="preserve">, dla przyłącza sieci ciepłowniczej DN 40 TWIN 1x48,3/160 oraz DN 50 TWIN 1x60,3/200, na działce stanowiącej własność Gminy Olsztyn, </w:t>
            </w:r>
            <w:proofErr w:type="spellStart"/>
            <w:r w:rsidRPr="008E013C">
              <w:rPr>
                <w:rFonts w:ascii="Times New Roman" w:hAnsi="Times New Roman"/>
              </w:rPr>
              <w:t>ozn</w:t>
            </w:r>
            <w:proofErr w:type="spellEnd"/>
            <w:r w:rsidRPr="008E013C">
              <w:rPr>
                <w:rFonts w:ascii="Times New Roman" w:hAnsi="Times New Roman"/>
              </w:rPr>
              <w:t xml:space="preserve">. Nr </w:t>
            </w:r>
            <w:proofErr w:type="spellStart"/>
            <w:r w:rsidRPr="008E013C">
              <w:rPr>
                <w:rFonts w:ascii="Times New Roman" w:hAnsi="Times New Roman"/>
              </w:rPr>
              <w:t>ewid</w:t>
            </w:r>
            <w:proofErr w:type="spellEnd"/>
            <w:r w:rsidRPr="008E013C">
              <w:rPr>
                <w:rFonts w:ascii="Times New Roman" w:hAnsi="Times New Roman"/>
              </w:rPr>
              <w:t>. 33/7 obręb 63, położonej w Olsztynie przy ul. Curie-Skłodowskiej.</w:t>
            </w:r>
          </w:p>
        </w:tc>
        <w:tc>
          <w:tcPr>
            <w:tcW w:w="4308" w:type="dxa"/>
          </w:tcPr>
          <w:p w14:paraId="1117174F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>Wyraził zgodę na ustanowienie na rzecz Miejskiego Przedsiębiorstwa Energetyki</w:t>
            </w:r>
          </w:p>
          <w:p w14:paraId="3DE5DFA1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>Cieplnej Sp. z o.o. w Olsztynie, odpłatnej za jednorazowym wynagrodzeniem</w:t>
            </w:r>
          </w:p>
          <w:p w14:paraId="36C10A97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>w wysokości 1000,00 zł netto + obowiązujący podatek VAT i na czas nieokreślony</w:t>
            </w:r>
          </w:p>
          <w:p w14:paraId="26C01A4C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 xml:space="preserve">służebności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przesyłu</w:t>
            </w:r>
            <w:proofErr w:type="spellEnd"/>
            <w:r w:rsidRPr="008E013C">
              <w:rPr>
                <w:rFonts w:ascii="Times New Roman" w:hAnsi="Times New Roman"/>
                <w:bCs/>
              </w:rPr>
              <w:t>, dla przyłącza sieci ciepłowniczej DN 40 TWIN 1x48,3/160</w:t>
            </w:r>
          </w:p>
          <w:p w14:paraId="32BDAE7A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E013C">
              <w:rPr>
                <w:rFonts w:ascii="Times New Roman" w:hAnsi="Times New Roman"/>
                <w:bCs/>
              </w:rPr>
              <w:t>oraz DN 50 TWIN 1x60,3/200, na działce stanowiącej własność Gminy Olsztyn,</w:t>
            </w:r>
          </w:p>
          <w:p w14:paraId="31DB4222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8E013C">
              <w:rPr>
                <w:rFonts w:ascii="Times New Roman" w:hAnsi="Times New Roman"/>
                <w:bCs/>
              </w:rPr>
              <w:t>ozn</w:t>
            </w:r>
            <w:proofErr w:type="spellEnd"/>
            <w:r w:rsidRPr="008E013C">
              <w:rPr>
                <w:rFonts w:ascii="Times New Roman" w:hAnsi="Times New Roman"/>
                <w:bCs/>
              </w:rPr>
              <w:t xml:space="preserve">. nr </w:t>
            </w:r>
            <w:proofErr w:type="spellStart"/>
            <w:r w:rsidRPr="008E013C">
              <w:rPr>
                <w:rFonts w:ascii="Times New Roman" w:hAnsi="Times New Roman"/>
                <w:bCs/>
              </w:rPr>
              <w:t>ewid</w:t>
            </w:r>
            <w:proofErr w:type="spellEnd"/>
            <w:r w:rsidRPr="008E013C">
              <w:rPr>
                <w:rFonts w:ascii="Times New Roman" w:hAnsi="Times New Roman"/>
                <w:bCs/>
              </w:rPr>
              <w:t>. 33/7, obręb 63, położonej w Olsztynie przy ul. Curie-Skłodowskiej</w:t>
            </w:r>
          </w:p>
        </w:tc>
        <w:tc>
          <w:tcPr>
            <w:tcW w:w="1446" w:type="dxa"/>
          </w:tcPr>
          <w:p w14:paraId="4384D497" w14:textId="1FDBBBBF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013C">
              <w:rPr>
                <w:rFonts w:ascii="Times New Roman" w:hAnsi="Times New Roman"/>
              </w:rPr>
              <w:t>28.11.2025r.</w:t>
            </w:r>
          </w:p>
        </w:tc>
        <w:tc>
          <w:tcPr>
            <w:tcW w:w="2843" w:type="dxa"/>
          </w:tcPr>
          <w:p w14:paraId="59DC6E36" w14:textId="39A53882" w:rsidR="00A308D7" w:rsidRPr="008E013C" w:rsidRDefault="00A308D7" w:rsidP="008B2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Zawarto porozumienie </w:t>
            </w:r>
            <w:r w:rsidR="006B4C0A">
              <w:rPr>
                <w:rFonts w:ascii="Times New Roman" w:hAnsi="Times New Roman"/>
              </w:rPr>
              <w:t xml:space="preserve">w dniu </w:t>
            </w:r>
            <w:r>
              <w:rPr>
                <w:rFonts w:ascii="Times New Roman" w:hAnsi="Times New Roman"/>
              </w:rPr>
              <w:t xml:space="preserve">14.01.2026r. </w:t>
            </w:r>
            <w:proofErr w:type="spellStart"/>
            <w:r>
              <w:rPr>
                <w:rFonts w:ascii="Times New Roman" w:hAnsi="Times New Roman"/>
              </w:rPr>
              <w:t>ws</w:t>
            </w:r>
            <w:proofErr w:type="spellEnd"/>
            <w:r>
              <w:rPr>
                <w:rFonts w:ascii="Times New Roman" w:hAnsi="Times New Roman"/>
              </w:rPr>
              <w:t>. ustanowienia przedmiotowej służebności</w:t>
            </w:r>
            <w:r w:rsidR="006B4C0A">
              <w:rPr>
                <w:rFonts w:ascii="Times New Roman" w:hAnsi="Times New Roman"/>
              </w:rPr>
              <w:t>.                         W trakcie realizacji.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14:paraId="787CE0C9" w14:textId="77777777" w:rsidR="00A308D7" w:rsidRPr="008E013C" w:rsidRDefault="00A308D7" w:rsidP="008E01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C7FE6F8" w14:textId="77777777" w:rsidR="00A308D7" w:rsidRPr="003152AB" w:rsidRDefault="00A308D7">
      <w:pPr>
        <w:rPr>
          <w:rFonts w:cs="Calibri"/>
          <w:b/>
        </w:rPr>
      </w:pPr>
    </w:p>
    <w:sectPr w:rsidR="00A308D7" w:rsidRPr="003152AB" w:rsidSect="00521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EBF4" w14:textId="77777777" w:rsidR="00A308D7" w:rsidRDefault="00A308D7">
      <w:pPr>
        <w:spacing w:line="240" w:lineRule="auto"/>
      </w:pPr>
      <w:r>
        <w:separator/>
      </w:r>
    </w:p>
  </w:endnote>
  <w:endnote w:type="continuationSeparator" w:id="0">
    <w:p w14:paraId="18E50C3B" w14:textId="77777777" w:rsidR="00A308D7" w:rsidRDefault="00A30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5992" w14:textId="77777777" w:rsidR="00A308D7" w:rsidRDefault="00A308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27EC" w14:textId="77777777" w:rsidR="00A308D7" w:rsidRDefault="00A308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A1A3" w14:textId="77777777" w:rsidR="00A308D7" w:rsidRDefault="00A30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E1CB" w14:textId="77777777" w:rsidR="00A308D7" w:rsidRDefault="00A308D7">
      <w:pPr>
        <w:spacing w:after="0"/>
      </w:pPr>
      <w:r>
        <w:separator/>
      </w:r>
    </w:p>
  </w:footnote>
  <w:footnote w:type="continuationSeparator" w:id="0">
    <w:p w14:paraId="2AF935F1" w14:textId="77777777" w:rsidR="00A308D7" w:rsidRDefault="00A308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93E3" w14:textId="77777777" w:rsidR="00A308D7" w:rsidRDefault="00A308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9726" w14:textId="77777777" w:rsidR="00A308D7" w:rsidRDefault="00B10409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49</w:t>
    </w:r>
    <w:r>
      <w:rPr>
        <w:noProof/>
      </w:rPr>
      <w:fldChar w:fldCharType="end"/>
    </w:r>
  </w:p>
  <w:p w14:paraId="0FCC509E" w14:textId="77777777" w:rsidR="00A308D7" w:rsidRDefault="00A308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70F3" w14:textId="77777777" w:rsidR="00A308D7" w:rsidRDefault="00A308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253"/>
    <w:multiLevelType w:val="hybridMultilevel"/>
    <w:tmpl w:val="4058CEF0"/>
    <w:lvl w:ilvl="0" w:tplc="E306192E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834990"/>
    <w:multiLevelType w:val="hybridMultilevel"/>
    <w:tmpl w:val="D3AC1D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5C0725"/>
    <w:multiLevelType w:val="hybridMultilevel"/>
    <w:tmpl w:val="6E2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1236054">
    <w:abstractNumId w:val="1"/>
  </w:num>
  <w:num w:numId="2" w16cid:durableId="26101225">
    <w:abstractNumId w:val="0"/>
  </w:num>
  <w:num w:numId="3" w16cid:durableId="693380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7F5C"/>
    <w:rsid w:val="000036BC"/>
    <w:rsid w:val="0000738C"/>
    <w:rsid w:val="000428F8"/>
    <w:rsid w:val="00074492"/>
    <w:rsid w:val="0008083C"/>
    <w:rsid w:val="0008588A"/>
    <w:rsid w:val="000A30CB"/>
    <w:rsid w:val="000D61DF"/>
    <w:rsid w:val="000D7F90"/>
    <w:rsid w:val="000E7936"/>
    <w:rsid w:val="000F6FAF"/>
    <w:rsid w:val="000F770F"/>
    <w:rsid w:val="001234B4"/>
    <w:rsid w:val="001400E1"/>
    <w:rsid w:val="001614D7"/>
    <w:rsid w:val="0017311A"/>
    <w:rsid w:val="001A727D"/>
    <w:rsid w:val="001A7BE4"/>
    <w:rsid w:val="001D177D"/>
    <w:rsid w:val="001E6DA9"/>
    <w:rsid w:val="001F5FE2"/>
    <w:rsid w:val="002326D0"/>
    <w:rsid w:val="002513CB"/>
    <w:rsid w:val="002518A0"/>
    <w:rsid w:val="0026797F"/>
    <w:rsid w:val="00293577"/>
    <w:rsid w:val="002C2324"/>
    <w:rsid w:val="002E42B0"/>
    <w:rsid w:val="002E79CE"/>
    <w:rsid w:val="002F373F"/>
    <w:rsid w:val="003152AB"/>
    <w:rsid w:val="003209A8"/>
    <w:rsid w:val="003362C9"/>
    <w:rsid w:val="00355A82"/>
    <w:rsid w:val="00360008"/>
    <w:rsid w:val="00362C3E"/>
    <w:rsid w:val="00384F6F"/>
    <w:rsid w:val="003A3BA3"/>
    <w:rsid w:val="003B6638"/>
    <w:rsid w:val="003C04AA"/>
    <w:rsid w:val="003C4B76"/>
    <w:rsid w:val="003D781E"/>
    <w:rsid w:val="003E4E8D"/>
    <w:rsid w:val="0043675B"/>
    <w:rsid w:val="00441DE1"/>
    <w:rsid w:val="004428EA"/>
    <w:rsid w:val="00461DC9"/>
    <w:rsid w:val="004A4154"/>
    <w:rsid w:val="004A7137"/>
    <w:rsid w:val="004C5906"/>
    <w:rsid w:val="004D7FE0"/>
    <w:rsid w:val="004E1AE9"/>
    <w:rsid w:val="004E5EBF"/>
    <w:rsid w:val="00505178"/>
    <w:rsid w:val="00521B19"/>
    <w:rsid w:val="005460E0"/>
    <w:rsid w:val="00564051"/>
    <w:rsid w:val="00571E48"/>
    <w:rsid w:val="005A665D"/>
    <w:rsid w:val="005C1E4D"/>
    <w:rsid w:val="005C702D"/>
    <w:rsid w:val="005F430B"/>
    <w:rsid w:val="00627873"/>
    <w:rsid w:val="006332BD"/>
    <w:rsid w:val="00660796"/>
    <w:rsid w:val="00662276"/>
    <w:rsid w:val="006639C3"/>
    <w:rsid w:val="0067598B"/>
    <w:rsid w:val="00691B71"/>
    <w:rsid w:val="006B4C0A"/>
    <w:rsid w:val="006C57A5"/>
    <w:rsid w:val="006C6AD9"/>
    <w:rsid w:val="006E0229"/>
    <w:rsid w:val="006F1FDC"/>
    <w:rsid w:val="00700F1C"/>
    <w:rsid w:val="00702CEF"/>
    <w:rsid w:val="00706A54"/>
    <w:rsid w:val="00715F41"/>
    <w:rsid w:val="00720A5C"/>
    <w:rsid w:val="00721A5C"/>
    <w:rsid w:val="00726571"/>
    <w:rsid w:val="00734013"/>
    <w:rsid w:val="00737222"/>
    <w:rsid w:val="00746EA6"/>
    <w:rsid w:val="00770F0B"/>
    <w:rsid w:val="00776626"/>
    <w:rsid w:val="00791617"/>
    <w:rsid w:val="007B62D6"/>
    <w:rsid w:val="007B7F5C"/>
    <w:rsid w:val="007C1511"/>
    <w:rsid w:val="007E011B"/>
    <w:rsid w:val="007E2685"/>
    <w:rsid w:val="007F2339"/>
    <w:rsid w:val="007F63DF"/>
    <w:rsid w:val="0081244F"/>
    <w:rsid w:val="00826466"/>
    <w:rsid w:val="00860421"/>
    <w:rsid w:val="008634C6"/>
    <w:rsid w:val="00877704"/>
    <w:rsid w:val="008862E8"/>
    <w:rsid w:val="00890518"/>
    <w:rsid w:val="008B2CC6"/>
    <w:rsid w:val="008C55E5"/>
    <w:rsid w:val="008E013C"/>
    <w:rsid w:val="008E07A0"/>
    <w:rsid w:val="008F3008"/>
    <w:rsid w:val="008F593B"/>
    <w:rsid w:val="009426EF"/>
    <w:rsid w:val="00942D63"/>
    <w:rsid w:val="00946366"/>
    <w:rsid w:val="00950753"/>
    <w:rsid w:val="009B56EE"/>
    <w:rsid w:val="009B587F"/>
    <w:rsid w:val="009B5F43"/>
    <w:rsid w:val="009C5C64"/>
    <w:rsid w:val="009E3083"/>
    <w:rsid w:val="009E4B81"/>
    <w:rsid w:val="00A05254"/>
    <w:rsid w:val="00A1020D"/>
    <w:rsid w:val="00A308D7"/>
    <w:rsid w:val="00A4682B"/>
    <w:rsid w:val="00A56D99"/>
    <w:rsid w:val="00A72FF9"/>
    <w:rsid w:val="00A7579B"/>
    <w:rsid w:val="00A757F9"/>
    <w:rsid w:val="00A8493F"/>
    <w:rsid w:val="00AB0248"/>
    <w:rsid w:val="00AC1DE0"/>
    <w:rsid w:val="00AC45B5"/>
    <w:rsid w:val="00AC67FE"/>
    <w:rsid w:val="00AE4D6E"/>
    <w:rsid w:val="00AE695C"/>
    <w:rsid w:val="00AF2514"/>
    <w:rsid w:val="00B052A2"/>
    <w:rsid w:val="00B07F5F"/>
    <w:rsid w:val="00B10409"/>
    <w:rsid w:val="00B10F7E"/>
    <w:rsid w:val="00B13CD7"/>
    <w:rsid w:val="00B16FFB"/>
    <w:rsid w:val="00B5226D"/>
    <w:rsid w:val="00B6214D"/>
    <w:rsid w:val="00B665FC"/>
    <w:rsid w:val="00BA39B9"/>
    <w:rsid w:val="00BB4C37"/>
    <w:rsid w:val="00BF4F0A"/>
    <w:rsid w:val="00C03B94"/>
    <w:rsid w:val="00C16B3B"/>
    <w:rsid w:val="00C31096"/>
    <w:rsid w:val="00C32BED"/>
    <w:rsid w:val="00C51D71"/>
    <w:rsid w:val="00CA3644"/>
    <w:rsid w:val="00CB2EBA"/>
    <w:rsid w:val="00CF17DB"/>
    <w:rsid w:val="00D03728"/>
    <w:rsid w:val="00D1204A"/>
    <w:rsid w:val="00D261BB"/>
    <w:rsid w:val="00D2699B"/>
    <w:rsid w:val="00D57BD1"/>
    <w:rsid w:val="00D677FA"/>
    <w:rsid w:val="00D721FC"/>
    <w:rsid w:val="00D72A43"/>
    <w:rsid w:val="00D84D15"/>
    <w:rsid w:val="00D860F5"/>
    <w:rsid w:val="00D96F32"/>
    <w:rsid w:val="00DA2BF0"/>
    <w:rsid w:val="00DA3E57"/>
    <w:rsid w:val="00DF03BA"/>
    <w:rsid w:val="00E05BF6"/>
    <w:rsid w:val="00E27156"/>
    <w:rsid w:val="00E44BC4"/>
    <w:rsid w:val="00E4676F"/>
    <w:rsid w:val="00E628BE"/>
    <w:rsid w:val="00E63D0A"/>
    <w:rsid w:val="00E63F96"/>
    <w:rsid w:val="00E67213"/>
    <w:rsid w:val="00E673A5"/>
    <w:rsid w:val="00E82FFE"/>
    <w:rsid w:val="00EA0D65"/>
    <w:rsid w:val="00EA5963"/>
    <w:rsid w:val="00EB0C04"/>
    <w:rsid w:val="00EB6B22"/>
    <w:rsid w:val="00EC52FD"/>
    <w:rsid w:val="00ED29F4"/>
    <w:rsid w:val="00EE3EB3"/>
    <w:rsid w:val="00EE3FE2"/>
    <w:rsid w:val="00EF43CB"/>
    <w:rsid w:val="00F34BDB"/>
    <w:rsid w:val="00F51871"/>
    <w:rsid w:val="00F62115"/>
    <w:rsid w:val="00F82D00"/>
    <w:rsid w:val="00FA2911"/>
    <w:rsid w:val="00FA4F61"/>
    <w:rsid w:val="00FB0726"/>
    <w:rsid w:val="00FC3AD7"/>
    <w:rsid w:val="00FD549A"/>
    <w:rsid w:val="4BF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EF973A"/>
  <w15:docId w15:val="{A7619768-9768-437D-860C-D2D6DE4F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32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C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C23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C2324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C2324"/>
    <w:rPr>
      <w:rFonts w:ascii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C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232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C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2324"/>
    <w:rPr>
      <w:rFonts w:cs="Times New Roman"/>
    </w:rPr>
  </w:style>
  <w:style w:type="paragraph" w:styleId="Podpis">
    <w:name w:val="Signature"/>
    <w:basedOn w:val="Normalny"/>
    <w:link w:val="PodpisZnak"/>
    <w:uiPriority w:val="99"/>
    <w:rsid w:val="002C2324"/>
    <w:pPr>
      <w:suppressLineNumbers/>
      <w:autoSpaceDE w:val="0"/>
      <w:autoSpaceDN w:val="0"/>
      <w:adjustRightInd w:val="0"/>
      <w:spacing w:before="120" w:after="120" w:line="256" w:lineRule="auto"/>
    </w:pPr>
    <w:rPr>
      <w:rFonts w:eastAsia="Times New Roman" w:cs="Arial"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2C2324"/>
    <w:rPr>
      <w:rFonts w:ascii="Calibri" w:hAnsi="Calibri" w:cs="Arial"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C23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C2324"/>
    <w:pPr>
      <w:ind w:left="720"/>
      <w:contextualSpacing/>
    </w:pPr>
  </w:style>
  <w:style w:type="paragraph" w:customStyle="1" w:styleId="Tre9ce6tekstu">
    <w:name w:val="Treś9cće6 tekstu"/>
    <w:basedOn w:val="Normalny"/>
    <w:uiPriority w:val="99"/>
    <w:rsid w:val="002C2324"/>
    <w:pPr>
      <w:suppressAutoHyphens/>
      <w:autoSpaceDE w:val="0"/>
      <w:autoSpaceDN w:val="0"/>
      <w:adjustRightInd w:val="0"/>
      <w:spacing w:after="140" w:line="276" w:lineRule="exact"/>
    </w:pPr>
    <w:rPr>
      <w:rFonts w:eastAsia="Times New Roman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A7823-8A19-4051-9DCD-079A6C03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Kamila Pawłowska</cp:lastModifiedBy>
  <cp:revision>141</cp:revision>
  <cp:lastPrinted>2026-02-06T10:38:00Z</cp:lastPrinted>
  <dcterms:created xsi:type="dcterms:W3CDTF">2019-03-19T13:55:00Z</dcterms:created>
  <dcterms:modified xsi:type="dcterms:W3CDTF">2026-02-06T10:41:00Z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C5F9231740C04CAB926A4C8CD1909E70_12</vt:lpwstr>
  </property>
</Properties>
</file>