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7E93B" w14:textId="77777777" w:rsidR="00711849" w:rsidRPr="00B34487" w:rsidRDefault="00711849" w:rsidP="00B34487">
      <w:pPr>
        <w:pStyle w:val="Tytu"/>
        <w:rPr>
          <w:sz w:val="28"/>
          <w:szCs w:val="28"/>
        </w:rPr>
      </w:pPr>
      <w:r w:rsidRPr="00B34487">
        <w:rPr>
          <w:sz w:val="28"/>
          <w:szCs w:val="28"/>
        </w:rPr>
        <w:t xml:space="preserve">INFORMACJA </w:t>
      </w:r>
    </w:p>
    <w:p w14:paraId="7D4B6EB2" w14:textId="77777777" w:rsidR="00711849" w:rsidRPr="00B34487" w:rsidRDefault="00711849" w:rsidP="00B34487">
      <w:pPr>
        <w:pStyle w:val="Tytu"/>
        <w:spacing w:before="0"/>
        <w:rPr>
          <w:sz w:val="28"/>
          <w:szCs w:val="28"/>
        </w:rPr>
      </w:pPr>
      <w:r w:rsidRPr="00B34487">
        <w:rPr>
          <w:sz w:val="28"/>
          <w:szCs w:val="28"/>
        </w:rPr>
        <w:t>dotycząca pracy Prezydenta Olsztyna w okresie:</w:t>
      </w:r>
    </w:p>
    <w:p w14:paraId="7E91D030" w14:textId="4C66AA18" w:rsidR="00711849" w:rsidRPr="00F7632D" w:rsidRDefault="00711849" w:rsidP="00B34487">
      <w:pPr>
        <w:pStyle w:val="Tytu"/>
        <w:spacing w:before="0"/>
        <w:rPr>
          <w:sz w:val="28"/>
          <w:szCs w:val="28"/>
        </w:rPr>
      </w:pPr>
      <w:r w:rsidRPr="00B34487">
        <w:rPr>
          <w:sz w:val="28"/>
          <w:szCs w:val="28"/>
        </w:rPr>
        <w:t xml:space="preserve">od </w:t>
      </w:r>
      <w:r w:rsidR="009310E8" w:rsidRPr="00B34487">
        <w:rPr>
          <w:sz w:val="28"/>
          <w:szCs w:val="28"/>
        </w:rPr>
        <w:t>21 stycznia</w:t>
      </w:r>
      <w:r w:rsidRPr="00B34487">
        <w:rPr>
          <w:sz w:val="28"/>
          <w:szCs w:val="28"/>
        </w:rPr>
        <w:t xml:space="preserve"> 202</w:t>
      </w:r>
      <w:r w:rsidR="009310E8" w:rsidRPr="00B34487">
        <w:rPr>
          <w:sz w:val="28"/>
          <w:szCs w:val="28"/>
        </w:rPr>
        <w:t>6</w:t>
      </w:r>
      <w:r w:rsidRPr="00B34487">
        <w:rPr>
          <w:sz w:val="28"/>
          <w:szCs w:val="28"/>
        </w:rPr>
        <w:t xml:space="preserve"> r. do</w:t>
      </w:r>
      <w:r w:rsidR="00134D19" w:rsidRPr="00B34487">
        <w:rPr>
          <w:sz w:val="28"/>
          <w:szCs w:val="28"/>
        </w:rPr>
        <w:t xml:space="preserve"> </w:t>
      </w:r>
      <w:r w:rsidR="009310E8" w:rsidRPr="00B34487">
        <w:rPr>
          <w:sz w:val="28"/>
          <w:szCs w:val="28"/>
        </w:rPr>
        <w:t>17 lutego</w:t>
      </w:r>
      <w:r w:rsidR="00C17F9A" w:rsidRPr="00B34487">
        <w:rPr>
          <w:sz w:val="28"/>
          <w:szCs w:val="28"/>
        </w:rPr>
        <w:t xml:space="preserve"> 2026</w:t>
      </w:r>
      <w:r w:rsidRPr="00B34487">
        <w:rPr>
          <w:sz w:val="28"/>
          <w:szCs w:val="28"/>
        </w:rPr>
        <w:t xml:space="preserve"> r. </w:t>
      </w:r>
    </w:p>
    <w:p w14:paraId="271E2A4A" w14:textId="50223C0D" w:rsidR="00711849" w:rsidRPr="00E27252" w:rsidRDefault="00711849" w:rsidP="00B34487">
      <w:pPr>
        <w:pStyle w:val="Podtytu"/>
        <w:jc w:val="left"/>
        <w:rPr>
          <w:rFonts w:ascii="Arial" w:hAnsi="Arial" w:cs="Arial"/>
        </w:rPr>
      </w:pPr>
      <w:r w:rsidRPr="00B34487">
        <w:rPr>
          <w:rStyle w:val="PodtytuZnak"/>
        </w:rPr>
        <w:t xml:space="preserve">W okresie od </w:t>
      </w:r>
      <w:r w:rsidR="009310E8" w:rsidRPr="00B34487">
        <w:rPr>
          <w:rStyle w:val="PodtytuZnak"/>
        </w:rPr>
        <w:t>21 stycznia 2026</w:t>
      </w:r>
      <w:r w:rsidRPr="00B34487">
        <w:rPr>
          <w:rStyle w:val="PodtytuZnak"/>
        </w:rPr>
        <w:t xml:space="preserve"> r. </w:t>
      </w:r>
      <w:r w:rsidR="0002565E" w:rsidRPr="00B34487">
        <w:rPr>
          <w:rStyle w:val="PodtytuZnak"/>
        </w:rPr>
        <w:t xml:space="preserve">do </w:t>
      </w:r>
      <w:r w:rsidR="009310E8" w:rsidRPr="00B34487">
        <w:rPr>
          <w:rStyle w:val="PodtytuZnak"/>
        </w:rPr>
        <w:t>17 lutego</w:t>
      </w:r>
      <w:r w:rsidR="00C17F9A" w:rsidRPr="00B34487">
        <w:rPr>
          <w:rStyle w:val="PodtytuZnak"/>
        </w:rPr>
        <w:t xml:space="preserve"> 2026</w:t>
      </w:r>
      <w:r w:rsidRPr="00B34487">
        <w:rPr>
          <w:rStyle w:val="PodtytuZnak"/>
        </w:rPr>
        <w:t xml:space="preserve"> r. Prezydent Olsztyna zatwierdził</w:t>
      </w:r>
      <w:r w:rsidR="00C17F9A" w:rsidRPr="00B34487">
        <w:rPr>
          <w:rStyle w:val="PodtytuZnak"/>
        </w:rPr>
        <w:t xml:space="preserve"> </w:t>
      </w:r>
      <w:r w:rsidR="006F6B67" w:rsidRPr="00B34487">
        <w:rPr>
          <w:rStyle w:val="PodtytuZnak"/>
        </w:rPr>
        <w:t>37</w:t>
      </w:r>
      <w:r w:rsidR="00C17F9A" w:rsidRPr="00B34487">
        <w:rPr>
          <w:rStyle w:val="PodtytuZnak"/>
        </w:rPr>
        <w:t xml:space="preserve"> </w:t>
      </w:r>
      <w:r w:rsidRPr="00B34487">
        <w:rPr>
          <w:rStyle w:val="PodtytuZnak"/>
        </w:rPr>
        <w:t>Zarządze</w:t>
      </w:r>
      <w:r w:rsidR="00943900" w:rsidRPr="00B34487">
        <w:rPr>
          <w:rStyle w:val="PodtytuZnak"/>
        </w:rPr>
        <w:t>ń</w:t>
      </w:r>
      <w:r w:rsidRPr="00B34487">
        <w:rPr>
          <w:rStyle w:val="PodtytuZnak"/>
        </w:rPr>
        <w:t>, rozpatrzył</w:t>
      </w:r>
      <w:r w:rsidR="00B67734" w:rsidRPr="00B34487">
        <w:rPr>
          <w:rStyle w:val="PodtytuZnak"/>
        </w:rPr>
        <w:t xml:space="preserve"> </w:t>
      </w:r>
      <w:r w:rsidR="006F6B67" w:rsidRPr="00B34487">
        <w:rPr>
          <w:rStyle w:val="PodtytuZnak"/>
        </w:rPr>
        <w:t>58</w:t>
      </w:r>
      <w:r w:rsidR="00B67734" w:rsidRPr="00B34487">
        <w:rPr>
          <w:rStyle w:val="PodtytuZnak"/>
        </w:rPr>
        <w:t xml:space="preserve"> </w:t>
      </w:r>
      <w:r w:rsidRPr="00B34487">
        <w:rPr>
          <w:rStyle w:val="PodtytuZnak"/>
        </w:rPr>
        <w:t>spraw, w wyniku których podjął</w:t>
      </w:r>
      <w:r w:rsidR="00B67734" w:rsidRPr="00B34487">
        <w:rPr>
          <w:rStyle w:val="PodtytuZnak"/>
        </w:rPr>
        <w:t xml:space="preserve"> </w:t>
      </w:r>
      <w:r w:rsidR="006F6B67" w:rsidRPr="00B34487">
        <w:rPr>
          <w:rStyle w:val="PodtytuZnak"/>
        </w:rPr>
        <w:t xml:space="preserve">55 </w:t>
      </w:r>
      <w:r w:rsidRPr="00B34487">
        <w:rPr>
          <w:rStyle w:val="PodtytuZnak"/>
        </w:rPr>
        <w:t>rozstrzygnię</w:t>
      </w:r>
      <w:r w:rsidR="006F6B67" w:rsidRPr="00B34487">
        <w:rPr>
          <w:rStyle w:val="PodtytuZnak"/>
        </w:rPr>
        <w:t>ć</w:t>
      </w:r>
      <w:r w:rsidRPr="00E27252">
        <w:rPr>
          <w:rFonts w:ascii="Arial" w:hAnsi="Arial" w:cs="Arial"/>
        </w:rPr>
        <w:t>.</w:t>
      </w:r>
    </w:p>
    <w:p w14:paraId="4B492F0D" w14:textId="77777777" w:rsidR="00722392" w:rsidRPr="00825B12" w:rsidRDefault="00711849" w:rsidP="00825B12">
      <w:pPr>
        <w:pStyle w:val="Nagwek1"/>
        <w:rPr>
          <w:sz w:val="24"/>
          <w:szCs w:val="24"/>
        </w:rPr>
      </w:pPr>
      <w:r w:rsidRPr="00825B12">
        <w:rPr>
          <w:sz w:val="24"/>
          <w:szCs w:val="24"/>
        </w:rPr>
        <w:t>Prezydent Olsztyna zatwierdził Zarządzeni</w:t>
      </w:r>
      <w:r w:rsidR="00D66DCB" w:rsidRPr="00825B12">
        <w:rPr>
          <w:sz w:val="24"/>
          <w:szCs w:val="24"/>
        </w:rPr>
        <w:t>a</w:t>
      </w:r>
      <w:r w:rsidRPr="00825B12">
        <w:rPr>
          <w:sz w:val="24"/>
          <w:szCs w:val="24"/>
        </w:rPr>
        <w:t>:</w:t>
      </w:r>
      <w:bookmarkStart w:id="0" w:name="_Hlk208998665"/>
      <w:bookmarkStart w:id="1" w:name="_Hlk216080528"/>
      <w:bookmarkStart w:id="2" w:name="_Hlk216162041"/>
    </w:p>
    <w:p w14:paraId="519EDB37" w14:textId="3C7350F5" w:rsidR="009310E8" w:rsidRPr="00E27252" w:rsidRDefault="00134D19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</w:rPr>
        <w:t>Nr</w:t>
      </w:r>
      <w:bookmarkEnd w:id="0"/>
      <w:bookmarkEnd w:id="1"/>
      <w:bookmarkEnd w:id="2"/>
      <w:r w:rsidR="009310E8" w:rsidRPr="00E27252">
        <w:rPr>
          <w:rFonts w:ascii="Arial" w:hAnsi="Arial" w:cs="Arial"/>
          <w:b/>
        </w:rPr>
        <w:t xml:space="preserve"> 21 z dnia 21 stycznia 2026 r.  w sprawie powołania komisji do brakowania dokumentacji niearchiwalnej przechowywanej w archiwum zakładowym w</w:t>
      </w:r>
      <w:r w:rsidR="0067585D">
        <w:rPr>
          <w:rFonts w:ascii="Arial" w:hAnsi="Arial" w:cs="Arial"/>
          <w:b/>
        </w:rPr>
        <w:t> </w:t>
      </w:r>
      <w:bookmarkStart w:id="3" w:name="_GoBack"/>
      <w:bookmarkEnd w:id="3"/>
      <w:r w:rsidR="009310E8" w:rsidRPr="00E27252">
        <w:rPr>
          <w:rFonts w:ascii="Arial" w:hAnsi="Arial" w:cs="Arial"/>
          <w:b/>
        </w:rPr>
        <w:t>Urzędzie Miasta Olsztyna,</w:t>
      </w:r>
    </w:p>
    <w:p w14:paraId="564CB07C" w14:textId="52579FD3" w:rsidR="009310E8" w:rsidRPr="00E27252" w:rsidRDefault="009310E8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</w:rPr>
        <w:t>Nr 22 z dnia 21 stycznia 2026 r. w sprawie powołania komisji do brakowania dokumentacji niearchiwalnej przechowywanej w archiwum zakładowym w</w:t>
      </w:r>
      <w:r w:rsidR="0067585D">
        <w:rPr>
          <w:rFonts w:ascii="Arial" w:hAnsi="Arial" w:cs="Arial"/>
          <w:b/>
        </w:rPr>
        <w:t> </w:t>
      </w:r>
      <w:r w:rsidRPr="00E27252">
        <w:rPr>
          <w:rFonts w:ascii="Arial" w:hAnsi="Arial" w:cs="Arial"/>
          <w:b/>
        </w:rPr>
        <w:t>Urzędzie Miasta Olsztyna,</w:t>
      </w:r>
    </w:p>
    <w:p w14:paraId="571B6747" w14:textId="77777777" w:rsidR="009310E8" w:rsidRPr="00E27252" w:rsidRDefault="009310E8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</w:rPr>
        <w:t>Nr 23 z dnia 21 stycznia 2026 r. w sprawie zmiany zarządzenia nr 5 Prezydenta Olsztyna z dnia 12 stycznia 2026 roku dotyczącego powołania komisji konkursowej opiniującej oferty na realizację zadania publicznego pn.</w:t>
      </w:r>
      <w:r w:rsidR="006F6B67">
        <w:rPr>
          <w:rFonts w:ascii="Arial" w:hAnsi="Arial" w:cs="Arial"/>
          <w:b/>
        </w:rPr>
        <w:t xml:space="preserve"> </w:t>
      </w:r>
      <w:r w:rsidRPr="00E27252">
        <w:rPr>
          <w:rFonts w:ascii="Arial" w:hAnsi="Arial" w:cs="Arial"/>
          <w:b/>
        </w:rPr>
        <w:t>"Organizacja aktywności sportowej wśród dzieci i młodzieży, osób dorosłych i osób niepełnosprawnych",</w:t>
      </w:r>
    </w:p>
    <w:p w14:paraId="5155EDA7" w14:textId="46D74E18" w:rsidR="00B61AC6" w:rsidRPr="00E27252" w:rsidRDefault="009310E8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</w:rPr>
        <w:t>Nr 24 z dnia 26 stycznia 2026 r. w sprawie powołania komisji konkursowej opiniującej oferty na realizację zadania publicznego pn. „Turystyka Aktywna: piesza, rowerowa i wodna  Olsztyn Aktywnie”,</w:t>
      </w:r>
      <w:bookmarkStart w:id="4" w:name="_Hlk219897335"/>
    </w:p>
    <w:p w14:paraId="688AF7DB" w14:textId="77777777" w:rsidR="00B61AC6" w:rsidRPr="00E27252" w:rsidRDefault="00B61AC6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</w:rPr>
        <w:t>Nr</w:t>
      </w:r>
      <w:bookmarkEnd w:id="4"/>
      <w:r w:rsidRPr="00E27252">
        <w:rPr>
          <w:rFonts w:ascii="Arial" w:hAnsi="Arial" w:cs="Arial"/>
          <w:b/>
        </w:rPr>
        <w:t xml:space="preserve"> 25 z dnia 28 stycznia 2026 r. w sprawie powołania komisji do brakowania dokumentacji niearchiwalnej przechowywanej w archiwum zakładowym w Urzędzie Miasta Olsztyna,</w:t>
      </w:r>
    </w:p>
    <w:p w14:paraId="365384BF" w14:textId="77777777" w:rsidR="00B61AC6" w:rsidRPr="00E27252" w:rsidRDefault="00B61AC6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</w:rPr>
        <w:t xml:space="preserve">Nr 26 z dnia 28 stycznia 2026 r. o zmianie zarządzenia w sprawie wskazania podstawowego sposobu wykonywania czynności kancelaryjnych w Urzędzie Miasta Olsztyna oraz określenia wyjątków od podstawowego sposobu dokumentowania przebiegu załatwiania </w:t>
      </w:r>
      <w:r w:rsidR="00D9206B">
        <w:rPr>
          <w:rFonts w:ascii="Arial" w:hAnsi="Arial" w:cs="Arial"/>
          <w:b/>
        </w:rPr>
        <w:br/>
      </w:r>
      <w:r w:rsidRPr="00E27252">
        <w:rPr>
          <w:rFonts w:ascii="Arial" w:hAnsi="Arial" w:cs="Arial"/>
          <w:b/>
        </w:rPr>
        <w:t>i rozstrzygania spraw,</w:t>
      </w:r>
    </w:p>
    <w:p w14:paraId="3D18545A" w14:textId="2748BC88" w:rsidR="00B61AC6" w:rsidRPr="00E27252" w:rsidRDefault="00B61AC6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</w:rPr>
        <w:t>Nr 27 z dnia 28 stycznia 2026 r. w sprawie zmiany cen detalicznych na sprzedaż drewna obowiązujących w Zarządzie Dróg, Zieleni i Transportu w</w:t>
      </w:r>
      <w:r w:rsidR="0067585D">
        <w:rPr>
          <w:rFonts w:ascii="Arial" w:hAnsi="Arial" w:cs="Arial"/>
          <w:b/>
        </w:rPr>
        <w:t> </w:t>
      </w:r>
      <w:r w:rsidRPr="00E27252">
        <w:rPr>
          <w:rFonts w:ascii="Arial" w:hAnsi="Arial" w:cs="Arial"/>
          <w:b/>
        </w:rPr>
        <w:t>Olsztynie,</w:t>
      </w:r>
    </w:p>
    <w:p w14:paraId="6968C6AD" w14:textId="05E72579" w:rsidR="00B61AC6" w:rsidRPr="00E27252" w:rsidRDefault="00B61AC6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</w:rPr>
        <w:t>Nr 28 z dnia 28 stycznia 2026 r. w sprawie powołania Komisji Konkursowej w</w:t>
      </w:r>
      <w:r w:rsidR="0067585D">
        <w:rPr>
          <w:rFonts w:ascii="Arial" w:hAnsi="Arial" w:cs="Arial"/>
          <w:b/>
        </w:rPr>
        <w:t> </w:t>
      </w:r>
      <w:r w:rsidRPr="00E27252">
        <w:rPr>
          <w:rFonts w:ascii="Arial" w:hAnsi="Arial" w:cs="Arial"/>
          <w:b/>
        </w:rPr>
        <w:t>celu wyłonienia kandydata na stanowisko dyrektora Szkoły Podstawowej nr 10 im. Władysława Broniewskiego w Olsztynie,</w:t>
      </w:r>
    </w:p>
    <w:p w14:paraId="739ACDB6" w14:textId="77777777" w:rsidR="00B61AC6" w:rsidRPr="00E27252" w:rsidRDefault="00B61AC6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</w:rPr>
        <w:t>Nr 29 z dnia 28 stycznia 2026 r. w sprawie określenia terminów przeprowadzenia postępowania rekrutacyjnego i postępowania uzupełniającego, w tym terminów składania dokumentów w postępowaniu rekrutacyjnym na wolne miejsca do klasy I szkoły podstawowej prowadzonej przez Miasto Olsztyn na rok szkolny 2026/2027,</w:t>
      </w:r>
    </w:p>
    <w:p w14:paraId="14D2AA6B" w14:textId="7099A5D6" w:rsidR="00B61AC6" w:rsidRPr="00E27252" w:rsidRDefault="00B61AC6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</w:rPr>
        <w:t>Nr 30 z dnia 29 stycznia 2026 r. w sprawie ustalenia planu dofinansowania form doskonalenia zawodowego nauczycieli oraz maksymalnej kwoty dofinansowania opłat w 2026 r. za kształcenie nauczycieli zatrudnionych w</w:t>
      </w:r>
      <w:r w:rsidR="0067585D">
        <w:rPr>
          <w:rFonts w:ascii="Arial" w:hAnsi="Arial" w:cs="Arial"/>
          <w:b/>
        </w:rPr>
        <w:t> </w:t>
      </w:r>
      <w:r w:rsidRPr="00E27252">
        <w:rPr>
          <w:rFonts w:ascii="Arial" w:hAnsi="Arial" w:cs="Arial"/>
          <w:b/>
        </w:rPr>
        <w:t>szkołach i placówkach prowadzonych przez Miasto Olsztyn, a także form i</w:t>
      </w:r>
      <w:r w:rsidR="0067585D">
        <w:rPr>
          <w:rFonts w:ascii="Arial" w:hAnsi="Arial" w:cs="Arial"/>
          <w:b/>
        </w:rPr>
        <w:t> </w:t>
      </w:r>
      <w:r w:rsidRPr="00E27252">
        <w:rPr>
          <w:rFonts w:ascii="Arial" w:hAnsi="Arial" w:cs="Arial"/>
          <w:b/>
        </w:rPr>
        <w:t>specjalności kształcenia, na które dofinansowanie jest przyznawane,</w:t>
      </w:r>
    </w:p>
    <w:p w14:paraId="70E0828A" w14:textId="5A5C50A5" w:rsidR="00B61AC6" w:rsidRPr="00E27252" w:rsidRDefault="00B61AC6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</w:rPr>
        <w:t>Nr 31 z dnia 29 stycznia 2026 r. zmieniające Zarządzenie nr 7 z dnia 12 stycznia 2026</w:t>
      </w:r>
      <w:r w:rsidR="003044DF">
        <w:rPr>
          <w:rFonts w:ascii="Arial" w:hAnsi="Arial" w:cs="Arial"/>
          <w:b/>
        </w:rPr>
        <w:t xml:space="preserve"> </w:t>
      </w:r>
      <w:r w:rsidRPr="00E27252">
        <w:rPr>
          <w:rFonts w:ascii="Arial" w:hAnsi="Arial" w:cs="Arial"/>
          <w:b/>
        </w:rPr>
        <w:t xml:space="preserve">r. w sprawie określenia terminów przeprowadzenia postępowania rekrutacyjnego i postępowania uzupełniającego, w tym </w:t>
      </w:r>
      <w:r w:rsidRPr="00E27252">
        <w:rPr>
          <w:rFonts w:ascii="Arial" w:hAnsi="Arial" w:cs="Arial"/>
          <w:b/>
        </w:rPr>
        <w:lastRenderedPageBreak/>
        <w:t>terminów składania dokumentów do przedszkoli prowadzonych przez miasto Olsztyn na rok szkolny 2026/2027,</w:t>
      </w:r>
    </w:p>
    <w:p w14:paraId="6FFCE6C2" w14:textId="77777777" w:rsidR="00B61AC6" w:rsidRPr="00E27252" w:rsidRDefault="00B61AC6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</w:rPr>
        <w:t xml:space="preserve">Nr 32 z dnia 2 lutego 2026 r. </w:t>
      </w:r>
      <w:r w:rsidRPr="00E27252">
        <w:rPr>
          <w:rFonts w:ascii="Arial" w:hAnsi="Arial" w:cs="Arial"/>
          <w:b/>
          <w:bCs/>
          <w:color w:val="000000"/>
          <w:lang w:eastAsia="pl-PL"/>
        </w:rPr>
        <w:t>w sprawie powołania Zespołu ds. wsparcia przedsiębiorczości oraz ustalenia indywidualnej obsługi inwestorów,</w:t>
      </w:r>
    </w:p>
    <w:p w14:paraId="542D9FC7" w14:textId="77777777" w:rsidR="00B61AC6" w:rsidRPr="00E27252" w:rsidRDefault="00B61AC6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</w:rPr>
        <w:t>Nr 33 z dnia 3 lutego 2026 r. w sprawie wyznaczenia Komisji Przetargowej do przeprowadzenia w dniu 6 lutego 2026 r. przetargów na zbycie nieruchomości stanowiących własność Gminy Olsztyn,</w:t>
      </w:r>
    </w:p>
    <w:p w14:paraId="75578682" w14:textId="77777777" w:rsidR="00B61AC6" w:rsidRPr="00E27252" w:rsidRDefault="00B61AC6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</w:rPr>
        <w:t>Nr 34 z dnia 3 lutego 2026 r. w sprawie powołania Lokalnego Komitetu Organizacyjnego Samorządowego Konkursu Nastolatków „Ośmiu Wspaniałych”,</w:t>
      </w:r>
    </w:p>
    <w:p w14:paraId="39D014AD" w14:textId="77777777" w:rsidR="00B61AC6" w:rsidRPr="00E27252" w:rsidRDefault="00B61AC6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</w:rPr>
        <w:t>Nr 35 z dnia 3 lutego 2026 r. w sprawie powołania komisji do brakowania dokumentacji niearchiwalnej Wydziału Spraw Obywatelskich Urzędu Miasta Olsztyna,</w:t>
      </w:r>
    </w:p>
    <w:p w14:paraId="7EB5F69A" w14:textId="77777777" w:rsidR="00BF6925" w:rsidRPr="00E27252" w:rsidRDefault="00B61AC6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</w:rPr>
        <w:t>Nr 36 z dnia 3 lutego 2026 r. w sprawie centralizacji rozliczeń podatku od towarów i usług VAT w Gminie Olsztyn,</w:t>
      </w:r>
    </w:p>
    <w:p w14:paraId="25C27645" w14:textId="77777777" w:rsidR="00BF6925" w:rsidRPr="00E27252" w:rsidRDefault="00BF6925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</w:rPr>
        <w:t>Nr 37 z dnia 4 lutego 2026 r.</w:t>
      </w:r>
      <w:r w:rsidRPr="00E27252">
        <w:rPr>
          <w:rFonts w:ascii="Arial" w:hAnsi="Arial" w:cs="Arial"/>
          <w:b/>
          <w:bCs/>
          <w:color w:val="000000"/>
          <w:lang w:eastAsia="pl-PL"/>
        </w:rPr>
        <w:t xml:space="preserve"> w sprawie zmian w budżecie Miasta Olsztyna na 2026 rok , </w:t>
      </w:r>
    </w:p>
    <w:p w14:paraId="30400684" w14:textId="77777777" w:rsidR="00BF6925" w:rsidRPr="00E27252" w:rsidRDefault="00BF6925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</w:rPr>
        <w:t>Nr</w:t>
      </w:r>
      <w:r w:rsidRPr="00E27252">
        <w:rPr>
          <w:rFonts w:ascii="Arial" w:hAnsi="Arial" w:cs="Arial"/>
          <w:b/>
          <w:bCs/>
          <w:color w:val="000000"/>
          <w:lang w:eastAsia="pl-PL"/>
        </w:rPr>
        <w:t xml:space="preserve"> 38 z dnia 4 lutego 2026 r. w sprawie zmian w budżecie Miasta Olsztyna na 2026 rok o kwoty przyznanych dotacji celowych,</w:t>
      </w:r>
    </w:p>
    <w:p w14:paraId="2346BA71" w14:textId="77777777" w:rsidR="00BF6925" w:rsidRPr="00E27252" w:rsidRDefault="00BF6925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</w:rPr>
        <w:t>Nr</w:t>
      </w:r>
      <w:r w:rsidRPr="00E27252">
        <w:rPr>
          <w:rFonts w:ascii="Arial" w:hAnsi="Arial" w:cs="Arial"/>
          <w:b/>
          <w:bCs/>
          <w:color w:val="000000"/>
          <w:lang w:eastAsia="pl-PL"/>
        </w:rPr>
        <w:t xml:space="preserve"> 39 z dnia 4 lutego 2026 r. w sprawie zmian w budżecie Miasta Olsztyna na 2026 rok w celu realizacji zadań związanych z pomocą obywatelom Ukrainy w związku z konfliktem zbrojnym na terytorium tego państwa,</w:t>
      </w:r>
    </w:p>
    <w:p w14:paraId="6B6B3546" w14:textId="77777777" w:rsidR="00BF6925" w:rsidRPr="00E27252" w:rsidRDefault="00BF6925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</w:rPr>
        <w:t>Nr</w:t>
      </w:r>
      <w:r w:rsidRPr="00E27252">
        <w:rPr>
          <w:rFonts w:ascii="Arial" w:hAnsi="Arial" w:cs="Arial"/>
          <w:b/>
          <w:bCs/>
          <w:color w:val="000000"/>
          <w:lang w:eastAsia="pl-PL"/>
        </w:rPr>
        <w:t xml:space="preserve"> 40 z dnia 4 lutego 2026 r. w sprawie zmian w budżecie Miasta Olsztyna na 2026 rok w zakresie podziału rezerw,</w:t>
      </w:r>
    </w:p>
    <w:p w14:paraId="0AE7AF6D" w14:textId="77777777" w:rsidR="00BF6925" w:rsidRPr="00E27252" w:rsidRDefault="00BF6925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  <w:bCs/>
          <w:color w:val="000000"/>
          <w:lang w:eastAsia="pl-PL"/>
        </w:rPr>
        <w:t>Nr 41 z dnia 4 lutego 2026 r. w sprawie zmiany planu finansowego Urzędu Miasta Olsztyna na 2026 rok,</w:t>
      </w:r>
    </w:p>
    <w:p w14:paraId="754198C6" w14:textId="77777777" w:rsidR="00BF6925" w:rsidRPr="00E27252" w:rsidRDefault="00BF6925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</w:rPr>
        <w:t xml:space="preserve">Nr 42 z dnia 4 lutego 2026 r. </w:t>
      </w:r>
      <w:r w:rsidRPr="00E27252">
        <w:rPr>
          <w:rFonts w:ascii="Arial" w:hAnsi="Arial" w:cs="Arial"/>
          <w:b/>
          <w:bCs/>
        </w:rPr>
        <w:t>zmieniające</w:t>
      </w:r>
      <w:r w:rsidRPr="00E27252">
        <w:rPr>
          <w:rFonts w:ascii="Arial" w:hAnsi="Arial" w:cs="Arial"/>
          <w:b/>
        </w:rPr>
        <w:t xml:space="preserve"> Zarządzenie nr 319 Prezydenta Olsztyna z dnia 25 września 2023 r. w sprawie powołania Zespołu </w:t>
      </w:r>
      <w:r w:rsidR="00D9206B">
        <w:rPr>
          <w:rFonts w:ascii="Arial" w:hAnsi="Arial" w:cs="Arial"/>
          <w:b/>
        </w:rPr>
        <w:br/>
      </w:r>
      <w:r w:rsidRPr="00E27252">
        <w:rPr>
          <w:rFonts w:ascii="Arial" w:hAnsi="Arial" w:cs="Arial"/>
          <w:b/>
        </w:rPr>
        <w:t>ds. Zintegrowanych planów inwestycyjnych,</w:t>
      </w:r>
    </w:p>
    <w:p w14:paraId="708EDC43" w14:textId="77777777" w:rsidR="00BF6925" w:rsidRPr="00E27252" w:rsidRDefault="00BF6925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</w:rPr>
        <w:t>Nr 43 z dnia 4 lutego 2026 r. w sprawie wprowadzenia Wewnętrznego Regulaminu Organizacyjnego Wydziału Promocji i Informacji Urzędu Miasta Olsztyna,</w:t>
      </w:r>
    </w:p>
    <w:p w14:paraId="33A4EBC1" w14:textId="77777777" w:rsidR="00BF6925" w:rsidRPr="00E27252" w:rsidRDefault="00BF6925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</w:rPr>
        <w:t xml:space="preserve">Nr 44 z dnia 5 lutego 2026 r. </w:t>
      </w:r>
      <w:r w:rsidRPr="00E27252">
        <w:rPr>
          <w:rFonts w:ascii="Arial" w:hAnsi="Arial" w:cs="Arial"/>
          <w:b/>
          <w:bCs/>
        </w:rPr>
        <w:t>w sprawie zmiany składu osobowego Zespołu Interdyscyplinarnego w Olsztynie,</w:t>
      </w:r>
    </w:p>
    <w:p w14:paraId="58F516DD" w14:textId="77777777" w:rsidR="00BF6925" w:rsidRPr="00E27252" w:rsidRDefault="00BF6925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  <w:bCs/>
        </w:rPr>
        <w:t xml:space="preserve">Nr 45 z dnia 6 lutego 2026 r. w sprawie </w:t>
      </w:r>
      <w:r w:rsidRPr="00E27252">
        <w:rPr>
          <w:rFonts w:ascii="Arial" w:eastAsia="Arial Unicode MS" w:hAnsi="Arial" w:cs="Arial"/>
          <w:b/>
          <w:bCs/>
          <w:lang w:bidi="hi-IN"/>
        </w:rPr>
        <w:t>określenia składu osobowego oraz trybu działania Zespołu do spraw opiniowania wniosków o przyznanie nagród pieniężnych i wyróżnień,</w:t>
      </w:r>
    </w:p>
    <w:p w14:paraId="4D7B0EA0" w14:textId="77777777" w:rsidR="00BF6925" w:rsidRPr="00E27252" w:rsidRDefault="00BF6925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</w:rPr>
        <w:t xml:space="preserve">Nr 46 z dnia 6 lutego 2026 r. </w:t>
      </w:r>
      <w:r w:rsidRPr="00E27252">
        <w:rPr>
          <w:rFonts w:ascii="Arial" w:hAnsi="Arial" w:cs="Arial"/>
          <w:b/>
          <w:bCs/>
        </w:rPr>
        <w:t>uchylające Zarządzenie nr 16 Prezydenta Olsztyna z dnia 15 stycznia 2026 roku w sprawie powierzenia Pani Judycie Lipińskiej stanowiska Dyrektora Szkoły Podstawowej nr 9 im. Mikołaja Kopernika w Olsztynie,</w:t>
      </w:r>
    </w:p>
    <w:p w14:paraId="04ECF103" w14:textId="15168B1E" w:rsidR="00BF6925" w:rsidRPr="00E27252" w:rsidRDefault="00BF6925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  <w:bCs/>
        </w:rPr>
        <w:t>Nr 47 z dnia 6 lutego 2026 r. w sprawie</w:t>
      </w:r>
      <w:r w:rsidRPr="00E27252">
        <w:rPr>
          <w:rFonts w:ascii="Arial" w:hAnsi="Arial" w:cs="Arial"/>
          <w:b/>
        </w:rPr>
        <w:t xml:space="preserve"> powierzenia Pani Judycie Lipińskiej stanowiska Dyrektora Szkoły Podstawowej nr 9 im. Mikołaja Kopernika w</w:t>
      </w:r>
      <w:r w:rsidR="0067585D">
        <w:rPr>
          <w:rFonts w:ascii="Arial" w:hAnsi="Arial" w:cs="Arial"/>
          <w:b/>
        </w:rPr>
        <w:t> </w:t>
      </w:r>
      <w:r w:rsidRPr="00E27252">
        <w:rPr>
          <w:rFonts w:ascii="Arial" w:hAnsi="Arial" w:cs="Arial"/>
          <w:b/>
        </w:rPr>
        <w:t>Olsztynie,</w:t>
      </w:r>
    </w:p>
    <w:p w14:paraId="10E6AE40" w14:textId="77777777" w:rsidR="00BF6925" w:rsidRPr="00E27252" w:rsidRDefault="00BF6925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</w:rPr>
        <w:t>Nr 48 z dnia 6 lutego 2026 r. w sprawie realizacji zadań z zakresu bezpieczeństwa powszechnego, zarządzania kryzysowego, ochrony ludności i obrony cywilnej w Olsztynie w 2026 roku,</w:t>
      </w:r>
    </w:p>
    <w:p w14:paraId="7CB77C87" w14:textId="228EBEE8" w:rsidR="00BF6925" w:rsidRPr="00E27252" w:rsidRDefault="00BF6925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</w:rPr>
        <w:t xml:space="preserve">Nr 49 z dnia 9 lutego 2026 r. w sprawie zmiany Zarządzenia Nr 22 Prezydenta Olsztyna z dnia 21 stycznia 2026 roku w sprawie powołania komisji do </w:t>
      </w:r>
      <w:r w:rsidRPr="00E27252">
        <w:rPr>
          <w:rFonts w:ascii="Arial" w:hAnsi="Arial" w:cs="Arial"/>
          <w:b/>
        </w:rPr>
        <w:lastRenderedPageBreak/>
        <w:t>brakowania dokumentacji niearchiwalnej przechowywanej w archiwum zakładowym w Urzędzie Miasta Olsztyna,</w:t>
      </w:r>
    </w:p>
    <w:p w14:paraId="2631387C" w14:textId="77777777" w:rsidR="00787EAE" w:rsidRPr="00E27252" w:rsidRDefault="00BF6925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</w:rPr>
        <w:t>Nr 50 z dnia 9 lutego 2026 r. w sprawie przeprowadzenia wyborów do Młodzieżowej Rady Miasta Olsztyna kadencji 2026-2028,</w:t>
      </w:r>
    </w:p>
    <w:p w14:paraId="4950C72F" w14:textId="77777777" w:rsidR="00787EAE" w:rsidRPr="00E27252" w:rsidRDefault="00787EAE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</w:rPr>
        <w:t>Nr 51 z dnia 11 lutego 2026 r.</w:t>
      </w:r>
      <w:r w:rsidRPr="00E27252">
        <w:rPr>
          <w:rFonts w:ascii="Arial" w:hAnsi="Arial" w:cs="Arial"/>
        </w:rPr>
        <w:t xml:space="preserve"> </w:t>
      </w:r>
      <w:r w:rsidRPr="00E27252">
        <w:rPr>
          <w:rFonts w:ascii="Arial" w:hAnsi="Arial" w:cs="Arial"/>
          <w:b/>
        </w:rPr>
        <w:t>w sprawie realizacji pozamilitarnych przygotowań obronnych w Olsztynie w 2026 roku,</w:t>
      </w:r>
    </w:p>
    <w:p w14:paraId="3AF6439F" w14:textId="77777777" w:rsidR="00787EAE" w:rsidRPr="00E27252" w:rsidRDefault="00787EAE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</w:rPr>
        <w:t>Nr 52 z dnia 12 lutego 2026 r. w sprawie zasad kontroli instytucji obowiązanych,</w:t>
      </w:r>
    </w:p>
    <w:p w14:paraId="148CF3AC" w14:textId="1BF6B30F" w:rsidR="00787EAE" w:rsidRPr="00E27252" w:rsidRDefault="00787EAE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</w:rPr>
        <w:t>Nr 53 z dnia 12 lutego 2026 r. zmieniające Zarządzenie nr 12 Prezydenta Olsztyna z dnia 13 stycznia 2026 roku w sprawie ustalenia planu finansowego dla rachunku dochodów pochodzących ze środków Funduszu Pomocy przeznaczonych na realizację zadań związanych z pomocą obywatelom Ukrainy w związku z konfliktem zbrojnym na terytorium tego państwa,</w:t>
      </w:r>
    </w:p>
    <w:p w14:paraId="7E6CB6D7" w14:textId="165DFF00" w:rsidR="00787EAE" w:rsidRPr="00E27252" w:rsidRDefault="00787EAE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</w:rPr>
        <w:t>Nr 54 z dnia 12 lutego 2026 r. w sprawie zmiany Regulaminu pracy w</w:t>
      </w:r>
      <w:r w:rsidR="0067585D">
        <w:rPr>
          <w:rFonts w:ascii="Arial" w:hAnsi="Arial" w:cs="Arial"/>
          <w:b/>
        </w:rPr>
        <w:t> </w:t>
      </w:r>
      <w:r w:rsidRPr="00E27252">
        <w:rPr>
          <w:rFonts w:ascii="Arial" w:hAnsi="Arial" w:cs="Arial"/>
          <w:b/>
        </w:rPr>
        <w:t>Urzędzie Miasta Olsztyna,</w:t>
      </w:r>
    </w:p>
    <w:p w14:paraId="2BAF6080" w14:textId="77777777" w:rsidR="00787EAE" w:rsidRPr="00E27252" w:rsidRDefault="00787EAE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</w:rPr>
        <w:t xml:space="preserve">Nr 55 z dnia 16 lutego 2026 r. </w:t>
      </w:r>
      <w:r w:rsidRPr="00E27252">
        <w:rPr>
          <w:rFonts w:ascii="Arial" w:hAnsi="Arial" w:cs="Arial"/>
          <w:b/>
          <w:bCs/>
        </w:rPr>
        <w:t>w sprawie</w:t>
      </w:r>
      <w:r w:rsidRPr="00E27252">
        <w:rPr>
          <w:rFonts w:ascii="Arial" w:hAnsi="Arial" w:cs="Arial"/>
          <w:b/>
        </w:rPr>
        <w:t xml:space="preserve"> zmiany Regulaminu Organizacyjnego Wydziału Bezpieczeństwa i Zarządzania Kryzysowego,</w:t>
      </w:r>
    </w:p>
    <w:p w14:paraId="0215D4DD" w14:textId="77777777" w:rsidR="00787EAE" w:rsidRPr="00E27252" w:rsidRDefault="00787EAE" w:rsidP="00B34487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</w:rPr>
        <w:t>Nr 56 z dnia 17 lutego 2026 r. w sprawie powołania komisji konkursowej opiniującej oferty na realizację zadania publicznego z zakresu promowania lokalnej twórczości i debiutów artystycznych,</w:t>
      </w:r>
    </w:p>
    <w:p w14:paraId="5504A2FD" w14:textId="77777777" w:rsidR="00825B12" w:rsidRDefault="00787EAE" w:rsidP="00825B12">
      <w:pPr>
        <w:numPr>
          <w:ilvl w:val="0"/>
          <w:numId w:val="14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E27252">
        <w:rPr>
          <w:rFonts w:ascii="Arial" w:hAnsi="Arial" w:cs="Arial"/>
          <w:b/>
        </w:rPr>
        <w:t>Nr 57 z dnia 17 lutego 2026 r. w sprawie powołania komisji konkursowej opiniującej oferty na realizację zadania publicznego z zakresu edukacji mieszkańców Olsztyna w różnych dziedzinach kultury.</w:t>
      </w:r>
      <w:r w:rsidR="00825B12">
        <w:rPr>
          <w:rFonts w:ascii="Arial" w:hAnsi="Arial" w:cs="Arial"/>
          <w:b/>
        </w:rPr>
        <w:t xml:space="preserve"> </w:t>
      </w:r>
    </w:p>
    <w:p w14:paraId="38525F95" w14:textId="7F2F4F5D" w:rsidR="009310E8" w:rsidRPr="00825B12" w:rsidRDefault="00D66DCB" w:rsidP="00825B12">
      <w:pPr>
        <w:pStyle w:val="Nagwek1"/>
        <w:rPr>
          <w:sz w:val="24"/>
          <w:szCs w:val="24"/>
        </w:rPr>
      </w:pPr>
      <w:r w:rsidRPr="00825B12">
        <w:rPr>
          <w:sz w:val="24"/>
          <w:szCs w:val="24"/>
          <w:lang w:eastAsia="pl-PL"/>
        </w:rPr>
        <w:t>Prezydent Olsztyna z</w:t>
      </w:r>
      <w:r w:rsidR="009310E8" w:rsidRPr="00825B12">
        <w:rPr>
          <w:sz w:val="24"/>
          <w:szCs w:val="24"/>
          <w:lang w:eastAsia="pl-PL"/>
        </w:rPr>
        <w:t>aakceptowa</w:t>
      </w:r>
      <w:r w:rsidRPr="00825B12">
        <w:rPr>
          <w:sz w:val="24"/>
          <w:szCs w:val="24"/>
          <w:lang w:eastAsia="pl-PL"/>
        </w:rPr>
        <w:t>ł</w:t>
      </w:r>
      <w:r w:rsidR="009310E8" w:rsidRPr="00825B12">
        <w:rPr>
          <w:sz w:val="24"/>
          <w:szCs w:val="24"/>
          <w:lang w:eastAsia="pl-PL"/>
        </w:rPr>
        <w:t xml:space="preserve"> projekty uchwał Rady Miasta Olsztyna:</w:t>
      </w:r>
    </w:p>
    <w:p w14:paraId="58657687" w14:textId="77777777" w:rsidR="00CE3B92" w:rsidRDefault="009310E8" w:rsidP="00CE3B92">
      <w:pPr>
        <w:numPr>
          <w:ilvl w:val="1"/>
          <w:numId w:val="2"/>
        </w:numPr>
        <w:tabs>
          <w:tab w:val="num" w:pos="284"/>
        </w:tabs>
        <w:ind w:left="284" w:hanging="283"/>
        <w:rPr>
          <w:rFonts w:ascii="Arial" w:hAnsi="Arial" w:cs="Arial"/>
          <w:b/>
          <w:iCs/>
          <w:kern w:val="2"/>
          <w:lang w:eastAsia="pl-PL"/>
        </w:rPr>
      </w:pPr>
      <w:r w:rsidRPr="00E27252">
        <w:rPr>
          <w:rFonts w:ascii="Arial" w:hAnsi="Arial" w:cs="Arial"/>
          <w:b/>
          <w:iCs/>
          <w:kern w:val="2"/>
          <w:lang w:eastAsia="pl-PL"/>
        </w:rPr>
        <w:t xml:space="preserve">Projekt uchwały Rady Miasta Olsztyna w sprawie sprzedaży w trybie bezprzetargowym z bonifikatą nieruchomości zabudowanej stanowiącej własność Gminy Olsztyn, położonej w Olsztynie przy ul. Ratuszowej 11 na rzecz Buddyjskiego Związku Diamentowej Drogi linii Karma </w:t>
      </w:r>
      <w:proofErr w:type="spellStart"/>
      <w:r w:rsidRPr="00E27252">
        <w:rPr>
          <w:rFonts w:ascii="Arial" w:hAnsi="Arial" w:cs="Arial"/>
          <w:b/>
          <w:iCs/>
          <w:kern w:val="2"/>
          <w:lang w:eastAsia="pl-PL"/>
        </w:rPr>
        <w:t>Kagyu</w:t>
      </w:r>
      <w:proofErr w:type="spellEnd"/>
      <w:r w:rsidR="00825B12">
        <w:rPr>
          <w:rFonts w:ascii="Arial" w:hAnsi="Arial" w:cs="Arial"/>
          <w:b/>
          <w:iCs/>
          <w:kern w:val="2"/>
          <w:lang w:eastAsia="pl-PL"/>
        </w:rPr>
        <w:t xml:space="preserve"> </w:t>
      </w:r>
      <w:r w:rsidRPr="00E27252">
        <w:rPr>
          <w:rFonts w:ascii="Arial" w:hAnsi="Arial" w:cs="Arial"/>
          <w:b/>
          <w:iCs/>
          <w:kern w:val="2"/>
          <w:lang w:eastAsia="pl-PL"/>
        </w:rPr>
        <w:t>z przeznaczeniem na cele sakralne, (22.01.)</w:t>
      </w:r>
    </w:p>
    <w:p w14:paraId="11268319" w14:textId="0DE22469" w:rsidR="00CE3B92" w:rsidRDefault="00BF6925" w:rsidP="00CE3B92">
      <w:pPr>
        <w:numPr>
          <w:ilvl w:val="1"/>
          <w:numId w:val="2"/>
        </w:numPr>
        <w:tabs>
          <w:tab w:val="num" w:pos="284"/>
        </w:tabs>
        <w:ind w:left="284" w:hanging="283"/>
        <w:rPr>
          <w:rFonts w:ascii="Arial" w:hAnsi="Arial" w:cs="Arial"/>
          <w:b/>
          <w:iCs/>
          <w:kern w:val="2"/>
          <w:lang w:eastAsia="pl-PL"/>
        </w:rPr>
      </w:pPr>
      <w:r w:rsidRPr="00CE3B92">
        <w:rPr>
          <w:rFonts w:ascii="Arial" w:hAnsi="Arial" w:cs="Arial"/>
          <w:b/>
          <w:iCs/>
          <w:kern w:val="2"/>
          <w:lang w:eastAsia="pl-PL"/>
        </w:rPr>
        <w:t xml:space="preserve">Projekt uchwały Rady Miasta Olsztyna w sprawie wyrażenia zgody na upamiętnienie Tadeusza </w:t>
      </w:r>
      <w:proofErr w:type="spellStart"/>
      <w:r w:rsidRPr="00CE3B92">
        <w:rPr>
          <w:rFonts w:ascii="Arial" w:hAnsi="Arial" w:cs="Arial"/>
          <w:b/>
          <w:iCs/>
          <w:kern w:val="2"/>
          <w:lang w:eastAsia="pl-PL"/>
        </w:rPr>
        <w:t>Macheli</w:t>
      </w:r>
      <w:proofErr w:type="spellEnd"/>
      <w:r w:rsidRPr="00CE3B92">
        <w:rPr>
          <w:rFonts w:ascii="Arial" w:hAnsi="Arial" w:cs="Arial"/>
          <w:b/>
          <w:iCs/>
          <w:kern w:val="2"/>
          <w:lang w:eastAsia="pl-PL"/>
        </w:rPr>
        <w:t xml:space="preserve"> w formie ławeczki z postacią muzyka i</w:t>
      </w:r>
      <w:r w:rsidR="0067585D">
        <w:rPr>
          <w:rFonts w:ascii="Arial" w:hAnsi="Arial" w:cs="Arial"/>
          <w:b/>
          <w:iCs/>
          <w:kern w:val="2"/>
          <w:lang w:eastAsia="pl-PL"/>
        </w:rPr>
        <w:t> </w:t>
      </w:r>
      <w:r w:rsidRPr="00CE3B92">
        <w:rPr>
          <w:rFonts w:ascii="Arial" w:hAnsi="Arial" w:cs="Arial"/>
          <w:b/>
          <w:iCs/>
          <w:kern w:val="2"/>
          <w:lang w:eastAsia="pl-PL"/>
        </w:rPr>
        <w:t>kompozytora, na skwerze przy Placu Jedności Słowiańskiej w Olsztynie, na terenie Gminy, (05.02.)</w:t>
      </w:r>
    </w:p>
    <w:p w14:paraId="5528D5CB" w14:textId="77777777" w:rsidR="00CE3B92" w:rsidRDefault="00BF6925" w:rsidP="00CE3B92">
      <w:pPr>
        <w:numPr>
          <w:ilvl w:val="1"/>
          <w:numId w:val="2"/>
        </w:numPr>
        <w:tabs>
          <w:tab w:val="num" w:pos="284"/>
        </w:tabs>
        <w:ind w:left="284" w:hanging="283"/>
        <w:rPr>
          <w:rFonts w:ascii="Arial" w:hAnsi="Arial" w:cs="Arial"/>
          <w:b/>
          <w:iCs/>
          <w:kern w:val="2"/>
          <w:lang w:eastAsia="pl-PL"/>
        </w:rPr>
      </w:pPr>
      <w:r w:rsidRPr="00CE3B92">
        <w:rPr>
          <w:rFonts w:ascii="Arial" w:hAnsi="Arial" w:cs="Arial"/>
          <w:b/>
          <w:iCs/>
          <w:kern w:val="2"/>
          <w:lang w:eastAsia="pl-PL"/>
        </w:rPr>
        <w:t>Projekt uchwały Rady Miasta Olsztyna zmieniającej uchwałę w sprawie udzielania bonifikaty od ceny sprzedaży w trybie bezprzetargowym lokali mieszkalnych stanowiących własność Gminy Olsztyn, (05.02.)</w:t>
      </w:r>
    </w:p>
    <w:p w14:paraId="58F7A085" w14:textId="77777777" w:rsidR="00CE3B92" w:rsidRDefault="00BF6925" w:rsidP="00CE3B92">
      <w:pPr>
        <w:numPr>
          <w:ilvl w:val="1"/>
          <w:numId w:val="2"/>
        </w:numPr>
        <w:tabs>
          <w:tab w:val="num" w:pos="284"/>
        </w:tabs>
        <w:ind w:left="284" w:hanging="283"/>
        <w:rPr>
          <w:rFonts w:ascii="Arial" w:hAnsi="Arial" w:cs="Arial"/>
          <w:b/>
          <w:iCs/>
          <w:kern w:val="2"/>
          <w:lang w:eastAsia="pl-PL"/>
        </w:rPr>
      </w:pPr>
      <w:r w:rsidRPr="00CE3B92">
        <w:rPr>
          <w:rFonts w:ascii="Arial" w:hAnsi="Arial" w:cs="Arial"/>
          <w:b/>
          <w:iCs/>
          <w:kern w:val="2"/>
          <w:lang w:eastAsia="pl-PL"/>
        </w:rPr>
        <w:t>Projekt uchwały Rady Miasta Olsztyna w sprawie nadania nowego statutu Schronisku dla Zwierząt w Olsztynie, (10.02.)</w:t>
      </w:r>
    </w:p>
    <w:p w14:paraId="4CD45169" w14:textId="77777777" w:rsidR="00CE3B92" w:rsidRDefault="00BF6925" w:rsidP="00CE3B92">
      <w:pPr>
        <w:numPr>
          <w:ilvl w:val="1"/>
          <w:numId w:val="2"/>
        </w:numPr>
        <w:tabs>
          <w:tab w:val="num" w:pos="284"/>
        </w:tabs>
        <w:ind w:left="284" w:hanging="283"/>
        <w:rPr>
          <w:rFonts w:ascii="Arial" w:hAnsi="Arial" w:cs="Arial"/>
          <w:b/>
          <w:iCs/>
          <w:kern w:val="2"/>
          <w:lang w:eastAsia="pl-PL"/>
        </w:rPr>
      </w:pPr>
      <w:r w:rsidRPr="00CE3B92">
        <w:rPr>
          <w:rFonts w:ascii="Arial" w:hAnsi="Arial" w:cs="Arial"/>
          <w:b/>
          <w:bCs/>
        </w:rPr>
        <w:t>Projekt uchwały Rady Miasta Olsztyna w sprawie porozumienia międzygminnego dotyczącego przekazania zadania własnego gminy polegającego na opiece nad bezdomnymi zwierzętami, (10.02.)</w:t>
      </w:r>
    </w:p>
    <w:p w14:paraId="70986A71" w14:textId="77777777" w:rsidR="00CE3B92" w:rsidRDefault="00BF6925" w:rsidP="00CE3B92">
      <w:pPr>
        <w:numPr>
          <w:ilvl w:val="1"/>
          <w:numId w:val="2"/>
        </w:numPr>
        <w:tabs>
          <w:tab w:val="num" w:pos="284"/>
        </w:tabs>
        <w:ind w:left="284" w:hanging="283"/>
        <w:rPr>
          <w:rFonts w:ascii="Arial" w:hAnsi="Arial" w:cs="Arial"/>
          <w:b/>
          <w:iCs/>
          <w:kern w:val="2"/>
          <w:lang w:eastAsia="pl-PL"/>
        </w:rPr>
      </w:pPr>
      <w:r w:rsidRPr="00CE3B92">
        <w:rPr>
          <w:rFonts w:ascii="Arial" w:hAnsi="Arial" w:cs="Arial"/>
          <w:b/>
          <w:bCs/>
        </w:rPr>
        <w:t>Projekt uchwały Rady Miasta Olsztyna w sprawie porozumienia międzygminnego dotyczącego przekazania zadania własnego gminy polegającego na opiece nad bezdomnymi zwierzętami, (10.02.)</w:t>
      </w:r>
    </w:p>
    <w:p w14:paraId="4CFC747D" w14:textId="77777777" w:rsidR="00CE3B92" w:rsidRDefault="00BF6925" w:rsidP="00CE3B92">
      <w:pPr>
        <w:numPr>
          <w:ilvl w:val="1"/>
          <w:numId w:val="2"/>
        </w:numPr>
        <w:tabs>
          <w:tab w:val="num" w:pos="284"/>
        </w:tabs>
        <w:ind w:left="284" w:hanging="283"/>
        <w:rPr>
          <w:rFonts w:ascii="Arial" w:hAnsi="Arial" w:cs="Arial"/>
          <w:b/>
          <w:iCs/>
          <w:kern w:val="2"/>
          <w:lang w:eastAsia="pl-PL"/>
        </w:rPr>
      </w:pPr>
      <w:r w:rsidRPr="00CE3B92">
        <w:rPr>
          <w:rFonts w:ascii="Arial" w:hAnsi="Arial" w:cs="Arial"/>
          <w:b/>
          <w:bCs/>
        </w:rPr>
        <w:t>Projekt uchwały Rady Miasta Olsztyna w sprawie wyrażenia zgody na utworzenie przez Gminę Olsztyn Spółki z ograniczoną odpowiedzialnością pod firmą „Olsztyńskie Mienie Miejskie” Spółka z ograniczoną odpowiedzialnością, (10.02.)</w:t>
      </w:r>
    </w:p>
    <w:p w14:paraId="2D8D4ED4" w14:textId="77777777" w:rsidR="00CE3B92" w:rsidRDefault="00BF6925" w:rsidP="00CE3B92">
      <w:pPr>
        <w:numPr>
          <w:ilvl w:val="1"/>
          <w:numId w:val="2"/>
        </w:numPr>
        <w:tabs>
          <w:tab w:val="num" w:pos="284"/>
        </w:tabs>
        <w:ind w:left="284" w:hanging="283"/>
        <w:rPr>
          <w:rFonts w:ascii="Arial" w:hAnsi="Arial" w:cs="Arial"/>
          <w:b/>
          <w:iCs/>
          <w:kern w:val="2"/>
          <w:lang w:eastAsia="pl-PL"/>
        </w:rPr>
      </w:pPr>
      <w:r w:rsidRPr="00CE3B92">
        <w:rPr>
          <w:rFonts w:ascii="Arial" w:hAnsi="Arial" w:cs="Arial"/>
          <w:b/>
          <w:bCs/>
          <w:kern w:val="24"/>
        </w:rPr>
        <w:lastRenderedPageBreak/>
        <w:t>Projekt uchwały Rady Miasta Olsztyna w sprawie wyboru firmy audytorskiej do przeprowadzenia badania sprawozdania finansowego Miejskiego Szpitala Zespolonego w Olsztynie za lata 2025 i 2026, (10.02.)</w:t>
      </w:r>
    </w:p>
    <w:p w14:paraId="44BCC58E" w14:textId="77777777" w:rsidR="00CE3B92" w:rsidRDefault="00BF6925" w:rsidP="00CE3B92">
      <w:pPr>
        <w:numPr>
          <w:ilvl w:val="1"/>
          <w:numId w:val="2"/>
        </w:numPr>
        <w:tabs>
          <w:tab w:val="num" w:pos="284"/>
        </w:tabs>
        <w:ind w:left="284" w:hanging="283"/>
        <w:rPr>
          <w:rFonts w:ascii="Arial" w:hAnsi="Arial" w:cs="Arial"/>
          <w:b/>
          <w:iCs/>
          <w:kern w:val="2"/>
          <w:lang w:eastAsia="pl-PL"/>
        </w:rPr>
      </w:pPr>
      <w:r w:rsidRPr="00CE3B92">
        <w:rPr>
          <w:rFonts w:ascii="Arial" w:hAnsi="Arial" w:cs="Arial"/>
          <w:b/>
          <w:bCs/>
          <w:color w:val="000000"/>
          <w:kern w:val="24"/>
        </w:rPr>
        <w:t xml:space="preserve">Projekt uchwały Rady Miasta Olsztyna w sprawie przyjęcia zaktualizowanej Strategii Miejskiego Obszaru Funkcjonalnego Olsztyna 2030+ </w:t>
      </w:r>
      <w:r w:rsidR="00825B12" w:rsidRPr="00CE3B92">
        <w:rPr>
          <w:rFonts w:ascii="Arial" w:hAnsi="Arial" w:cs="Arial"/>
          <w:b/>
          <w:bCs/>
          <w:color w:val="000000"/>
          <w:kern w:val="24"/>
        </w:rPr>
        <w:t>-</w:t>
      </w:r>
      <w:r w:rsidRPr="00CE3B92">
        <w:rPr>
          <w:rFonts w:ascii="Arial" w:hAnsi="Arial" w:cs="Arial"/>
          <w:b/>
          <w:bCs/>
          <w:color w:val="000000"/>
          <w:kern w:val="24"/>
        </w:rPr>
        <w:t xml:space="preserve"> Nowe wyzwania, (10.02.)</w:t>
      </w:r>
    </w:p>
    <w:p w14:paraId="2740B0FF" w14:textId="77777777" w:rsidR="00CE3B92" w:rsidRDefault="00BF6925" w:rsidP="00CE3B92">
      <w:pPr>
        <w:numPr>
          <w:ilvl w:val="1"/>
          <w:numId w:val="2"/>
        </w:numPr>
        <w:tabs>
          <w:tab w:val="num" w:pos="284"/>
        </w:tabs>
        <w:ind w:left="284" w:hanging="425"/>
        <w:rPr>
          <w:rFonts w:ascii="Arial" w:hAnsi="Arial" w:cs="Arial"/>
          <w:b/>
          <w:iCs/>
          <w:kern w:val="2"/>
          <w:lang w:eastAsia="pl-PL"/>
        </w:rPr>
      </w:pPr>
      <w:r w:rsidRPr="00CE3B92">
        <w:rPr>
          <w:rFonts w:ascii="Arial" w:hAnsi="Arial" w:cs="Arial"/>
          <w:b/>
          <w:bCs/>
        </w:rPr>
        <w:t>Projekt uchwały Rady Miasta Olsztyna w sprawie ustalenia wykazu budynków pozostających w 100% własnością Gminy Olsztyn, w których nie prowadzi się sprzedaży lokali, (10.02.)</w:t>
      </w:r>
    </w:p>
    <w:p w14:paraId="66D85A60" w14:textId="77777777" w:rsidR="00CE3B92" w:rsidRDefault="00787EAE" w:rsidP="00CE3B92">
      <w:pPr>
        <w:numPr>
          <w:ilvl w:val="1"/>
          <w:numId w:val="2"/>
        </w:numPr>
        <w:tabs>
          <w:tab w:val="num" w:pos="284"/>
        </w:tabs>
        <w:ind w:left="284" w:hanging="425"/>
        <w:rPr>
          <w:rFonts w:ascii="Arial" w:hAnsi="Arial" w:cs="Arial"/>
          <w:b/>
          <w:iCs/>
          <w:kern w:val="2"/>
          <w:lang w:eastAsia="pl-PL"/>
        </w:rPr>
      </w:pPr>
      <w:r w:rsidRPr="00CE3B92">
        <w:rPr>
          <w:rFonts w:ascii="Arial" w:hAnsi="Arial" w:cs="Arial"/>
          <w:b/>
        </w:rPr>
        <w:t>Projekt uchwały Rady Miasta Olsztyna w sprawie wysokości opłaty za pobyt w Izbie Wytrzeźwień - Ambulatorium dla Nietrzeźwych Miejskiego Zespołu Profilaktyki i Terapii Uzależnień w Olsztynie, (12.02.)</w:t>
      </w:r>
    </w:p>
    <w:p w14:paraId="786E46FF" w14:textId="77777777" w:rsidR="00CE3B92" w:rsidRDefault="00787EAE" w:rsidP="00CE3B92">
      <w:pPr>
        <w:numPr>
          <w:ilvl w:val="1"/>
          <w:numId w:val="2"/>
        </w:numPr>
        <w:tabs>
          <w:tab w:val="num" w:pos="284"/>
        </w:tabs>
        <w:ind w:left="284" w:hanging="425"/>
        <w:rPr>
          <w:rFonts w:ascii="Arial" w:hAnsi="Arial" w:cs="Arial"/>
          <w:b/>
          <w:iCs/>
          <w:kern w:val="2"/>
          <w:lang w:eastAsia="pl-PL"/>
        </w:rPr>
      </w:pPr>
      <w:r w:rsidRPr="00CE3B92">
        <w:rPr>
          <w:rFonts w:ascii="Arial" w:hAnsi="Arial" w:cs="Arial"/>
          <w:b/>
        </w:rPr>
        <w:t>Projekt uchwały Rady Miasta Olsztyna w sprawie zmiany statutu Miejskiego Ośrodka Kultury w Olsztynie, (12.02.)</w:t>
      </w:r>
    </w:p>
    <w:p w14:paraId="284FFB5F" w14:textId="77777777" w:rsidR="00CE3B92" w:rsidRDefault="00787EAE" w:rsidP="00CE3B92">
      <w:pPr>
        <w:numPr>
          <w:ilvl w:val="1"/>
          <w:numId w:val="2"/>
        </w:numPr>
        <w:tabs>
          <w:tab w:val="num" w:pos="284"/>
        </w:tabs>
        <w:ind w:left="284" w:hanging="425"/>
        <w:rPr>
          <w:rFonts w:ascii="Arial" w:hAnsi="Arial" w:cs="Arial"/>
          <w:b/>
          <w:iCs/>
          <w:kern w:val="2"/>
          <w:lang w:eastAsia="pl-PL"/>
        </w:rPr>
      </w:pPr>
      <w:r w:rsidRPr="00CE3B92">
        <w:rPr>
          <w:rFonts w:ascii="Arial" w:hAnsi="Arial" w:cs="Arial"/>
          <w:b/>
        </w:rPr>
        <w:t>Projekt uchwały Rady Miasta Olsztyna w sprawie określenia regulaminu otwartego konkursu ofert na realizację zadania publicznego z zakresu wychowania przedszkolnego oraz określenia kryteriów wyboru ofert, (12.02.)</w:t>
      </w:r>
    </w:p>
    <w:p w14:paraId="73F01D42" w14:textId="77777777" w:rsidR="00CE3B92" w:rsidRDefault="00787EAE" w:rsidP="00CE3B92">
      <w:pPr>
        <w:numPr>
          <w:ilvl w:val="1"/>
          <w:numId w:val="2"/>
        </w:numPr>
        <w:tabs>
          <w:tab w:val="num" w:pos="284"/>
        </w:tabs>
        <w:ind w:left="284" w:hanging="425"/>
        <w:rPr>
          <w:rFonts w:ascii="Arial" w:hAnsi="Arial" w:cs="Arial"/>
          <w:b/>
          <w:iCs/>
          <w:kern w:val="2"/>
          <w:lang w:eastAsia="pl-PL"/>
        </w:rPr>
      </w:pPr>
      <w:r w:rsidRPr="00CE3B92">
        <w:rPr>
          <w:rFonts w:ascii="Arial" w:hAnsi="Arial" w:cs="Arial"/>
          <w:b/>
          <w:iCs/>
          <w:kern w:val="2"/>
          <w:lang w:eastAsia="pl-PL"/>
        </w:rPr>
        <w:t>Projekt uchwały Rady Miasta Olsztyna w sprawie ustalenia strefy płatnego parkowania w Olsztynie, zasad jej funkcjonowania oraz wysokości stawek opłat i opłaty dodatkowej oraz sposobu ich pobierania, (12.02.)</w:t>
      </w:r>
    </w:p>
    <w:p w14:paraId="6231315D" w14:textId="77777777" w:rsidR="00CE3B92" w:rsidRDefault="00787EAE" w:rsidP="00CE3B92">
      <w:pPr>
        <w:numPr>
          <w:ilvl w:val="1"/>
          <w:numId w:val="2"/>
        </w:numPr>
        <w:tabs>
          <w:tab w:val="num" w:pos="284"/>
        </w:tabs>
        <w:ind w:left="284" w:hanging="425"/>
        <w:rPr>
          <w:rFonts w:ascii="Arial" w:hAnsi="Arial" w:cs="Arial"/>
          <w:b/>
          <w:iCs/>
          <w:kern w:val="2"/>
          <w:lang w:eastAsia="pl-PL"/>
        </w:rPr>
      </w:pPr>
      <w:r w:rsidRPr="00CE3B92">
        <w:rPr>
          <w:rFonts w:ascii="Arial" w:hAnsi="Arial" w:cs="Arial"/>
          <w:b/>
          <w:iCs/>
          <w:kern w:val="2"/>
          <w:lang w:eastAsia="pl-PL"/>
        </w:rPr>
        <w:t xml:space="preserve">Projekt uchwały Rady Miasta Olsztyna </w:t>
      </w:r>
      <w:r w:rsidRPr="00CE3B92">
        <w:rPr>
          <w:rFonts w:ascii="Arial" w:hAnsi="Arial" w:cs="Arial"/>
          <w:b/>
          <w:bCs/>
        </w:rPr>
        <w:t>w sprawie ustanowienia uprawnień do zwolnień i ulg za przejazdy wykonywane lokalnym transportem zbiorowym w Olsztynie, (12.02.)</w:t>
      </w:r>
    </w:p>
    <w:p w14:paraId="350A6A09" w14:textId="77777777" w:rsidR="00CE3B92" w:rsidRDefault="00787EAE" w:rsidP="00CE3B92">
      <w:pPr>
        <w:numPr>
          <w:ilvl w:val="1"/>
          <w:numId w:val="2"/>
        </w:numPr>
        <w:tabs>
          <w:tab w:val="num" w:pos="284"/>
        </w:tabs>
        <w:ind w:left="284" w:hanging="425"/>
        <w:rPr>
          <w:rFonts w:ascii="Arial" w:hAnsi="Arial" w:cs="Arial"/>
          <w:b/>
          <w:iCs/>
          <w:kern w:val="2"/>
          <w:lang w:eastAsia="pl-PL"/>
        </w:rPr>
      </w:pPr>
      <w:r w:rsidRPr="00CE3B92">
        <w:rPr>
          <w:rFonts w:ascii="Arial" w:hAnsi="Arial" w:cs="Arial"/>
          <w:b/>
          <w:iCs/>
          <w:kern w:val="2"/>
          <w:lang w:eastAsia="pl-PL"/>
        </w:rPr>
        <w:t>Projekt uchwały Rady Miasta Olsztyna w sprawie ustalenia opłat za usługi przewozowe wykonywane lokalnym transportem zbiorowym realizowanym przez Gminę Olsztyn, (12.02.)</w:t>
      </w:r>
    </w:p>
    <w:p w14:paraId="1308FC69" w14:textId="7AB60C7F" w:rsidR="009310E8" w:rsidRPr="00CE3B92" w:rsidRDefault="00787EAE" w:rsidP="00CE3B92">
      <w:pPr>
        <w:numPr>
          <w:ilvl w:val="1"/>
          <w:numId w:val="2"/>
        </w:numPr>
        <w:tabs>
          <w:tab w:val="num" w:pos="284"/>
        </w:tabs>
        <w:ind w:left="284" w:hanging="425"/>
        <w:rPr>
          <w:rFonts w:ascii="Arial" w:hAnsi="Arial" w:cs="Arial"/>
          <w:b/>
          <w:iCs/>
          <w:kern w:val="2"/>
          <w:lang w:eastAsia="pl-PL"/>
        </w:rPr>
      </w:pPr>
      <w:r w:rsidRPr="00CE3B92">
        <w:rPr>
          <w:rFonts w:ascii="Arial" w:hAnsi="Arial" w:cs="Arial"/>
          <w:b/>
          <w:bCs/>
        </w:rPr>
        <w:t>Projekt uchwały Rady Miasta Olsztyna w sprawie wyrażenia zgody na zawarcie w trybie bezprzetargowym umowy dzierżawy gruntu stanowiącego własność Gminy Olsztyn z dotychczasowym dzierżawcą na czas nieoznaczony</w:t>
      </w:r>
      <w:r w:rsidR="00D9206B" w:rsidRPr="00CE3B92">
        <w:rPr>
          <w:rFonts w:ascii="Arial" w:hAnsi="Arial" w:cs="Arial"/>
          <w:b/>
          <w:bCs/>
        </w:rPr>
        <w:t>.</w:t>
      </w:r>
      <w:r w:rsidRPr="00CE3B92">
        <w:rPr>
          <w:rFonts w:ascii="Arial" w:hAnsi="Arial" w:cs="Arial"/>
          <w:b/>
          <w:bCs/>
        </w:rPr>
        <w:t xml:space="preserve"> (17.02.)</w:t>
      </w:r>
    </w:p>
    <w:p w14:paraId="5AC80AC1" w14:textId="77777777" w:rsidR="00FF25DB" w:rsidRPr="00825B12" w:rsidRDefault="001E0AE9" w:rsidP="00825B12">
      <w:pPr>
        <w:pStyle w:val="Nagwek1"/>
        <w:rPr>
          <w:i/>
          <w:sz w:val="24"/>
          <w:szCs w:val="24"/>
          <w:lang w:eastAsia="pl-PL"/>
        </w:rPr>
      </w:pPr>
      <w:r w:rsidRPr="00825B12">
        <w:rPr>
          <w:sz w:val="24"/>
          <w:szCs w:val="24"/>
        </w:rPr>
        <w:t>Najważniejsze rozstrzygnięcia w sprawach przedłożonych przez Wydziały Urzędu Miasta Olsztyna oraz jednostki miejskie</w:t>
      </w:r>
      <w:r w:rsidR="00711849" w:rsidRPr="00825B12">
        <w:rPr>
          <w:sz w:val="24"/>
          <w:szCs w:val="24"/>
        </w:rPr>
        <w:t>:</w:t>
      </w:r>
    </w:p>
    <w:p w14:paraId="1BCE0DA1" w14:textId="77777777" w:rsidR="00BF6925" w:rsidRPr="00CE3B92" w:rsidRDefault="00BF6925" w:rsidP="00CE3B92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CE3B92">
        <w:rPr>
          <w:sz w:val="24"/>
          <w:szCs w:val="24"/>
        </w:rPr>
        <w:t>Biuro Miejskiego Konserwatora Zabytków:</w:t>
      </w:r>
    </w:p>
    <w:p w14:paraId="1A1FA50C" w14:textId="6E0FACED" w:rsidR="00BF6925" w:rsidRPr="00E27252" w:rsidRDefault="00BF6925" w:rsidP="00CE3B92">
      <w:pPr>
        <w:pStyle w:val="Tekstpodstawowy"/>
        <w:spacing w:line="240" w:lineRule="auto"/>
        <w:jc w:val="left"/>
        <w:rPr>
          <w:sz w:val="24"/>
          <w:szCs w:val="24"/>
        </w:rPr>
      </w:pPr>
      <w:r w:rsidRPr="00E27252">
        <w:rPr>
          <w:kern w:val="24"/>
          <w:sz w:val="24"/>
          <w:szCs w:val="24"/>
        </w:rPr>
        <w:t>zaakceptowano Sprawozdanie z realizacji Programu Opieki nad Zabytkami Miasta Olsztyna za lata 2024-2025. Skierowano Sp</w:t>
      </w:r>
      <w:r w:rsidR="0067585D">
        <w:rPr>
          <w:kern w:val="24"/>
          <w:sz w:val="24"/>
          <w:szCs w:val="24"/>
        </w:rPr>
        <w:t>rawozdanie na sesję Rady Miasta.</w:t>
      </w:r>
      <w:r w:rsidRPr="00E27252">
        <w:rPr>
          <w:kern w:val="24"/>
          <w:sz w:val="24"/>
          <w:szCs w:val="24"/>
        </w:rPr>
        <w:t xml:space="preserve"> (10.02.)</w:t>
      </w:r>
    </w:p>
    <w:p w14:paraId="03DC54EB" w14:textId="14E86DB6" w:rsidR="006B3BE0" w:rsidRPr="00CE3B92" w:rsidRDefault="00CE3B92" w:rsidP="00CE3B92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CE3B92">
        <w:rPr>
          <w:sz w:val="24"/>
          <w:szCs w:val="24"/>
        </w:rPr>
        <w:t>B</w:t>
      </w:r>
      <w:r w:rsidR="006B3BE0" w:rsidRPr="00CE3B92">
        <w:rPr>
          <w:sz w:val="24"/>
          <w:szCs w:val="24"/>
        </w:rPr>
        <w:t>iuro Pełnomocnika Prezydenta Olsztyna ds. Współpracy z Organizacjami Pozarządowymi:</w:t>
      </w:r>
    </w:p>
    <w:p w14:paraId="36B27E95" w14:textId="77777777" w:rsidR="003205C6" w:rsidRPr="00CE3B92" w:rsidRDefault="003205C6" w:rsidP="00CE3B92">
      <w:pPr>
        <w:rPr>
          <w:rFonts w:ascii="Arial" w:hAnsi="Arial" w:cs="Arial"/>
        </w:rPr>
      </w:pPr>
      <w:r w:rsidRPr="00CE3B92">
        <w:rPr>
          <w:rFonts w:ascii="Arial" w:hAnsi="Arial" w:cs="Arial"/>
        </w:rPr>
        <w:t xml:space="preserve">wyrażono zgodę na: </w:t>
      </w:r>
    </w:p>
    <w:p w14:paraId="78AEF158" w14:textId="6898D56A" w:rsidR="00EC64E9" w:rsidRDefault="003205C6" w:rsidP="00CE3B92">
      <w:pPr>
        <w:widowControl w:val="0"/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rPr>
          <w:rFonts w:ascii="Arial" w:hAnsi="Arial" w:cs="Arial"/>
        </w:rPr>
      </w:pPr>
      <w:r w:rsidRPr="00E27252">
        <w:rPr>
          <w:rFonts w:ascii="Arial" w:hAnsi="Arial" w:cs="Arial"/>
        </w:rPr>
        <w:t>zawarcie z wnioskodawcą w trybie bezprzetargowym kolejnej umowy najmu na okres 3 lat, od dnia 01.02.2026 r., lokalu użytkowego nr 5 położonego przy ul. 11 Listopada 4 w Olsztynie o pow. 33,90 m², ze stawką czynszu w wysokości 11,21 zł/m</w:t>
      </w:r>
      <w:r w:rsidRPr="00E27252">
        <w:rPr>
          <w:rFonts w:ascii="Arial" w:hAnsi="Arial" w:cs="Arial"/>
          <w:vertAlign w:val="superscript"/>
        </w:rPr>
        <w:t>2</w:t>
      </w:r>
      <w:r w:rsidRPr="00E27252">
        <w:rPr>
          <w:rFonts w:ascii="Arial" w:hAnsi="Arial" w:cs="Arial"/>
        </w:rPr>
        <w:t xml:space="preserve"> netto plus VAT zaproponowaną przez Zakład Lokali i Budynków Komunalnych w Olsztynie zgodnie z Zarządzeniem nr 128 Prezydenta Olsztyna z</w:t>
      </w:r>
      <w:r w:rsidR="0067585D">
        <w:rPr>
          <w:rFonts w:ascii="Arial" w:hAnsi="Arial" w:cs="Arial"/>
        </w:rPr>
        <w:t> </w:t>
      </w:r>
      <w:r w:rsidRPr="00E27252">
        <w:rPr>
          <w:rFonts w:ascii="Arial" w:hAnsi="Arial" w:cs="Arial"/>
        </w:rPr>
        <w:t xml:space="preserve">dnia 5 maja 2022 r. w sprawie wykonania uchwały określającej zasady gospodarki lokalami użytkowymi, pomieszczeniami gospodarczymi i garażami stanowiącymi własność Gminy Olsztyn oraz ustalenia minimalnych stawek </w:t>
      </w:r>
      <w:r w:rsidRPr="00E27252">
        <w:rPr>
          <w:rFonts w:ascii="Arial" w:hAnsi="Arial" w:cs="Arial"/>
        </w:rPr>
        <w:lastRenderedPageBreak/>
        <w:t>czynszu za lokale użytkowe, pomieszczenia gospodarcze garaże stanowiące własność Gminy Olsztyn (ze zm.), (22.01.)</w:t>
      </w:r>
    </w:p>
    <w:p w14:paraId="0BB7B87F" w14:textId="422B6487" w:rsidR="00A64AA2" w:rsidRPr="00CE3B92" w:rsidRDefault="003205C6" w:rsidP="00CE3B92">
      <w:pPr>
        <w:widowControl w:val="0"/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rPr>
          <w:rFonts w:ascii="Arial" w:hAnsi="Arial" w:cs="Arial"/>
        </w:rPr>
      </w:pPr>
      <w:r w:rsidRPr="00EC64E9">
        <w:rPr>
          <w:rFonts w:ascii="Arial" w:hAnsi="Arial" w:cs="Arial"/>
        </w:rPr>
        <w:t xml:space="preserve">zawarcie z wnioskodawcą w trybie bezprzetargowym kolejnej umowy najmu lokalu użytkowego, położonego przy ul. </w:t>
      </w:r>
      <w:proofErr w:type="spellStart"/>
      <w:r w:rsidRPr="00EC64E9">
        <w:rPr>
          <w:rFonts w:ascii="Arial" w:hAnsi="Arial" w:cs="Arial"/>
        </w:rPr>
        <w:t>Tarasa</w:t>
      </w:r>
      <w:proofErr w:type="spellEnd"/>
      <w:r w:rsidRPr="00EC64E9">
        <w:rPr>
          <w:rFonts w:ascii="Arial" w:hAnsi="Arial" w:cs="Arial"/>
        </w:rPr>
        <w:t xml:space="preserve"> Szewczenki 1</w:t>
      </w:r>
      <w:r w:rsidR="00BF6925" w:rsidRPr="00EC64E9">
        <w:rPr>
          <w:rFonts w:ascii="Arial" w:hAnsi="Arial" w:cs="Arial"/>
        </w:rPr>
        <w:t xml:space="preserve"> </w:t>
      </w:r>
      <w:r w:rsidRPr="00EC64E9">
        <w:rPr>
          <w:rFonts w:ascii="Arial" w:hAnsi="Arial" w:cs="Arial"/>
        </w:rPr>
        <w:t>w Olsztynie, na czas realizacji zadania publicznego pn. „Prowadzenie Olsztyńskiego Centrum Wspierania Organizacji Pozarządowych”, z mocą obowiązującą od dnia 01.01.2026 r. do 31.12.2028 r.</w:t>
      </w:r>
      <w:r w:rsidR="003044DF">
        <w:rPr>
          <w:rFonts w:ascii="Arial" w:hAnsi="Arial" w:cs="Arial"/>
        </w:rPr>
        <w:t>,</w:t>
      </w:r>
      <w:r w:rsidRPr="00EC64E9">
        <w:rPr>
          <w:rFonts w:ascii="Arial" w:hAnsi="Arial" w:cs="Arial"/>
        </w:rPr>
        <w:t xml:space="preserve"> ze stawką czynszu</w:t>
      </w:r>
      <w:r w:rsidR="00BF6925" w:rsidRPr="00EC64E9">
        <w:rPr>
          <w:rFonts w:ascii="Arial" w:hAnsi="Arial" w:cs="Arial"/>
        </w:rPr>
        <w:t xml:space="preserve"> </w:t>
      </w:r>
      <w:r w:rsidRPr="00EC64E9">
        <w:rPr>
          <w:rFonts w:ascii="Arial" w:hAnsi="Arial" w:cs="Arial"/>
        </w:rPr>
        <w:t>w wysokości 7,50 zł/m</w:t>
      </w:r>
      <w:r w:rsidRPr="00EC64E9">
        <w:rPr>
          <w:rFonts w:ascii="Arial" w:hAnsi="Arial" w:cs="Arial"/>
          <w:vertAlign w:val="superscript"/>
        </w:rPr>
        <w:t>2</w:t>
      </w:r>
      <w:r w:rsidRPr="00EC64E9">
        <w:rPr>
          <w:rFonts w:ascii="Arial" w:hAnsi="Arial" w:cs="Arial"/>
        </w:rPr>
        <w:t xml:space="preserve"> netto plus VAT zaproponowaną przez Zakład Lokali i Budynków Komunalnych w</w:t>
      </w:r>
      <w:r w:rsidR="0067585D">
        <w:rPr>
          <w:rFonts w:ascii="Arial" w:hAnsi="Arial" w:cs="Arial"/>
        </w:rPr>
        <w:t> </w:t>
      </w:r>
      <w:r w:rsidRPr="00EC64E9">
        <w:rPr>
          <w:rFonts w:ascii="Arial" w:hAnsi="Arial" w:cs="Arial"/>
        </w:rPr>
        <w:t xml:space="preserve">Olsztynie zgodnie z Zarządzeniem nr 128 Prezydenta Olsztyna z dnia 5 maja 2022 r. w sprawie wykonania uchwały określającej zasady gospodarki lokalami użytkowymi, pomieszczeniami gospodarczymi i garażami stanowiącymi własność Gminy Olsztyn oraz ustalenia minimalnych stawek czynszu za lokale użytkowe, pomieszczenia gospodarcze garaże stanowiące </w:t>
      </w:r>
      <w:r w:rsidR="0067585D">
        <w:rPr>
          <w:rFonts w:ascii="Arial" w:hAnsi="Arial" w:cs="Arial"/>
        </w:rPr>
        <w:t>własność Gminy Olsztyn (ze zm.).</w:t>
      </w:r>
      <w:r w:rsidRPr="00EC64E9">
        <w:rPr>
          <w:rFonts w:ascii="Arial" w:hAnsi="Arial" w:cs="Arial"/>
        </w:rPr>
        <w:t xml:space="preserve"> (22.01.)</w:t>
      </w:r>
    </w:p>
    <w:p w14:paraId="4C9B3C24" w14:textId="3828226D" w:rsidR="000B122A" w:rsidRPr="00CE3B92" w:rsidRDefault="000B122A" w:rsidP="00CE3B92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CE3B92">
        <w:rPr>
          <w:sz w:val="24"/>
          <w:szCs w:val="24"/>
        </w:rPr>
        <w:t>Wydział Polityki Lokalowej:</w:t>
      </w:r>
    </w:p>
    <w:p w14:paraId="7A5F1C13" w14:textId="77777777" w:rsidR="000B122A" w:rsidRPr="00E27252" w:rsidRDefault="000B122A" w:rsidP="00CE3B92">
      <w:pPr>
        <w:pStyle w:val="Tekstpodstawowy"/>
        <w:numPr>
          <w:ilvl w:val="1"/>
          <w:numId w:val="7"/>
        </w:numPr>
        <w:tabs>
          <w:tab w:val="clear" w:pos="900"/>
          <w:tab w:val="num" w:pos="426"/>
        </w:tabs>
        <w:spacing w:line="240" w:lineRule="auto"/>
        <w:ind w:left="709" w:hanging="709"/>
        <w:rPr>
          <w:sz w:val="24"/>
          <w:szCs w:val="24"/>
        </w:rPr>
      </w:pPr>
      <w:r w:rsidRPr="00E27252">
        <w:rPr>
          <w:kern w:val="1"/>
          <w:sz w:val="24"/>
          <w:szCs w:val="24"/>
        </w:rPr>
        <w:t xml:space="preserve">wyrażono zgodę na: </w:t>
      </w:r>
    </w:p>
    <w:p w14:paraId="2DC4ED6E" w14:textId="562ADCBB" w:rsidR="00D9206B" w:rsidRDefault="000B122A" w:rsidP="00CE3B92">
      <w:pPr>
        <w:pStyle w:val="Tekstpodstawowy"/>
        <w:numPr>
          <w:ilvl w:val="2"/>
          <w:numId w:val="7"/>
        </w:numPr>
        <w:tabs>
          <w:tab w:val="clear" w:pos="2340"/>
        </w:tabs>
        <w:spacing w:line="240" w:lineRule="auto"/>
        <w:ind w:left="709" w:hanging="283"/>
        <w:jc w:val="left"/>
        <w:rPr>
          <w:sz w:val="24"/>
          <w:szCs w:val="24"/>
        </w:rPr>
      </w:pPr>
      <w:r w:rsidRPr="00E27252">
        <w:rPr>
          <w:kern w:val="1"/>
          <w:sz w:val="24"/>
          <w:szCs w:val="24"/>
        </w:rPr>
        <w:t>sprzedaż na rzecz najemcy lokalu mieszkalnego nr 7 znajdującego się</w:t>
      </w:r>
      <w:r w:rsidR="00CE3B92">
        <w:rPr>
          <w:kern w:val="1"/>
          <w:sz w:val="24"/>
          <w:szCs w:val="24"/>
        </w:rPr>
        <w:t xml:space="preserve"> </w:t>
      </w:r>
      <w:r w:rsidRPr="00E27252">
        <w:rPr>
          <w:kern w:val="1"/>
          <w:sz w:val="24"/>
          <w:szCs w:val="24"/>
        </w:rPr>
        <w:t>w</w:t>
      </w:r>
      <w:r w:rsidR="0067585D">
        <w:rPr>
          <w:kern w:val="1"/>
          <w:sz w:val="24"/>
          <w:szCs w:val="24"/>
        </w:rPr>
        <w:t> </w:t>
      </w:r>
      <w:r w:rsidRPr="00E27252">
        <w:rPr>
          <w:kern w:val="1"/>
          <w:sz w:val="24"/>
          <w:szCs w:val="24"/>
        </w:rPr>
        <w:t>budynku przy al. W</w:t>
      </w:r>
      <w:r w:rsidR="00E579AB">
        <w:rPr>
          <w:kern w:val="1"/>
          <w:sz w:val="24"/>
          <w:szCs w:val="24"/>
        </w:rPr>
        <w:t xml:space="preserve">. </w:t>
      </w:r>
      <w:r w:rsidRPr="00E27252">
        <w:rPr>
          <w:kern w:val="1"/>
          <w:sz w:val="24"/>
          <w:szCs w:val="24"/>
        </w:rPr>
        <w:t>w Olsztynie, (03.02.)</w:t>
      </w:r>
    </w:p>
    <w:p w14:paraId="76D5576B" w14:textId="597818BA" w:rsidR="00EC64E9" w:rsidRPr="00B74288" w:rsidRDefault="000B122A" w:rsidP="00CE3B92">
      <w:pPr>
        <w:pStyle w:val="Tekstpodstawowy"/>
        <w:numPr>
          <w:ilvl w:val="2"/>
          <w:numId w:val="7"/>
        </w:numPr>
        <w:tabs>
          <w:tab w:val="clear" w:pos="2340"/>
        </w:tabs>
        <w:spacing w:line="240" w:lineRule="auto"/>
        <w:ind w:left="709" w:hanging="283"/>
        <w:jc w:val="left"/>
        <w:rPr>
          <w:kern w:val="1"/>
          <w:sz w:val="24"/>
          <w:szCs w:val="24"/>
        </w:rPr>
      </w:pPr>
      <w:r w:rsidRPr="00D9206B">
        <w:rPr>
          <w:kern w:val="1"/>
          <w:sz w:val="24"/>
          <w:szCs w:val="24"/>
        </w:rPr>
        <w:t>wyłączenie z zasobu mieszkaniowego Gminy Olsztyn trzech niżej wymienionych lokali:</w:t>
      </w:r>
      <w:r w:rsidR="00B74288">
        <w:rPr>
          <w:kern w:val="1"/>
          <w:sz w:val="24"/>
          <w:szCs w:val="24"/>
        </w:rPr>
        <w:t xml:space="preserve"> </w:t>
      </w:r>
      <w:r w:rsidRPr="00B74288">
        <w:rPr>
          <w:kern w:val="1"/>
          <w:sz w:val="24"/>
          <w:szCs w:val="24"/>
        </w:rPr>
        <w:t>nr 5 o powierzchni użytkowej 38,40 m</w:t>
      </w:r>
      <w:r w:rsidRPr="00B74288">
        <w:rPr>
          <w:kern w:val="1"/>
          <w:sz w:val="24"/>
          <w:szCs w:val="24"/>
          <w:vertAlign w:val="superscript"/>
        </w:rPr>
        <w:t>2</w:t>
      </w:r>
      <w:r w:rsidRPr="00B74288">
        <w:rPr>
          <w:kern w:val="1"/>
          <w:sz w:val="24"/>
          <w:szCs w:val="24"/>
        </w:rPr>
        <w:t>, położonego w</w:t>
      </w:r>
      <w:r w:rsidR="0067585D">
        <w:rPr>
          <w:kern w:val="1"/>
          <w:sz w:val="24"/>
          <w:szCs w:val="24"/>
        </w:rPr>
        <w:t> </w:t>
      </w:r>
      <w:r w:rsidRPr="00B74288">
        <w:rPr>
          <w:kern w:val="1"/>
          <w:sz w:val="24"/>
          <w:szCs w:val="24"/>
        </w:rPr>
        <w:t>budynku przy ul. Szymanowskiego 21,</w:t>
      </w:r>
      <w:r w:rsidR="00B74288">
        <w:rPr>
          <w:kern w:val="1"/>
          <w:sz w:val="24"/>
          <w:szCs w:val="24"/>
        </w:rPr>
        <w:t xml:space="preserve"> </w:t>
      </w:r>
      <w:r w:rsidRPr="00B74288">
        <w:rPr>
          <w:kern w:val="1"/>
          <w:sz w:val="24"/>
          <w:szCs w:val="24"/>
        </w:rPr>
        <w:t>nr o powierzchni użytkowej 18,40 m</w:t>
      </w:r>
      <w:r w:rsidRPr="00B74288">
        <w:rPr>
          <w:kern w:val="1"/>
          <w:sz w:val="24"/>
          <w:szCs w:val="24"/>
          <w:vertAlign w:val="superscript"/>
        </w:rPr>
        <w:t>2</w:t>
      </w:r>
      <w:r w:rsidRPr="00B74288">
        <w:rPr>
          <w:kern w:val="1"/>
          <w:sz w:val="24"/>
          <w:szCs w:val="24"/>
        </w:rPr>
        <w:t>, położonego w budynku przy ul. Moniuszki 11,</w:t>
      </w:r>
      <w:r w:rsidR="00B74288">
        <w:rPr>
          <w:kern w:val="1"/>
          <w:sz w:val="24"/>
          <w:szCs w:val="24"/>
        </w:rPr>
        <w:t xml:space="preserve"> </w:t>
      </w:r>
      <w:r w:rsidRPr="00B74288">
        <w:rPr>
          <w:kern w:val="1"/>
          <w:sz w:val="24"/>
          <w:szCs w:val="24"/>
        </w:rPr>
        <w:t>nr  o powierzchni użytkowej 31,20 m</w:t>
      </w:r>
      <w:r w:rsidRPr="00B74288">
        <w:rPr>
          <w:kern w:val="1"/>
          <w:sz w:val="24"/>
          <w:szCs w:val="24"/>
          <w:vertAlign w:val="superscript"/>
        </w:rPr>
        <w:t>2</w:t>
      </w:r>
      <w:r w:rsidRPr="00B74288">
        <w:rPr>
          <w:kern w:val="1"/>
          <w:sz w:val="24"/>
          <w:szCs w:val="24"/>
        </w:rPr>
        <w:t>, położonego w budynku przy ul. Wyzwolenia 6 i przeznaczenie ich do wynajmu na pracownie twórcze na czas oznaczony do 3 lat, (03.02.)</w:t>
      </w:r>
    </w:p>
    <w:p w14:paraId="7C57D717" w14:textId="1CE96F61" w:rsidR="00787EAE" w:rsidRPr="0007306B" w:rsidRDefault="000B122A" w:rsidP="0007306B">
      <w:pPr>
        <w:pStyle w:val="Tekstpodstawowy"/>
        <w:numPr>
          <w:ilvl w:val="2"/>
          <w:numId w:val="7"/>
        </w:numPr>
        <w:tabs>
          <w:tab w:val="clear" w:pos="2340"/>
        </w:tabs>
        <w:spacing w:line="240" w:lineRule="auto"/>
        <w:ind w:left="709" w:hanging="284"/>
        <w:jc w:val="left"/>
        <w:rPr>
          <w:sz w:val="24"/>
          <w:szCs w:val="24"/>
        </w:rPr>
      </w:pPr>
      <w:r w:rsidRPr="00EC64E9">
        <w:rPr>
          <w:sz w:val="24"/>
          <w:szCs w:val="24"/>
        </w:rPr>
        <w:t>sprzedaż na rzecz najemcy nieruchomości gruntowej zabudowanej garażem, położonym przy ul. K</w:t>
      </w:r>
      <w:r w:rsidR="00E579AB">
        <w:rPr>
          <w:sz w:val="24"/>
          <w:szCs w:val="24"/>
        </w:rPr>
        <w:t>.</w:t>
      </w:r>
      <w:r w:rsidRPr="00EC64E9">
        <w:rPr>
          <w:sz w:val="24"/>
          <w:szCs w:val="24"/>
        </w:rPr>
        <w:t xml:space="preserve"> w Olsztynie, oznaczonej jako działka nr , </w:t>
      </w:r>
      <w:proofErr w:type="spellStart"/>
      <w:r w:rsidRPr="00EC64E9">
        <w:rPr>
          <w:sz w:val="24"/>
          <w:szCs w:val="24"/>
        </w:rPr>
        <w:t>obr</w:t>
      </w:r>
      <w:proofErr w:type="spellEnd"/>
      <w:r w:rsidRPr="00EC64E9">
        <w:rPr>
          <w:sz w:val="24"/>
          <w:szCs w:val="24"/>
        </w:rPr>
        <w:t>., o pow. 19 m</w:t>
      </w:r>
      <w:r w:rsidRPr="00EC64E9">
        <w:rPr>
          <w:sz w:val="24"/>
          <w:szCs w:val="24"/>
          <w:vertAlign w:val="superscript"/>
        </w:rPr>
        <w:t>2</w:t>
      </w:r>
      <w:r w:rsidRPr="00EC64E9">
        <w:rPr>
          <w:sz w:val="24"/>
          <w:szCs w:val="24"/>
        </w:rPr>
        <w:t xml:space="preserve"> wraz z oddaniem w użytkowanie wieczyste na okres 40 lat udziału wynoszącego 1/25 w dz. nr o pow. 506 m</w:t>
      </w:r>
      <w:r w:rsidRPr="00EC64E9">
        <w:rPr>
          <w:sz w:val="24"/>
          <w:szCs w:val="24"/>
          <w:vertAlign w:val="superscript"/>
        </w:rPr>
        <w:t>2</w:t>
      </w:r>
      <w:r w:rsidRPr="00EC64E9">
        <w:rPr>
          <w:sz w:val="24"/>
          <w:szCs w:val="24"/>
        </w:rPr>
        <w:t>, położonej przy ul. K</w:t>
      </w:r>
      <w:r w:rsidR="00E579AB">
        <w:rPr>
          <w:sz w:val="24"/>
          <w:szCs w:val="24"/>
        </w:rPr>
        <w:t>.</w:t>
      </w:r>
      <w:r w:rsidRPr="00EC64E9">
        <w:rPr>
          <w:sz w:val="24"/>
          <w:szCs w:val="24"/>
        </w:rPr>
        <w:t>, przeznaczonej do racjonalnej obsługi garażu, zaliczenie na poczet ceny sprzedaży nakładów poniesionych na wybudowanie garażu, (03.02.)</w:t>
      </w:r>
    </w:p>
    <w:p w14:paraId="50E38E28" w14:textId="77777777" w:rsidR="000B122A" w:rsidRPr="00E27252" w:rsidRDefault="000B122A" w:rsidP="0007306B">
      <w:pPr>
        <w:pStyle w:val="Tekstpodstawowy"/>
        <w:numPr>
          <w:ilvl w:val="1"/>
          <w:numId w:val="7"/>
        </w:numPr>
        <w:tabs>
          <w:tab w:val="clear" w:pos="90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27252">
        <w:rPr>
          <w:sz w:val="24"/>
          <w:szCs w:val="24"/>
        </w:rPr>
        <w:t xml:space="preserve">nie wyrażono zgody na: </w:t>
      </w:r>
    </w:p>
    <w:p w14:paraId="44D177A9" w14:textId="3CFBECE1" w:rsidR="00D9206B" w:rsidRDefault="000B122A" w:rsidP="0007306B">
      <w:pPr>
        <w:pStyle w:val="Tekstpodstawowy"/>
        <w:numPr>
          <w:ilvl w:val="2"/>
          <w:numId w:val="7"/>
        </w:numPr>
        <w:tabs>
          <w:tab w:val="clear" w:pos="2340"/>
        </w:tabs>
        <w:spacing w:line="240" w:lineRule="auto"/>
        <w:ind w:left="709" w:hanging="283"/>
        <w:rPr>
          <w:sz w:val="24"/>
          <w:szCs w:val="24"/>
        </w:rPr>
      </w:pPr>
      <w:r w:rsidRPr="00E27252">
        <w:rPr>
          <w:sz w:val="24"/>
          <w:szCs w:val="24"/>
        </w:rPr>
        <w:t>sprzedaż na rzecz najemcy lokalu mieszkalnego nr znajdującego się w budynku nr</w:t>
      </w:r>
      <w:r w:rsidR="00E579AB">
        <w:rPr>
          <w:sz w:val="24"/>
          <w:szCs w:val="24"/>
        </w:rPr>
        <w:t xml:space="preserve"> </w:t>
      </w:r>
      <w:r w:rsidRPr="00E27252">
        <w:rPr>
          <w:sz w:val="24"/>
          <w:szCs w:val="24"/>
        </w:rPr>
        <w:t>, położonym przy ul. 1 M</w:t>
      </w:r>
      <w:r w:rsidR="00E579AB">
        <w:rPr>
          <w:sz w:val="24"/>
          <w:szCs w:val="24"/>
        </w:rPr>
        <w:t>.</w:t>
      </w:r>
      <w:r w:rsidRPr="00E27252">
        <w:rPr>
          <w:sz w:val="24"/>
          <w:szCs w:val="24"/>
        </w:rPr>
        <w:t xml:space="preserve"> w Olsztynie, (03.02.)</w:t>
      </w:r>
    </w:p>
    <w:p w14:paraId="1ABCA2E9" w14:textId="4B4F5E24" w:rsidR="006374A7" w:rsidRPr="0007306B" w:rsidRDefault="000B122A" w:rsidP="00B74288">
      <w:pPr>
        <w:pStyle w:val="Tekstpodstawowy"/>
        <w:numPr>
          <w:ilvl w:val="2"/>
          <w:numId w:val="7"/>
        </w:numPr>
        <w:tabs>
          <w:tab w:val="clear" w:pos="2340"/>
          <w:tab w:val="num" w:pos="709"/>
        </w:tabs>
        <w:spacing w:line="240" w:lineRule="auto"/>
        <w:ind w:left="709" w:hanging="283"/>
        <w:rPr>
          <w:sz w:val="24"/>
          <w:szCs w:val="24"/>
        </w:rPr>
      </w:pPr>
      <w:r w:rsidRPr="00D9206B">
        <w:rPr>
          <w:kern w:val="1"/>
          <w:sz w:val="24"/>
          <w:szCs w:val="24"/>
        </w:rPr>
        <w:t>sprzedaż na rzecz najemcy lokalu mieszkalnego nr znajdującego się w budynku przy ul. W</w:t>
      </w:r>
      <w:r w:rsidR="00E579AB">
        <w:rPr>
          <w:kern w:val="1"/>
          <w:sz w:val="24"/>
          <w:szCs w:val="24"/>
        </w:rPr>
        <w:t xml:space="preserve">. </w:t>
      </w:r>
      <w:r w:rsidR="0067585D">
        <w:rPr>
          <w:kern w:val="1"/>
          <w:sz w:val="24"/>
          <w:szCs w:val="24"/>
        </w:rPr>
        <w:t>w Olsztynie.</w:t>
      </w:r>
      <w:r w:rsidRPr="00D9206B">
        <w:rPr>
          <w:kern w:val="1"/>
          <w:sz w:val="24"/>
          <w:szCs w:val="24"/>
        </w:rPr>
        <w:t xml:space="preserve"> (03.02.)</w:t>
      </w:r>
    </w:p>
    <w:p w14:paraId="2BFFF503" w14:textId="7092D246" w:rsidR="00787EAE" w:rsidRPr="0007306B" w:rsidRDefault="00787EAE" w:rsidP="0007306B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07306B">
        <w:rPr>
          <w:sz w:val="24"/>
          <w:szCs w:val="24"/>
        </w:rPr>
        <w:t>Wydział Spraw Obywatelskich:</w:t>
      </w:r>
    </w:p>
    <w:p w14:paraId="375C12AD" w14:textId="3391516D" w:rsidR="00AA4CCE" w:rsidRPr="0007306B" w:rsidRDefault="00787EAE" w:rsidP="0007306B">
      <w:pPr>
        <w:pStyle w:val="Tekstpodstawowy"/>
        <w:spacing w:line="240" w:lineRule="auto"/>
        <w:jc w:val="left"/>
        <w:rPr>
          <w:sz w:val="24"/>
          <w:szCs w:val="24"/>
        </w:rPr>
      </w:pPr>
      <w:r w:rsidRPr="00E27252">
        <w:rPr>
          <w:sz w:val="24"/>
          <w:szCs w:val="24"/>
        </w:rPr>
        <w:t>nie wyrażono zgody na umorzenie w całości lub części administracyjnej kary pieniężnej w wysokości 500,00 zł nałożonej na wnioskodawcę, w związku z niezłożeniem wniosku o rejestrację pojazdu marki SUBARU LEGACY, numer, nr rej:, w terminie 30 dni od dnia nabycia pojazdu na teryt</w:t>
      </w:r>
      <w:r w:rsidR="0067585D">
        <w:rPr>
          <w:sz w:val="24"/>
          <w:szCs w:val="24"/>
        </w:rPr>
        <w:t>orium Rzeczypospolitej Polskiej.</w:t>
      </w:r>
      <w:r w:rsidRPr="00E27252">
        <w:rPr>
          <w:sz w:val="24"/>
          <w:szCs w:val="24"/>
        </w:rPr>
        <w:t xml:space="preserve"> (17.02.)</w:t>
      </w:r>
    </w:p>
    <w:p w14:paraId="17E7A51B" w14:textId="13E4ABCE" w:rsidR="00C70446" w:rsidRPr="0007306B" w:rsidRDefault="00F83517" w:rsidP="0007306B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07306B">
        <w:rPr>
          <w:sz w:val="24"/>
          <w:szCs w:val="24"/>
        </w:rPr>
        <w:t>Wydział Urbanistyki i Architektury:</w:t>
      </w:r>
    </w:p>
    <w:p w14:paraId="2CB5AC04" w14:textId="77777777" w:rsidR="00E80271" w:rsidRPr="00E27252" w:rsidRDefault="00C70446" w:rsidP="00A525F2">
      <w:pPr>
        <w:pStyle w:val="Tekstpodstawowy"/>
        <w:spacing w:line="240" w:lineRule="auto"/>
        <w:ind w:left="284" w:hanging="284"/>
        <w:jc w:val="left"/>
        <w:rPr>
          <w:bCs/>
          <w:sz w:val="24"/>
          <w:szCs w:val="24"/>
        </w:rPr>
      </w:pPr>
      <w:r w:rsidRPr="00E27252">
        <w:rPr>
          <w:bCs/>
          <w:sz w:val="24"/>
          <w:szCs w:val="24"/>
        </w:rPr>
        <w:t>wyrażono zgodę na</w:t>
      </w:r>
      <w:r w:rsidR="00E80271" w:rsidRPr="00E27252">
        <w:rPr>
          <w:bCs/>
          <w:sz w:val="24"/>
          <w:szCs w:val="24"/>
        </w:rPr>
        <w:t>:</w:t>
      </w:r>
      <w:r w:rsidRPr="00E27252">
        <w:rPr>
          <w:bCs/>
          <w:sz w:val="24"/>
          <w:szCs w:val="24"/>
        </w:rPr>
        <w:t xml:space="preserve"> </w:t>
      </w:r>
    </w:p>
    <w:p w14:paraId="7C895A58" w14:textId="77777777" w:rsidR="0007306B" w:rsidRDefault="003205C6" w:rsidP="0007306B">
      <w:pPr>
        <w:pStyle w:val="Tekstpodstawowy"/>
        <w:numPr>
          <w:ilvl w:val="2"/>
          <w:numId w:val="5"/>
        </w:numPr>
        <w:spacing w:line="240" w:lineRule="auto"/>
        <w:ind w:left="284" w:hanging="284"/>
        <w:jc w:val="left"/>
        <w:rPr>
          <w:sz w:val="24"/>
          <w:szCs w:val="24"/>
        </w:rPr>
      </w:pPr>
      <w:r w:rsidRPr="00E27252">
        <w:rPr>
          <w:sz w:val="24"/>
          <w:szCs w:val="24"/>
        </w:rPr>
        <w:t>wydanie decyzji ustalającej warunki zabudowy na działce nr oraz na fragmentach działek i w obrębie geodezyjnym nr 123, przy ul. W</w:t>
      </w:r>
      <w:r w:rsidR="00E579AB">
        <w:rPr>
          <w:sz w:val="24"/>
          <w:szCs w:val="24"/>
        </w:rPr>
        <w:t>.</w:t>
      </w:r>
      <w:r w:rsidRPr="00E27252">
        <w:rPr>
          <w:sz w:val="24"/>
          <w:szCs w:val="24"/>
        </w:rPr>
        <w:t xml:space="preserve"> w Olsztynie dla inwestycji obejmującej budowę hali namiotowej, (22.01.)</w:t>
      </w:r>
    </w:p>
    <w:p w14:paraId="2F9DFF2A" w14:textId="41A13986" w:rsidR="0007306B" w:rsidRDefault="003205C6" w:rsidP="0007306B">
      <w:pPr>
        <w:pStyle w:val="Tekstpodstawowy"/>
        <w:numPr>
          <w:ilvl w:val="2"/>
          <w:numId w:val="5"/>
        </w:numPr>
        <w:spacing w:line="240" w:lineRule="auto"/>
        <w:ind w:left="284" w:hanging="284"/>
        <w:jc w:val="left"/>
        <w:rPr>
          <w:sz w:val="24"/>
          <w:szCs w:val="24"/>
        </w:rPr>
      </w:pPr>
      <w:r w:rsidRPr="0007306B">
        <w:rPr>
          <w:sz w:val="24"/>
          <w:szCs w:val="24"/>
        </w:rPr>
        <w:t xml:space="preserve">wydanie decyzji ustalającej warunki zabudowy na działce nr, i w obrębie </w:t>
      </w:r>
      <w:r w:rsidRPr="0007306B">
        <w:rPr>
          <w:sz w:val="24"/>
          <w:szCs w:val="24"/>
        </w:rPr>
        <w:lastRenderedPageBreak/>
        <w:t>geodezyjnym nr, przy ul. B</w:t>
      </w:r>
      <w:r w:rsidR="00E579AB" w:rsidRPr="0007306B">
        <w:rPr>
          <w:sz w:val="24"/>
          <w:szCs w:val="24"/>
        </w:rPr>
        <w:t>.</w:t>
      </w:r>
      <w:r w:rsidRPr="0007306B">
        <w:rPr>
          <w:sz w:val="24"/>
          <w:szCs w:val="24"/>
        </w:rPr>
        <w:t xml:space="preserve"> w Olsztynie dla inwestycji obejmującej budowę budynku mieszkalnego wielorodzinnego z lokalami usługowymi wraz z</w:t>
      </w:r>
      <w:r w:rsidR="0067585D">
        <w:rPr>
          <w:sz w:val="24"/>
          <w:szCs w:val="24"/>
        </w:rPr>
        <w:t> </w:t>
      </w:r>
      <w:r w:rsidRPr="0007306B">
        <w:rPr>
          <w:sz w:val="24"/>
          <w:szCs w:val="24"/>
        </w:rPr>
        <w:t>zagospodarowaniem terenu, (22.01.)</w:t>
      </w:r>
    </w:p>
    <w:p w14:paraId="42AB13F6" w14:textId="50DBEF94" w:rsidR="0007306B" w:rsidRDefault="003205C6" w:rsidP="0007306B">
      <w:pPr>
        <w:pStyle w:val="Tekstpodstawowy"/>
        <w:numPr>
          <w:ilvl w:val="2"/>
          <w:numId w:val="5"/>
        </w:numPr>
        <w:spacing w:line="240" w:lineRule="auto"/>
        <w:ind w:left="284" w:hanging="284"/>
        <w:jc w:val="left"/>
        <w:rPr>
          <w:sz w:val="24"/>
          <w:szCs w:val="24"/>
        </w:rPr>
      </w:pPr>
      <w:r w:rsidRPr="0007306B">
        <w:rPr>
          <w:sz w:val="24"/>
          <w:szCs w:val="24"/>
        </w:rPr>
        <w:t>wydanie decyzji odmawiającej ustalenia warunków zabudowy na fragmentach działek nr, w obrębie 1 w Olsztynie dla inwestycji obejmującej budowę i montaż wolnostojących paneli fotowoltaicznych (elektrowni słonecznej) o łącznej mocy elektrowni do 20 MW (zabudowa wolnostojąca, panele montowane na stelażach konstrukcji stalowej o wysokości do 4 m ponad poziom terenu również z wykorzystaniem systemu nadążnego) wraz z niezbędną infrastrukturą techniczną m.in. stacją zasilającą GPZ WN/SN, stacjami transformatorowymi SN/</w:t>
      </w:r>
      <w:proofErr w:type="spellStart"/>
      <w:r w:rsidRPr="0007306B">
        <w:rPr>
          <w:sz w:val="24"/>
          <w:szCs w:val="24"/>
        </w:rPr>
        <w:t>nN</w:t>
      </w:r>
      <w:proofErr w:type="spellEnd"/>
      <w:r w:rsidRPr="0007306B">
        <w:rPr>
          <w:sz w:val="24"/>
          <w:szCs w:val="24"/>
        </w:rPr>
        <w:t>, z</w:t>
      </w:r>
      <w:r w:rsidR="0067585D">
        <w:rPr>
          <w:sz w:val="24"/>
          <w:szCs w:val="24"/>
        </w:rPr>
        <w:t> </w:t>
      </w:r>
      <w:r w:rsidRPr="0007306B">
        <w:rPr>
          <w:sz w:val="24"/>
          <w:szCs w:val="24"/>
        </w:rPr>
        <w:t xml:space="preserve">możliwością podłączenia magazynu energii elektrycznej, liniami kablowymi </w:t>
      </w:r>
      <w:proofErr w:type="spellStart"/>
      <w:r w:rsidRPr="0007306B">
        <w:rPr>
          <w:sz w:val="24"/>
          <w:szCs w:val="24"/>
        </w:rPr>
        <w:t>nN</w:t>
      </w:r>
      <w:proofErr w:type="spellEnd"/>
      <w:r w:rsidRPr="0007306B">
        <w:rPr>
          <w:sz w:val="24"/>
          <w:szCs w:val="24"/>
        </w:rPr>
        <w:t>, SN, WN, systemami monitoringu, utwardzeniem terenu (dojazd), ogrodzeniem, (22.01.)</w:t>
      </w:r>
    </w:p>
    <w:p w14:paraId="01AB08AE" w14:textId="7301129F" w:rsidR="0007306B" w:rsidRDefault="00B61AC6" w:rsidP="0007306B">
      <w:pPr>
        <w:pStyle w:val="Tekstpodstawowy"/>
        <w:numPr>
          <w:ilvl w:val="2"/>
          <w:numId w:val="5"/>
        </w:numPr>
        <w:spacing w:line="240" w:lineRule="auto"/>
        <w:ind w:left="284" w:hanging="284"/>
        <w:jc w:val="left"/>
        <w:rPr>
          <w:sz w:val="24"/>
          <w:szCs w:val="24"/>
        </w:rPr>
      </w:pPr>
      <w:r w:rsidRPr="0007306B">
        <w:rPr>
          <w:sz w:val="24"/>
          <w:szCs w:val="24"/>
        </w:rPr>
        <w:t xml:space="preserve">wydanie decyzji zatwierdzającej projekt zagospodarowania terenu i projekt architektoniczno-budowlany oraz udzielającej pozwolenia na budowę pawilonu handlowego wraz z budową dojścia na działce nr, </w:t>
      </w:r>
      <w:proofErr w:type="spellStart"/>
      <w:r w:rsidRPr="0007306B">
        <w:rPr>
          <w:sz w:val="24"/>
          <w:szCs w:val="24"/>
        </w:rPr>
        <w:t>obr</w:t>
      </w:r>
      <w:proofErr w:type="spellEnd"/>
      <w:r w:rsidRPr="0007306B">
        <w:rPr>
          <w:sz w:val="24"/>
          <w:szCs w:val="24"/>
        </w:rPr>
        <w:t>. przy ul. J</w:t>
      </w:r>
      <w:r w:rsidR="00E579AB" w:rsidRPr="0007306B">
        <w:rPr>
          <w:sz w:val="24"/>
          <w:szCs w:val="24"/>
        </w:rPr>
        <w:t xml:space="preserve">. </w:t>
      </w:r>
      <w:r w:rsidRPr="0007306B">
        <w:rPr>
          <w:sz w:val="24"/>
          <w:szCs w:val="24"/>
        </w:rPr>
        <w:t>w Olsztynie, (29.01.)</w:t>
      </w:r>
    </w:p>
    <w:p w14:paraId="778A7E97" w14:textId="08BBD48A" w:rsidR="0007306B" w:rsidRDefault="000B122A" w:rsidP="0007306B">
      <w:pPr>
        <w:pStyle w:val="Tekstpodstawowy"/>
        <w:numPr>
          <w:ilvl w:val="2"/>
          <w:numId w:val="5"/>
        </w:numPr>
        <w:spacing w:line="240" w:lineRule="auto"/>
        <w:ind w:left="284" w:hanging="284"/>
        <w:jc w:val="left"/>
        <w:rPr>
          <w:sz w:val="24"/>
          <w:szCs w:val="24"/>
        </w:rPr>
      </w:pPr>
      <w:r w:rsidRPr="0007306B">
        <w:rPr>
          <w:sz w:val="24"/>
          <w:szCs w:val="24"/>
        </w:rPr>
        <w:t>wydanie decyzji zatwierdzającej projekt zagospodarowania terenu i projekt architektoniczno-budowlany oraz udzielającej pozwolenia na budowę 8 budynków mieszkalnych wielorodzinnych z garażami podziemnymi oznaczonymi literami A-H oraz budynku usługowego wraz z zagospodarowaniem terenu (drogami wewnętrznymi, chodnikami, miejscami postojowymi, placami manewrowymi, placem zabaw), budowę murów oporowych, instalacji zewnętrznej kanalizacji deszczowej wraz ze zbiornikami szczelnymi, instalacji zewnętrznej elektroenergetycznej</w:t>
      </w:r>
      <w:r w:rsidR="0007306B">
        <w:rPr>
          <w:sz w:val="24"/>
          <w:szCs w:val="24"/>
        </w:rPr>
        <w:t xml:space="preserve"> </w:t>
      </w:r>
      <w:r w:rsidRPr="0007306B">
        <w:rPr>
          <w:sz w:val="24"/>
          <w:szCs w:val="24"/>
        </w:rPr>
        <w:t>z oświetleniem na działkach nr i obręb  przy ul. M</w:t>
      </w:r>
      <w:r w:rsidR="00E579AB" w:rsidRPr="0007306B">
        <w:rPr>
          <w:sz w:val="24"/>
          <w:szCs w:val="24"/>
        </w:rPr>
        <w:t xml:space="preserve">. </w:t>
      </w:r>
      <w:r w:rsidRPr="0007306B">
        <w:rPr>
          <w:sz w:val="24"/>
          <w:szCs w:val="24"/>
        </w:rPr>
        <w:t>w</w:t>
      </w:r>
      <w:r w:rsidR="0067585D">
        <w:rPr>
          <w:sz w:val="24"/>
          <w:szCs w:val="24"/>
        </w:rPr>
        <w:t> </w:t>
      </w:r>
      <w:r w:rsidRPr="0007306B">
        <w:rPr>
          <w:sz w:val="24"/>
          <w:szCs w:val="24"/>
        </w:rPr>
        <w:t>Olsztynie, (03.02.)</w:t>
      </w:r>
    </w:p>
    <w:p w14:paraId="1A6AD1FF" w14:textId="0B345247" w:rsidR="0007306B" w:rsidRDefault="00787EAE" w:rsidP="0007306B">
      <w:pPr>
        <w:pStyle w:val="Tekstpodstawowy"/>
        <w:numPr>
          <w:ilvl w:val="2"/>
          <w:numId w:val="5"/>
        </w:numPr>
        <w:spacing w:line="240" w:lineRule="auto"/>
        <w:ind w:left="284" w:hanging="284"/>
        <w:jc w:val="left"/>
        <w:rPr>
          <w:sz w:val="24"/>
          <w:szCs w:val="24"/>
        </w:rPr>
      </w:pPr>
      <w:r w:rsidRPr="0007306B">
        <w:rPr>
          <w:sz w:val="24"/>
          <w:szCs w:val="24"/>
        </w:rPr>
        <w:t xml:space="preserve">wydanie decyzji zatwierdzającej projekt zagospodarowania terenu i projekt architektoniczno-budowlany oraz udzielającej pozwolenia na przebudowę budynku nr B Koszar Kawalerii Dragonów na potrzeby nowej siedziby </w:t>
      </w:r>
      <w:r w:rsidR="00880548" w:rsidRPr="0007306B">
        <w:rPr>
          <w:sz w:val="24"/>
          <w:szCs w:val="24"/>
        </w:rPr>
        <w:t>M</w:t>
      </w:r>
      <w:r w:rsidRPr="0007306B">
        <w:rPr>
          <w:sz w:val="24"/>
          <w:szCs w:val="24"/>
        </w:rPr>
        <w:t xml:space="preserve">iejskiej </w:t>
      </w:r>
      <w:r w:rsidR="00880548" w:rsidRPr="0007306B">
        <w:rPr>
          <w:sz w:val="24"/>
          <w:szCs w:val="24"/>
        </w:rPr>
        <w:t>B</w:t>
      </w:r>
      <w:r w:rsidRPr="0007306B">
        <w:rPr>
          <w:sz w:val="24"/>
          <w:szCs w:val="24"/>
        </w:rPr>
        <w:t xml:space="preserve">iblioteki </w:t>
      </w:r>
      <w:r w:rsidR="00880548" w:rsidRPr="0007306B">
        <w:rPr>
          <w:sz w:val="24"/>
          <w:szCs w:val="24"/>
        </w:rPr>
        <w:t>P</w:t>
      </w:r>
      <w:r w:rsidRPr="0007306B">
        <w:rPr>
          <w:sz w:val="24"/>
          <w:szCs w:val="24"/>
        </w:rPr>
        <w:t xml:space="preserve">ublicznej w Olsztynie przy ulicy </w:t>
      </w:r>
      <w:proofErr w:type="spellStart"/>
      <w:r w:rsidRPr="0007306B">
        <w:rPr>
          <w:sz w:val="24"/>
          <w:szCs w:val="24"/>
        </w:rPr>
        <w:t>Gietkowskiej</w:t>
      </w:r>
      <w:proofErr w:type="spellEnd"/>
      <w:r w:rsidRPr="0007306B">
        <w:rPr>
          <w:sz w:val="24"/>
          <w:szCs w:val="24"/>
        </w:rPr>
        <w:t xml:space="preserve"> oraz rozbiórkę dwóch budynków garażowych wraz z zagospodarowaniem terenu na fragmentach działek nr 8, 20/1, 20/4 oraz działce nr 20/3 w obrębie 30, (12.02.)</w:t>
      </w:r>
    </w:p>
    <w:p w14:paraId="1361C72D" w14:textId="1C5209B7" w:rsidR="00800D3B" w:rsidRPr="0007306B" w:rsidRDefault="00787EAE" w:rsidP="0007306B">
      <w:pPr>
        <w:pStyle w:val="Tekstpodstawowy"/>
        <w:numPr>
          <w:ilvl w:val="2"/>
          <w:numId w:val="5"/>
        </w:numPr>
        <w:spacing w:line="240" w:lineRule="auto"/>
        <w:ind w:left="284" w:hanging="284"/>
        <w:jc w:val="left"/>
        <w:rPr>
          <w:sz w:val="24"/>
          <w:szCs w:val="24"/>
        </w:rPr>
      </w:pPr>
      <w:r w:rsidRPr="0007306B">
        <w:rPr>
          <w:sz w:val="24"/>
          <w:szCs w:val="24"/>
        </w:rPr>
        <w:t>wydanie decyzji zatwierdzającej projekt zagospodarowania terenu i projekt architektoniczno-budowlany oraz udzielającej pozwolenia na budowę budynku mieszkalnego wielorodzinnego z garażem podziemnym wraz z budową drogi wewnętrznej, miejsc postojowych oraz budową zewnętrznej infrastruktury technicznej przy ul. M</w:t>
      </w:r>
      <w:r w:rsidR="00E579AB" w:rsidRPr="0007306B">
        <w:rPr>
          <w:sz w:val="24"/>
          <w:szCs w:val="24"/>
        </w:rPr>
        <w:t>.</w:t>
      </w:r>
      <w:r w:rsidRPr="0007306B">
        <w:rPr>
          <w:sz w:val="24"/>
          <w:szCs w:val="24"/>
        </w:rPr>
        <w:t>/ul. T</w:t>
      </w:r>
      <w:r w:rsidR="00E579AB" w:rsidRPr="0007306B">
        <w:rPr>
          <w:sz w:val="24"/>
          <w:szCs w:val="24"/>
        </w:rPr>
        <w:t>.</w:t>
      </w:r>
      <w:r w:rsidRPr="0007306B">
        <w:rPr>
          <w:sz w:val="24"/>
          <w:szCs w:val="24"/>
        </w:rPr>
        <w:t xml:space="preserve"> na działkach </w:t>
      </w:r>
      <w:proofErr w:type="spellStart"/>
      <w:r w:rsidRPr="0007306B">
        <w:rPr>
          <w:sz w:val="24"/>
          <w:szCs w:val="24"/>
        </w:rPr>
        <w:t>nrobręb</w:t>
      </w:r>
      <w:proofErr w:type="spellEnd"/>
      <w:r w:rsidRPr="0007306B">
        <w:rPr>
          <w:sz w:val="24"/>
          <w:szCs w:val="24"/>
        </w:rPr>
        <w:t xml:space="preserve">  i na</w:t>
      </w:r>
      <w:r w:rsidR="0067585D">
        <w:rPr>
          <w:sz w:val="24"/>
          <w:szCs w:val="24"/>
        </w:rPr>
        <w:t xml:space="preserve"> działce nr, obręb  w Olsztynie.</w:t>
      </w:r>
      <w:r w:rsidRPr="0007306B">
        <w:rPr>
          <w:sz w:val="24"/>
          <w:szCs w:val="24"/>
        </w:rPr>
        <w:t xml:space="preserve"> (12.02.)</w:t>
      </w:r>
    </w:p>
    <w:p w14:paraId="2922C5E4" w14:textId="77777777" w:rsidR="008755A5" w:rsidRPr="0007306B" w:rsidRDefault="00FF25DB" w:rsidP="0007306B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07306B">
        <w:rPr>
          <w:sz w:val="24"/>
          <w:szCs w:val="24"/>
        </w:rPr>
        <w:t>Wydział Geodezji i Gospodarki Nieruchomościami:</w:t>
      </w:r>
    </w:p>
    <w:p w14:paraId="360E8CAD" w14:textId="77777777" w:rsidR="00295213" w:rsidRPr="00E27252" w:rsidRDefault="00295213" w:rsidP="00A70FA4">
      <w:pPr>
        <w:pStyle w:val="Tekstpodstawowy"/>
        <w:spacing w:line="240" w:lineRule="auto"/>
        <w:rPr>
          <w:b/>
          <w:bCs/>
          <w:i/>
          <w:iCs/>
          <w:sz w:val="24"/>
          <w:szCs w:val="24"/>
        </w:rPr>
      </w:pPr>
    </w:p>
    <w:p w14:paraId="6737A24F" w14:textId="77777777" w:rsidR="003205C6" w:rsidRPr="00E27252" w:rsidRDefault="003205C6" w:rsidP="0007306B">
      <w:pPr>
        <w:numPr>
          <w:ilvl w:val="1"/>
          <w:numId w:val="6"/>
        </w:numPr>
        <w:tabs>
          <w:tab w:val="clear" w:pos="90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E27252">
        <w:rPr>
          <w:rFonts w:ascii="Arial" w:hAnsi="Arial" w:cs="Arial"/>
        </w:rPr>
        <w:t xml:space="preserve">wyrażono zgodę na: </w:t>
      </w:r>
    </w:p>
    <w:p w14:paraId="062D56B7" w14:textId="77777777" w:rsidR="005A7DAF" w:rsidRDefault="003205C6" w:rsidP="005A7DAF">
      <w:pPr>
        <w:numPr>
          <w:ilvl w:val="2"/>
          <w:numId w:val="6"/>
        </w:numPr>
        <w:tabs>
          <w:tab w:val="clear" w:pos="2340"/>
        </w:tabs>
        <w:ind w:left="709" w:hanging="425"/>
        <w:rPr>
          <w:rFonts w:ascii="Arial" w:hAnsi="Arial" w:cs="Arial"/>
        </w:rPr>
      </w:pPr>
      <w:r w:rsidRPr="00E27252">
        <w:rPr>
          <w:rFonts w:ascii="Arial" w:hAnsi="Arial" w:cs="Arial"/>
        </w:rPr>
        <w:t>udzielenie bonifikaty w wysokości 70% od ceny sprzedaży działki numer 92, obręb 63, położonej przy ul. Ratuszowej 11</w:t>
      </w:r>
      <w:r w:rsidR="005A7DAF">
        <w:rPr>
          <w:rFonts w:ascii="Arial" w:hAnsi="Arial" w:cs="Arial"/>
        </w:rPr>
        <w:t>;</w:t>
      </w:r>
      <w:r w:rsidR="006374A7" w:rsidRPr="005A7DAF">
        <w:rPr>
          <w:rFonts w:ascii="Arial" w:hAnsi="Arial" w:cs="Arial"/>
        </w:rPr>
        <w:t xml:space="preserve"> </w:t>
      </w:r>
      <w:r w:rsidRPr="005A7DAF">
        <w:rPr>
          <w:rFonts w:ascii="Arial" w:hAnsi="Arial" w:cs="Arial"/>
        </w:rPr>
        <w:t>zmianę pkt. 3 rozstrzygnięcia Prezydenta Olsztyna z dnia 18.11.2025 r. w sprawie wyrażenia zgody na udzielenie bonifikaty od ceny sprzedaży działki nr 92, obręb 63, polegającą na udzieleniu bonifikaty od ceny sprzedaży ww. działki w wysokości 70%, (22.01.)</w:t>
      </w:r>
    </w:p>
    <w:p w14:paraId="27EF0C7D" w14:textId="4A718FE6" w:rsidR="005A7DAF" w:rsidRDefault="003205C6" w:rsidP="005A7DAF">
      <w:pPr>
        <w:numPr>
          <w:ilvl w:val="2"/>
          <w:numId w:val="6"/>
        </w:numPr>
        <w:tabs>
          <w:tab w:val="clear" w:pos="2340"/>
        </w:tabs>
        <w:ind w:left="709" w:hanging="425"/>
        <w:rPr>
          <w:rFonts w:ascii="Arial" w:hAnsi="Arial" w:cs="Arial"/>
        </w:rPr>
      </w:pPr>
      <w:r w:rsidRPr="005A7DAF">
        <w:rPr>
          <w:rFonts w:ascii="Arial" w:hAnsi="Arial" w:cs="Arial"/>
        </w:rPr>
        <w:t xml:space="preserve">sprzedaż w trybie bezprzetargowym nieruchomości stanowiącej własność Gminy Olsztyn, składającej się z części działki </w:t>
      </w:r>
      <w:proofErr w:type="spellStart"/>
      <w:r w:rsidRPr="005A7DAF">
        <w:rPr>
          <w:rFonts w:ascii="Arial" w:hAnsi="Arial" w:cs="Arial"/>
        </w:rPr>
        <w:t>ozn</w:t>
      </w:r>
      <w:proofErr w:type="spellEnd"/>
      <w:r w:rsidRPr="005A7DAF">
        <w:rPr>
          <w:rFonts w:ascii="Arial" w:hAnsi="Arial" w:cs="Arial"/>
        </w:rPr>
        <w:t xml:space="preserve">. nr </w:t>
      </w:r>
      <w:proofErr w:type="spellStart"/>
      <w:r w:rsidRPr="005A7DAF">
        <w:rPr>
          <w:rFonts w:ascii="Arial" w:hAnsi="Arial" w:cs="Arial"/>
        </w:rPr>
        <w:t>ewid</w:t>
      </w:r>
      <w:proofErr w:type="spellEnd"/>
      <w:r w:rsidRPr="005A7DAF">
        <w:rPr>
          <w:rFonts w:ascii="Arial" w:hAnsi="Arial" w:cs="Arial"/>
        </w:rPr>
        <w:t>., o pow. ok. 84 m</w:t>
      </w:r>
      <w:r w:rsidRPr="005A7DAF">
        <w:rPr>
          <w:rFonts w:ascii="Arial" w:hAnsi="Arial" w:cs="Arial"/>
          <w:vertAlign w:val="superscript"/>
        </w:rPr>
        <w:t>2</w:t>
      </w:r>
      <w:r w:rsidRPr="005A7DAF">
        <w:rPr>
          <w:rFonts w:ascii="Arial" w:hAnsi="Arial" w:cs="Arial"/>
        </w:rPr>
        <w:t>, położonej</w:t>
      </w:r>
      <w:r w:rsidR="005A7DAF">
        <w:rPr>
          <w:rFonts w:ascii="Arial" w:hAnsi="Arial" w:cs="Arial"/>
        </w:rPr>
        <w:t xml:space="preserve"> </w:t>
      </w:r>
      <w:r w:rsidRPr="005A7DAF">
        <w:rPr>
          <w:rFonts w:ascii="Arial" w:hAnsi="Arial" w:cs="Arial"/>
        </w:rPr>
        <w:t>w Olsztynie przy ul. Z</w:t>
      </w:r>
      <w:r w:rsidR="002307D4" w:rsidRPr="005A7DAF">
        <w:rPr>
          <w:rFonts w:ascii="Arial" w:hAnsi="Arial" w:cs="Arial"/>
        </w:rPr>
        <w:t>.</w:t>
      </w:r>
      <w:r w:rsidRPr="005A7DAF">
        <w:rPr>
          <w:rFonts w:ascii="Arial" w:hAnsi="Arial" w:cs="Arial"/>
        </w:rPr>
        <w:t xml:space="preserve">, przeznaczonej na poprawę warunków </w:t>
      </w:r>
      <w:r w:rsidRPr="005A7DAF">
        <w:rPr>
          <w:rFonts w:ascii="Arial" w:hAnsi="Arial" w:cs="Arial"/>
        </w:rPr>
        <w:lastRenderedPageBreak/>
        <w:t>zagospodarowania nieruchomości położonej przy ul. Z</w:t>
      </w:r>
      <w:r w:rsidR="002307D4" w:rsidRPr="005A7DAF">
        <w:rPr>
          <w:rFonts w:ascii="Arial" w:hAnsi="Arial" w:cs="Arial"/>
        </w:rPr>
        <w:t xml:space="preserve">. </w:t>
      </w:r>
      <w:r w:rsidRPr="005A7DAF">
        <w:rPr>
          <w:rFonts w:ascii="Arial" w:hAnsi="Arial" w:cs="Arial"/>
        </w:rPr>
        <w:t xml:space="preserve">(działki </w:t>
      </w:r>
      <w:proofErr w:type="spellStart"/>
      <w:r w:rsidRPr="005A7DAF">
        <w:rPr>
          <w:rFonts w:ascii="Arial" w:hAnsi="Arial" w:cs="Arial"/>
        </w:rPr>
        <w:t>ozn</w:t>
      </w:r>
      <w:proofErr w:type="spellEnd"/>
      <w:r w:rsidRPr="005A7DAF">
        <w:rPr>
          <w:rFonts w:ascii="Arial" w:hAnsi="Arial" w:cs="Arial"/>
        </w:rPr>
        <w:t xml:space="preserve">. nr </w:t>
      </w:r>
      <w:proofErr w:type="spellStart"/>
      <w:r w:rsidRPr="005A7DAF">
        <w:rPr>
          <w:rFonts w:ascii="Arial" w:hAnsi="Arial" w:cs="Arial"/>
        </w:rPr>
        <w:t>ewid</w:t>
      </w:r>
      <w:proofErr w:type="spellEnd"/>
      <w:r w:rsidRPr="005A7DAF">
        <w:rPr>
          <w:rFonts w:ascii="Arial" w:hAnsi="Arial" w:cs="Arial"/>
        </w:rPr>
        <w:t>., o</w:t>
      </w:r>
      <w:r w:rsidR="0067585D">
        <w:rPr>
          <w:rFonts w:ascii="Arial" w:hAnsi="Arial" w:cs="Arial"/>
        </w:rPr>
        <w:t> </w:t>
      </w:r>
      <w:r w:rsidRPr="005A7DAF">
        <w:rPr>
          <w:rFonts w:ascii="Arial" w:hAnsi="Arial" w:cs="Arial"/>
        </w:rPr>
        <w:t>pow. 781 m</w:t>
      </w:r>
      <w:r w:rsidRPr="005A7DAF">
        <w:rPr>
          <w:rFonts w:ascii="Arial" w:hAnsi="Arial" w:cs="Arial"/>
          <w:vertAlign w:val="superscript"/>
        </w:rPr>
        <w:t>2</w:t>
      </w:r>
      <w:r w:rsidRPr="005A7DAF">
        <w:rPr>
          <w:rFonts w:ascii="Arial" w:hAnsi="Arial" w:cs="Arial"/>
        </w:rPr>
        <w:t>) zgodnie ze wstępnym projektem podziału, (22.01.)</w:t>
      </w:r>
    </w:p>
    <w:p w14:paraId="4BACAF4F" w14:textId="14F8666F" w:rsidR="005A7DAF" w:rsidRDefault="000B122A" w:rsidP="005A7DAF">
      <w:pPr>
        <w:numPr>
          <w:ilvl w:val="2"/>
          <w:numId w:val="6"/>
        </w:numPr>
        <w:tabs>
          <w:tab w:val="clear" w:pos="2340"/>
        </w:tabs>
        <w:ind w:left="709" w:hanging="425"/>
        <w:rPr>
          <w:rFonts w:ascii="Arial" w:hAnsi="Arial" w:cs="Arial"/>
        </w:rPr>
      </w:pPr>
      <w:r w:rsidRPr="005A7DAF">
        <w:rPr>
          <w:rFonts w:ascii="Arial" w:hAnsi="Arial" w:cs="Arial"/>
        </w:rPr>
        <w:t>zawarcie ugody w postępowaniu o zniesienie współwłasności lokalu mieszkalnego nr  o powierzchni 32,80 m</w:t>
      </w:r>
      <w:r w:rsidRPr="005A7DAF">
        <w:rPr>
          <w:rFonts w:ascii="Arial" w:hAnsi="Arial" w:cs="Arial"/>
          <w:vertAlign w:val="superscript"/>
        </w:rPr>
        <w:t>2</w:t>
      </w:r>
      <w:r w:rsidRPr="005A7DAF">
        <w:rPr>
          <w:rFonts w:ascii="Arial" w:hAnsi="Arial" w:cs="Arial"/>
        </w:rPr>
        <w:t xml:space="preserve"> oraz lokalu mieszkalnego nr  o</w:t>
      </w:r>
      <w:r w:rsidR="0067585D">
        <w:rPr>
          <w:rFonts w:ascii="Arial" w:hAnsi="Arial" w:cs="Arial"/>
        </w:rPr>
        <w:t> </w:t>
      </w:r>
      <w:r w:rsidRPr="005A7DAF">
        <w:rPr>
          <w:rFonts w:ascii="Arial" w:hAnsi="Arial" w:cs="Arial"/>
        </w:rPr>
        <w:t>powierzchni 41,32 m</w:t>
      </w:r>
      <w:r w:rsidRPr="005A7DAF">
        <w:rPr>
          <w:rFonts w:ascii="Arial" w:hAnsi="Arial" w:cs="Arial"/>
          <w:vertAlign w:val="superscript"/>
        </w:rPr>
        <w:t>2</w:t>
      </w:r>
      <w:r w:rsidRPr="005A7DAF">
        <w:rPr>
          <w:rFonts w:ascii="Arial" w:hAnsi="Arial" w:cs="Arial"/>
        </w:rPr>
        <w:t>, położonych przy ul. S</w:t>
      </w:r>
      <w:r w:rsidR="002307D4" w:rsidRPr="005A7DAF">
        <w:rPr>
          <w:rFonts w:ascii="Arial" w:hAnsi="Arial" w:cs="Arial"/>
        </w:rPr>
        <w:t xml:space="preserve">. </w:t>
      </w:r>
      <w:r w:rsidRPr="005A7DAF">
        <w:rPr>
          <w:rFonts w:ascii="Arial" w:hAnsi="Arial" w:cs="Arial"/>
        </w:rPr>
        <w:t>w Białymstoku. W przypadku niedojścia do zawarcia ugody</w:t>
      </w:r>
      <w:r w:rsidR="00800D3B" w:rsidRPr="005A7DAF">
        <w:rPr>
          <w:rFonts w:ascii="Arial" w:hAnsi="Arial" w:cs="Arial"/>
        </w:rPr>
        <w:t xml:space="preserve">, </w:t>
      </w:r>
      <w:r w:rsidRPr="005A7DAF">
        <w:rPr>
          <w:rFonts w:ascii="Arial" w:hAnsi="Arial" w:cs="Arial"/>
        </w:rPr>
        <w:t>wyrażono zgodę na sprzedaż przysługujących Gminie Olsztyn udziałów w przedmiotowych lokalach na rzecz wnioskodawcy za cenę 210.000,00 zł, (03.02.)</w:t>
      </w:r>
    </w:p>
    <w:p w14:paraId="793C32E9" w14:textId="5AA35FA5" w:rsidR="005A7DAF" w:rsidRDefault="00787EAE" w:rsidP="005A7DAF">
      <w:pPr>
        <w:numPr>
          <w:ilvl w:val="2"/>
          <w:numId w:val="6"/>
        </w:numPr>
        <w:tabs>
          <w:tab w:val="clear" w:pos="2340"/>
        </w:tabs>
        <w:ind w:left="709" w:hanging="425"/>
        <w:rPr>
          <w:rFonts w:ascii="Arial" w:hAnsi="Arial" w:cs="Arial"/>
        </w:rPr>
      </w:pPr>
      <w:r w:rsidRPr="005A7DAF">
        <w:rPr>
          <w:rFonts w:ascii="Arial" w:hAnsi="Arial" w:cs="Arial"/>
        </w:rPr>
        <w:t>sprzedaż w trybie przetargu ustnego nieograniczonego nieruchomości gruntowej zabudowanej budynkiem mieszkalnym o identyfikatorze 41 oraz budynkiem gospodarczym o identyfikatorze 45, położonej w obrębie nr m. Olsztyna, przy ul. R</w:t>
      </w:r>
      <w:r w:rsidR="002307D4" w:rsidRPr="005A7DAF">
        <w:rPr>
          <w:rFonts w:ascii="Arial" w:hAnsi="Arial" w:cs="Arial"/>
        </w:rPr>
        <w:t>.</w:t>
      </w:r>
      <w:r w:rsidR="005A7DAF">
        <w:rPr>
          <w:rFonts w:ascii="Arial" w:hAnsi="Arial" w:cs="Arial"/>
        </w:rPr>
        <w:t>,</w:t>
      </w:r>
      <w:r w:rsidRPr="005A7DAF">
        <w:rPr>
          <w:rFonts w:ascii="Arial" w:hAnsi="Arial" w:cs="Arial"/>
        </w:rPr>
        <w:t xml:space="preserve"> stanowiącej własność Gminy Olsztyn, składającej się z</w:t>
      </w:r>
      <w:r w:rsidR="0067585D">
        <w:rPr>
          <w:rFonts w:ascii="Arial" w:hAnsi="Arial" w:cs="Arial"/>
        </w:rPr>
        <w:t> </w:t>
      </w:r>
      <w:r w:rsidRPr="005A7DAF">
        <w:rPr>
          <w:rFonts w:ascii="Arial" w:hAnsi="Arial" w:cs="Arial"/>
        </w:rPr>
        <w:t xml:space="preserve">działki </w:t>
      </w:r>
      <w:proofErr w:type="spellStart"/>
      <w:r w:rsidRPr="005A7DAF">
        <w:rPr>
          <w:rFonts w:ascii="Arial" w:hAnsi="Arial" w:cs="Arial"/>
        </w:rPr>
        <w:t>ozn</w:t>
      </w:r>
      <w:proofErr w:type="spellEnd"/>
      <w:r w:rsidRPr="005A7DAF">
        <w:rPr>
          <w:rFonts w:ascii="Arial" w:hAnsi="Arial" w:cs="Arial"/>
        </w:rPr>
        <w:t xml:space="preserve">. nr </w:t>
      </w:r>
      <w:proofErr w:type="spellStart"/>
      <w:r w:rsidRPr="005A7DAF">
        <w:rPr>
          <w:rFonts w:ascii="Arial" w:hAnsi="Arial" w:cs="Arial"/>
        </w:rPr>
        <w:t>ewid</w:t>
      </w:r>
      <w:proofErr w:type="spellEnd"/>
      <w:r w:rsidRPr="005A7DAF">
        <w:rPr>
          <w:rFonts w:ascii="Arial" w:hAnsi="Arial" w:cs="Arial"/>
        </w:rPr>
        <w:t xml:space="preserve">. </w:t>
      </w:r>
      <w:r w:rsidR="002307D4" w:rsidRPr="005A7DAF">
        <w:rPr>
          <w:rFonts w:ascii="Arial" w:hAnsi="Arial" w:cs="Arial"/>
        </w:rPr>
        <w:t xml:space="preserve"> </w:t>
      </w:r>
      <w:r w:rsidRPr="005A7DAF">
        <w:rPr>
          <w:rFonts w:ascii="Arial" w:hAnsi="Arial" w:cs="Arial"/>
        </w:rPr>
        <w:t xml:space="preserve">oraz części działek </w:t>
      </w:r>
      <w:proofErr w:type="spellStart"/>
      <w:r w:rsidRPr="005A7DAF">
        <w:rPr>
          <w:rFonts w:ascii="Arial" w:hAnsi="Arial" w:cs="Arial"/>
        </w:rPr>
        <w:t>ozn</w:t>
      </w:r>
      <w:proofErr w:type="spellEnd"/>
      <w:r w:rsidRPr="005A7DAF">
        <w:rPr>
          <w:rFonts w:ascii="Arial" w:hAnsi="Arial" w:cs="Arial"/>
        </w:rPr>
        <w:t xml:space="preserve">. nr </w:t>
      </w:r>
      <w:proofErr w:type="spellStart"/>
      <w:r w:rsidRPr="005A7DAF">
        <w:rPr>
          <w:rFonts w:ascii="Arial" w:hAnsi="Arial" w:cs="Arial"/>
        </w:rPr>
        <w:t>ewid</w:t>
      </w:r>
      <w:proofErr w:type="spellEnd"/>
      <w:r w:rsidRPr="005A7DAF">
        <w:rPr>
          <w:rFonts w:ascii="Arial" w:hAnsi="Arial" w:cs="Arial"/>
        </w:rPr>
        <w:t>.:, o łącznej pow. ok. 590 m</w:t>
      </w:r>
      <w:r w:rsidRPr="005A7DAF">
        <w:rPr>
          <w:rFonts w:ascii="Arial" w:hAnsi="Arial" w:cs="Arial"/>
          <w:vertAlign w:val="superscript"/>
        </w:rPr>
        <w:t>2</w:t>
      </w:r>
      <w:r w:rsidRPr="005A7DAF">
        <w:rPr>
          <w:rFonts w:ascii="Arial" w:hAnsi="Arial" w:cs="Arial"/>
        </w:rPr>
        <w:t>, przeznaczonej pod zabudowę mieszkaniową jednorodzinną, zgodnie ze wstępnym projektem podziału</w:t>
      </w:r>
      <w:r w:rsidR="005A7DAF">
        <w:rPr>
          <w:rFonts w:ascii="Arial" w:hAnsi="Arial" w:cs="Arial"/>
        </w:rPr>
        <w:t xml:space="preserve">; </w:t>
      </w:r>
      <w:r w:rsidRPr="005A7DAF">
        <w:rPr>
          <w:rFonts w:ascii="Arial" w:hAnsi="Arial" w:cs="Arial"/>
        </w:rPr>
        <w:t>sprzedaż w trybie bezprzetargowym nieruchomości położonej w obrębie nr m. Olsztyna, przy ul. R</w:t>
      </w:r>
      <w:r w:rsidR="002307D4" w:rsidRPr="005A7DAF">
        <w:rPr>
          <w:rFonts w:ascii="Arial" w:hAnsi="Arial" w:cs="Arial"/>
        </w:rPr>
        <w:t>.</w:t>
      </w:r>
      <w:r w:rsidRPr="005A7DAF">
        <w:rPr>
          <w:rFonts w:ascii="Arial" w:hAnsi="Arial" w:cs="Arial"/>
        </w:rPr>
        <w:t xml:space="preserve">, stanowiącej własność Gminy Olsztyn, składającej się z działek </w:t>
      </w:r>
      <w:proofErr w:type="spellStart"/>
      <w:r w:rsidRPr="005A7DAF">
        <w:rPr>
          <w:rFonts w:ascii="Arial" w:hAnsi="Arial" w:cs="Arial"/>
        </w:rPr>
        <w:t>ozn</w:t>
      </w:r>
      <w:proofErr w:type="spellEnd"/>
      <w:r w:rsidRPr="005A7DAF">
        <w:rPr>
          <w:rFonts w:ascii="Arial" w:hAnsi="Arial" w:cs="Arial"/>
        </w:rPr>
        <w:t xml:space="preserve">. nr </w:t>
      </w:r>
      <w:proofErr w:type="spellStart"/>
      <w:r w:rsidRPr="005A7DAF">
        <w:rPr>
          <w:rFonts w:ascii="Arial" w:hAnsi="Arial" w:cs="Arial"/>
        </w:rPr>
        <w:t>ewid</w:t>
      </w:r>
      <w:proofErr w:type="spellEnd"/>
      <w:r w:rsidRPr="005A7DAF">
        <w:rPr>
          <w:rFonts w:ascii="Arial" w:hAnsi="Arial" w:cs="Arial"/>
        </w:rPr>
        <w:t xml:space="preserve">. oraz części działek </w:t>
      </w:r>
      <w:proofErr w:type="spellStart"/>
      <w:r w:rsidRPr="005A7DAF">
        <w:rPr>
          <w:rFonts w:ascii="Arial" w:hAnsi="Arial" w:cs="Arial"/>
        </w:rPr>
        <w:t>ozn</w:t>
      </w:r>
      <w:proofErr w:type="spellEnd"/>
      <w:r w:rsidRPr="005A7DAF">
        <w:rPr>
          <w:rFonts w:ascii="Arial" w:hAnsi="Arial" w:cs="Arial"/>
        </w:rPr>
        <w:t xml:space="preserve">. nr </w:t>
      </w:r>
      <w:proofErr w:type="spellStart"/>
      <w:r w:rsidRPr="005A7DAF">
        <w:rPr>
          <w:rFonts w:ascii="Arial" w:hAnsi="Arial" w:cs="Arial"/>
        </w:rPr>
        <w:t>ewid</w:t>
      </w:r>
      <w:proofErr w:type="spellEnd"/>
      <w:r w:rsidRPr="005A7DAF">
        <w:rPr>
          <w:rFonts w:ascii="Arial" w:hAnsi="Arial" w:cs="Arial"/>
        </w:rPr>
        <w:t>.</w:t>
      </w:r>
      <w:r w:rsidR="002307D4" w:rsidRPr="005A7DAF">
        <w:rPr>
          <w:rFonts w:ascii="Arial" w:hAnsi="Arial" w:cs="Arial"/>
        </w:rPr>
        <w:t xml:space="preserve"> </w:t>
      </w:r>
      <w:r w:rsidRPr="005A7DAF">
        <w:rPr>
          <w:rFonts w:ascii="Arial" w:hAnsi="Arial" w:cs="Arial"/>
        </w:rPr>
        <w:t>, o łącznej pow. ok. 173 m</w:t>
      </w:r>
      <w:r w:rsidRPr="005A7DAF">
        <w:rPr>
          <w:rFonts w:ascii="Arial" w:hAnsi="Arial" w:cs="Arial"/>
          <w:vertAlign w:val="superscript"/>
        </w:rPr>
        <w:t>2</w:t>
      </w:r>
      <w:r w:rsidRPr="005A7DAF">
        <w:rPr>
          <w:rFonts w:ascii="Arial" w:hAnsi="Arial" w:cs="Arial"/>
        </w:rPr>
        <w:t>, przeznaczonej na poprawę warunków zagospodarowania nieruchomości położonej przy ul. R</w:t>
      </w:r>
      <w:r w:rsidR="002307D4" w:rsidRPr="005A7DAF">
        <w:rPr>
          <w:rFonts w:ascii="Arial" w:hAnsi="Arial" w:cs="Arial"/>
        </w:rPr>
        <w:t xml:space="preserve">. </w:t>
      </w:r>
      <w:r w:rsidRPr="005A7DAF">
        <w:rPr>
          <w:rFonts w:ascii="Arial" w:hAnsi="Arial" w:cs="Arial"/>
        </w:rPr>
        <w:t xml:space="preserve">(działka </w:t>
      </w:r>
      <w:proofErr w:type="spellStart"/>
      <w:r w:rsidRPr="005A7DAF">
        <w:rPr>
          <w:rFonts w:ascii="Arial" w:hAnsi="Arial" w:cs="Arial"/>
        </w:rPr>
        <w:t>ozn</w:t>
      </w:r>
      <w:proofErr w:type="spellEnd"/>
      <w:r w:rsidRPr="005A7DAF">
        <w:rPr>
          <w:rFonts w:ascii="Arial" w:hAnsi="Arial" w:cs="Arial"/>
        </w:rPr>
        <w:t xml:space="preserve">. nr </w:t>
      </w:r>
      <w:proofErr w:type="spellStart"/>
      <w:r w:rsidRPr="005A7DAF">
        <w:rPr>
          <w:rFonts w:ascii="Arial" w:hAnsi="Arial" w:cs="Arial"/>
        </w:rPr>
        <w:t>ewid</w:t>
      </w:r>
      <w:proofErr w:type="spellEnd"/>
      <w:r w:rsidRPr="005A7DAF">
        <w:rPr>
          <w:rFonts w:ascii="Arial" w:hAnsi="Arial" w:cs="Arial"/>
        </w:rPr>
        <w:t>.</w:t>
      </w:r>
      <w:r w:rsidR="002307D4" w:rsidRPr="005A7DAF">
        <w:rPr>
          <w:rFonts w:ascii="Arial" w:hAnsi="Arial" w:cs="Arial"/>
        </w:rPr>
        <w:t xml:space="preserve"> </w:t>
      </w:r>
      <w:r w:rsidRPr="005A7DAF">
        <w:rPr>
          <w:rFonts w:ascii="Arial" w:hAnsi="Arial" w:cs="Arial"/>
        </w:rPr>
        <w:t xml:space="preserve">, </w:t>
      </w:r>
      <w:proofErr w:type="spellStart"/>
      <w:r w:rsidRPr="005A7DAF">
        <w:rPr>
          <w:rFonts w:ascii="Arial" w:hAnsi="Arial" w:cs="Arial"/>
        </w:rPr>
        <w:t>obr</w:t>
      </w:r>
      <w:proofErr w:type="spellEnd"/>
      <w:r w:rsidRPr="005A7DAF">
        <w:rPr>
          <w:rFonts w:ascii="Arial" w:hAnsi="Arial" w:cs="Arial"/>
        </w:rPr>
        <w:t>., o pow. 493 m</w:t>
      </w:r>
      <w:r w:rsidRPr="005A7DAF">
        <w:rPr>
          <w:rFonts w:ascii="Arial" w:hAnsi="Arial" w:cs="Arial"/>
          <w:vertAlign w:val="superscript"/>
        </w:rPr>
        <w:t>2</w:t>
      </w:r>
      <w:r w:rsidRPr="005A7DAF">
        <w:rPr>
          <w:rFonts w:ascii="Arial" w:hAnsi="Arial" w:cs="Arial"/>
        </w:rPr>
        <w:t>), zgodnie ze wstępnym projektem podziału</w:t>
      </w:r>
      <w:r w:rsidR="005A7DAF">
        <w:rPr>
          <w:rFonts w:ascii="Arial" w:hAnsi="Arial" w:cs="Arial"/>
        </w:rPr>
        <w:t xml:space="preserve">; </w:t>
      </w:r>
      <w:r w:rsidRPr="005A7DAF">
        <w:rPr>
          <w:rFonts w:ascii="Arial" w:hAnsi="Arial" w:cs="Arial"/>
        </w:rPr>
        <w:t xml:space="preserve">wygaszenie z urzędu Zarządowi Dróg, Zieleni i Transportu w Olsztynie trwałego zarządu w odniesieniu do części działki </w:t>
      </w:r>
      <w:proofErr w:type="spellStart"/>
      <w:r w:rsidRPr="005A7DAF">
        <w:rPr>
          <w:rFonts w:ascii="Arial" w:hAnsi="Arial" w:cs="Arial"/>
        </w:rPr>
        <w:t>ozn</w:t>
      </w:r>
      <w:proofErr w:type="spellEnd"/>
      <w:r w:rsidRPr="005A7DAF">
        <w:rPr>
          <w:rFonts w:ascii="Arial" w:hAnsi="Arial" w:cs="Arial"/>
        </w:rPr>
        <w:t xml:space="preserve">. nr </w:t>
      </w:r>
      <w:proofErr w:type="spellStart"/>
      <w:r w:rsidRPr="005A7DAF">
        <w:rPr>
          <w:rFonts w:ascii="Arial" w:hAnsi="Arial" w:cs="Arial"/>
        </w:rPr>
        <w:t>ewid</w:t>
      </w:r>
      <w:proofErr w:type="spellEnd"/>
      <w:r w:rsidRPr="005A7DAF">
        <w:rPr>
          <w:rFonts w:ascii="Arial" w:hAnsi="Arial" w:cs="Arial"/>
        </w:rPr>
        <w:t xml:space="preserve">., </w:t>
      </w:r>
      <w:proofErr w:type="spellStart"/>
      <w:r w:rsidRPr="005A7DAF">
        <w:rPr>
          <w:rFonts w:ascii="Arial" w:hAnsi="Arial" w:cs="Arial"/>
        </w:rPr>
        <w:t>obr</w:t>
      </w:r>
      <w:proofErr w:type="spellEnd"/>
      <w:r w:rsidRPr="005A7DAF">
        <w:rPr>
          <w:rFonts w:ascii="Arial" w:hAnsi="Arial" w:cs="Arial"/>
        </w:rPr>
        <w:t>., o pow. ok. 40 m</w:t>
      </w:r>
      <w:r w:rsidRPr="005A7DAF">
        <w:rPr>
          <w:rFonts w:ascii="Arial" w:hAnsi="Arial" w:cs="Arial"/>
          <w:vertAlign w:val="superscript"/>
        </w:rPr>
        <w:t>2</w:t>
      </w:r>
      <w:r w:rsidRPr="005A7DAF">
        <w:rPr>
          <w:rFonts w:ascii="Arial" w:hAnsi="Arial" w:cs="Arial"/>
        </w:rPr>
        <w:t xml:space="preserve">. Postanowiono o zobowiązaniu nabywcy części działki </w:t>
      </w:r>
      <w:proofErr w:type="spellStart"/>
      <w:r w:rsidRPr="005A7DAF">
        <w:rPr>
          <w:rFonts w:ascii="Arial" w:hAnsi="Arial" w:cs="Arial"/>
        </w:rPr>
        <w:t>ozn</w:t>
      </w:r>
      <w:proofErr w:type="spellEnd"/>
      <w:r w:rsidRPr="005A7DAF">
        <w:rPr>
          <w:rFonts w:ascii="Arial" w:hAnsi="Arial" w:cs="Arial"/>
        </w:rPr>
        <w:t xml:space="preserve">. nr </w:t>
      </w:r>
      <w:proofErr w:type="spellStart"/>
      <w:r w:rsidRPr="005A7DAF">
        <w:rPr>
          <w:rFonts w:ascii="Arial" w:hAnsi="Arial" w:cs="Arial"/>
        </w:rPr>
        <w:t>ewid</w:t>
      </w:r>
      <w:proofErr w:type="spellEnd"/>
      <w:r w:rsidRPr="005A7DAF">
        <w:rPr>
          <w:rFonts w:ascii="Arial" w:hAnsi="Arial" w:cs="Arial"/>
        </w:rPr>
        <w:t xml:space="preserve">., </w:t>
      </w:r>
      <w:proofErr w:type="spellStart"/>
      <w:r w:rsidRPr="005A7DAF">
        <w:rPr>
          <w:rFonts w:ascii="Arial" w:hAnsi="Arial" w:cs="Arial"/>
        </w:rPr>
        <w:t>obr</w:t>
      </w:r>
      <w:proofErr w:type="spellEnd"/>
      <w:r w:rsidRPr="005A7DAF">
        <w:rPr>
          <w:rFonts w:ascii="Arial" w:hAnsi="Arial" w:cs="Arial"/>
        </w:rPr>
        <w:t xml:space="preserve">., przez którą przebiega sieć kanalizacji sanitarnej </w:t>
      </w:r>
      <w:proofErr w:type="spellStart"/>
      <w:r w:rsidRPr="005A7DAF">
        <w:rPr>
          <w:rFonts w:ascii="Arial" w:hAnsi="Arial" w:cs="Arial"/>
        </w:rPr>
        <w:t>dn</w:t>
      </w:r>
      <w:proofErr w:type="spellEnd"/>
      <w:r w:rsidRPr="005A7DAF">
        <w:rPr>
          <w:rFonts w:ascii="Arial" w:hAnsi="Arial" w:cs="Arial"/>
        </w:rPr>
        <w:t xml:space="preserve"> 63 mm oraz na której znajduje się hydrant sieci wodociągowej, do ustanowienia służebności </w:t>
      </w:r>
      <w:proofErr w:type="spellStart"/>
      <w:r w:rsidRPr="005A7DAF">
        <w:rPr>
          <w:rFonts w:ascii="Arial" w:hAnsi="Arial" w:cs="Arial"/>
        </w:rPr>
        <w:t>przesyłu</w:t>
      </w:r>
      <w:proofErr w:type="spellEnd"/>
      <w:r w:rsidRPr="005A7DAF">
        <w:rPr>
          <w:rFonts w:ascii="Arial" w:hAnsi="Arial" w:cs="Arial"/>
        </w:rPr>
        <w:t>, szczegółowo opisanej w uzasadnieniu wniosku, (17.02.)</w:t>
      </w:r>
    </w:p>
    <w:p w14:paraId="266157FF" w14:textId="45ADFD4F" w:rsidR="00B61AC6" w:rsidRPr="005A7DAF" w:rsidRDefault="00787EAE" w:rsidP="005A7DAF">
      <w:pPr>
        <w:numPr>
          <w:ilvl w:val="2"/>
          <w:numId w:val="6"/>
        </w:numPr>
        <w:tabs>
          <w:tab w:val="clear" w:pos="2340"/>
        </w:tabs>
        <w:ind w:left="709" w:hanging="425"/>
        <w:rPr>
          <w:rFonts w:ascii="Arial" w:hAnsi="Arial" w:cs="Arial"/>
        </w:rPr>
      </w:pPr>
      <w:r w:rsidRPr="005A7DAF">
        <w:rPr>
          <w:rFonts w:ascii="Arial" w:hAnsi="Arial" w:cs="Arial"/>
        </w:rPr>
        <w:t>zawarcie z Przedsiębiorstwem Wodociągów i Kanalizacji Sp. z o.o. w trybie bezprzetargowym, na czas nieoznaczony umowy dzierżawy gruntu Gminy Olsztyn, położonego przy ul. B</w:t>
      </w:r>
      <w:r w:rsidR="002307D4" w:rsidRPr="005A7DAF">
        <w:rPr>
          <w:rFonts w:ascii="Arial" w:hAnsi="Arial" w:cs="Arial"/>
        </w:rPr>
        <w:t>.</w:t>
      </w:r>
      <w:r w:rsidRPr="005A7DAF">
        <w:rPr>
          <w:rFonts w:ascii="Arial" w:hAnsi="Arial" w:cs="Arial"/>
        </w:rPr>
        <w:t>, oznaczonego w ewidencji gruntów obrębu 160 m. Olsztyna, jako część działki nr  o powierzchni 25 m</w:t>
      </w:r>
      <w:r w:rsidRPr="005A7DAF">
        <w:rPr>
          <w:rFonts w:ascii="Arial" w:hAnsi="Arial" w:cs="Arial"/>
          <w:vertAlign w:val="superscript"/>
        </w:rPr>
        <w:t>2</w:t>
      </w:r>
      <w:r w:rsidRPr="005A7DAF">
        <w:rPr>
          <w:rFonts w:ascii="Arial" w:hAnsi="Arial" w:cs="Arial"/>
        </w:rPr>
        <w:t xml:space="preserve"> z przeznaczeniem na strefę ochronną punktu pomiarowego ścieków na kanale sanitarnym DN 300, (17.02.)</w:t>
      </w:r>
    </w:p>
    <w:p w14:paraId="7F799033" w14:textId="77777777" w:rsidR="00800D3B" w:rsidRDefault="00BF6925" w:rsidP="00AD11D8">
      <w:pPr>
        <w:pStyle w:val="Tekstpodstawowy"/>
        <w:numPr>
          <w:ilvl w:val="1"/>
          <w:numId w:val="6"/>
        </w:numPr>
        <w:tabs>
          <w:tab w:val="clear" w:pos="900"/>
          <w:tab w:val="left" w:pos="284"/>
          <w:tab w:val="num" w:pos="709"/>
        </w:tabs>
        <w:spacing w:line="240" w:lineRule="auto"/>
        <w:ind w:left="284" w:hanging="284"/>
        <w:jc w:val="left"/>
        <w:rPr>
          <w:sz w:val="24"/>
          <w:szCs w:val="24"/>
        </w:rPr>
      </w:pPr>
      <w:r w:rsidRPr="00E27252">
        <w:rPr>
          <w:sz w:val="24"/>
          <w:szCs w:val="24"/>
        </w:rPr>
        <w:t xml:space="preserve">postanowiono o nieustalaniu opłaty planistycznej w stosunku do właścicieli przedstawionych w tabeli nr 1 załączonej do wniosku, którzy zbyli nieruchomości objęte: </w:t>
      </w:r>
    </w:p>
    <w:p w14:paraId="4F04213F" w14:textId="05DCDB89" w:rsidR="00F7632D" w:rsidRDefault="00BF6925" w:rsidP="00F7632D">
      <w:pPr>
        <w:pStyle w:val="Tekstpodstawowy"/>
        <w:numPr>
          <w:ilvl w:val="2"/>
          <w:numId w:val="6"/>
        </w:numPr>
        <w:tabs>
          <w:tab w:val="clear" w:pos="2340"/>
        </w:tabs>
        <w:spacing w:line="240" w:lineRule="auto"/>
        <w:ind w:left="709" w:hanging="426"/>
        <w:jc w:val="left"/>
        <w:rPr>
          <w:sz w:val="24"/>
          <w:szCs w:val="24"/>
        </w:rPr>
      </w:pPr>
      <w:r w:rsidRPr="00E27252">
        <w:rPr>
          <w:sz w:val="24"/>
          <w:szCs w:val="24"/>
        </w:rPr>
        <w:t>Miejscowym planem zagospodarowania przestrzennego w rejonie ulicy B</w:t>
      </w:r>
      <w:r w:rsidR="00942BEC">
        <w:rPr>
          <w:sz w:val="24"/>
          <w:szCs w:val="24"/>
        </w:rPr>
        <w:t>.</w:t>
      </w:r>
      <w:r w:rsidRPr="00E27252">
        <w:rPr>
          <w:sz w:val="24"/>
          <w:szCs w:val="24"/>
        </w:rPr>
        <w:t xml:space="preserve"> w</w:t>
      </w:r>
      <w:r w:rsidR="0067585D">
        <w:rPr>
          <w:sz w:val="24"/>
          <w:szCs w:val="24"/>
        </w:rPr>
        <w:t> </w:t>
      </w:r>
      <w:r w:rsidRPr="00E27252">
        <w:rPr>
          <w:sz w:val="24"/>
          <w:szCs w:val="24"/>
        </w:rPr>
        <w:t>Olsztynie (Uchwała nr XXXV/601/21 z dnia 30.06.2021 r.), oznaczona w</w:t>
      </w:r>
      <w:r w:rsidR="0067585D">
        <w:rPr>
          <w:sz w:val="24"/>
          <w:szCs w:val="24"/>
        </w:rPr>
        <w:t> </w:t>
      </w:r>
      <w:r w:rsidRPr="00E27252">
        <w:rPr>
          <w:sz w:val="24"/>
          <w:szCs w:val="24"/>
        </w:rPr>
        <w:t>ewidencji gruntów jako działka nr, obręb  m. Olsztyna,</w:t>
      </w:r>
    </w:p>
    <w:p w14:paraId="6E6F328A" w14:textId="2B742691" w:rsidR="00F7632D" w:rsidRDefault="00BF6925" w:rsidP="00F7632D">
      <w:pPr>
        <w:pStyle w:val="Tekstpodstawowy"/>
        <w:numPr>
          <w:ilvl w:val="2"/>
          <w:numId w:val="6"/>
        </w:numPr>
        <w:tabs>
          <w:tab w:val="clear" w:pos="2340"/>
        </w:tabs>
        <w:spacing w:line="240" w:lineRule="auto"/>
        <w:ind w:left="709" w:hanging="426"/>
        <w:jc w:val="left"/>
        <w:rPr>
          <w:sz w:val="24"/>
          <w:szCs w:val="24"/>
        </w:rPr>
      </w:pPr>
      <w:r w:rsidRPr="00F7632D">
        <w:rPr>
          <w:sz w:val="24"/>
          <w:szCs w:val="24"/>
        </w:rPr>
        <w:t>Miejscowym planem zagospodarowania przestrzennego przy ulicy K</w:t>
      </w:r>
      <w:r w:rsidR="00942BEC" w:rsidRPr="00F7632D">
        <w:rPr>
          <w:sz w:val="24"/>
          <w:szCs w:val="24"/>
        </w:rPr>
        <w:t>.</w:t>
      </w:r>
      <w:r w:rsidRPr="00F7632D">
        <w:rPr>
          <w:sz w:val="24"/>
          <w:szCs w:val="24"/>
        </w:rPr>
        <w:t xml:space="preserve"> w</w:t>
      </w:r>
      <w:r w:rsidR="0067585D">
        <w:rPr>
          <w:sz w:val="24"/>
          <w:szCs w:val="24"/>
        </w:rPr>
        <w:t> </w:t>
      </w:r>
      <w:r w:rsidRPr="00F7632D">
        <w:rPr>
          <w:sz w:val="24"/>
          <w:szCs w:val="24"/>
        </w:rPr>
        <w:t>Olsztynie</w:t>
      </w:r>
      <w:r w:rsidR="00AD11D8" w:rsidRPr="00F7632D">
        <w:rPr>
          <w:sz w:val="24"/>
          <w:szCs w:val="24"/>
        </w:rPr>
        <w:t xml:space="preserve"> </w:t>
      </w:r>
      <w:r w:rsidRPr="00F7632D">
        <w:rPr>
          <w:sz w:val="24"/>
          <w:szCs w:val="24"/>
        </w:rPr>
        <w:t>(Uchwała nr XXXI/521/21 z dnia 24.02.2021 r.), oznaczona w</w:t>
      </w:r>
      <w:r w:rsidR="0067585D">
        <w:rPr>
          <w:sz w:val="24"/>
          <w:szCs w:val="24"/>
        </w:rPr>
        <w:t> </w:t>
      </w:r>
      <w:r w:rsidRPr="00F7632D">
        <w:rPr>
          <w:sz w:val="24"/>
          <w:szCs w:val="24"/>
        </w:rPr>
        <w:t>ewidencji gruntów jako działka nr, obręb m. Olsztyna,</w:t>
      </w:r>
    </w:p>
    <w:p w14:paraId="73E6A017" w14:textId="74A3E6FB" w:rsidR="00F7632D" w:rsidRDefault="00BF6925" w:rsidP="00F7632D">
      <w:pPr>
        <w:pStyle w:val="Tekstpodstawowy"/>
        <w:numPr>
          <w:ilvl w:val="2"/>
          <w:numId w:val="6"/>
        </w:numPr>
        <w:tabs>
          <w:tab w:val="clear" w:pos="2340"/>
        </w:tabs>
        <w:spacing w:line="240" w:lineRule="auto"/>
        <w:ind w:left="709" w:hanging="426"/>
        <w:jc w:val="left"/>
        <w:rPr>
          <w:sz w:val="24"/>
          <w:szCs w:val="24"/>
        </w:rPr>
      </w:pPr>
      <w:r w:rsidRPr="00F7632D">
        <w:rPr>
          <w:sz w:val="24"/>
          <w:szCs w:val="24"/>
        </w:rPr>
        <w:t>Miejscowym planem zagospodarowania przestrzennego w rejonie dawnych K</w:t>
      </w:r>
      <w:r w:rsidR="00942BEC" w:rsidRPr="00F7632D">
        <w:rPr>
          <w:sz w:val="24"/>
          <w:szCs w:val="24"/>
        </w:rPr>
        <w:t>.</w:t>
      </w:r>
      <w:r w:rsidR="0067585D">
        <w:rPr>
          <w:sz w:val="24"/>
          <w:szCs w:val="24"/>
        </w:rPr>
        <w:t> </w:t>
      </w:r>
      <w:r w:rsidRPr="00F7632D">
        <w:rPr>
          <w:sz w:val="24"/>
          <w:szCs w:val="24"/>
        </w:rPr>
        <w:t xml:space="preserve">przy ul. </w:t>
      </w:r>
      <w:proofErr w:type="spellStart"/>
      <w:r w:rsidRPr="00F7632D">
        <w:rPr>
          <w:sz w:val="24"/>
          <w:szCs w:val="24"/>
        </w:rPr>
        <w:t>Gietkowskiej</w:t>
      </w:r>
      <w:proofErr w:type="spellEnd"/>
      <w:r w:rsidRPr="00F7632D">
        <w:rPr>
          <w:sz w:val="24"/>
          <w:szCs w:val="24"/>
        </w:rPr>
        <w:t xml:space="preserve"> w Olsztynie (Uchwała nr L/797/22 z dnia 26 sierpnia 2022 r.), oznaczone w ewidencji gruntów jako działki nr obręb m. Olsztyna, nr, obręb 30 m. Olsztyna,</w:t>
      </w:r>
    </w:p>
    <w:p w14:paraId="4551354D" w14:textId="7418BBB9" w:rsidR="00BF6925" w:rsidRPr="00F7632D" w:rsidRDefault="00BF6925" w:rsidP="00F7632D">
      <w:pPr>
        <w:pStyle w:val="Tekstpodstawowy"/>
        <w:numPr>
          <w:ilvl w:val="2"/>
          <w:numId w:val="6"/>
        </w:numPr>
        <w:tabs>
          <w:tab w:val="clear" w:pos="2340"/>
        </w:tabs>
        <w:spacing w:line="240" w:lineRule="auto"/>
        <w:ind w:left="709" w:hanging="426"/>
        <w:jc w:val="left"/>
        <w:rPr>
          <w:sz w:val="24"/>
          <w:szCs w:val="24"/>
        </w:rPr>
      </w:pPr>
      <w:r w:rsidRPr="00F7632D">
        <w:rPr>
          <w:sz w:val="24"/>
          <w:szCs w:val="24"/>
        </w:rPr>
        <w:t xml:space="preserve">Miejscowym planem zagospodarowania przestrzennego otoczenia jeziora Ukiel w Olsztynie – rejon Gutkowo – Południe, część A (Uchwała nr LXVIII/1043/23 z dnia 18 grudnia 2023 r.), oznaczone w ewidencji gruntów jako działka nr, obręb m. Olsztyna, z uwagi na brak podstaw prawnych do jej ustalenia w obecnym stanie faktycznym oraz w stosunku do kolejnych </w:t>
      </w:r>
      <w:r w:rsidRPr="00F7632D">
        <w:rPr>
          <w:sz w:val="24"/>
          <w:szCs w:val="24"/>
        </w:rPr>
        <w:lastRenderedPageBreak/>
        <w:t>właścicieli, którzy zbędą nieruchomości położone na ww. działkach, (05.02.)</w:t>
      </w:r>
    </w:p>
    <w:p w14:paraId="5776ADE0" w14:textId="77777777" w:rsidR="00B61AC6" w:rsidRPr="00E27252" w:rsidRDefault="00B61AC6" w:rsidP="00AD11D8">
      <w:pPr>
        <w:numPr>
          <w:ilvl w:val="1"/>
          <w:numId w:val="6"/>
        </w:numPr>
        <w:tabs>
          <w:tab w:val="clear" w:pos="900"/>
        </w:tabs>
        <w:ind w:left="284" w:hanging="284"/>
        <w:rPr>
          <w:rFonts w:ascii="Arial" w:hAnsi="Arial" w:cs="Arial"/>
        </w:rPr>
      </w:pPr>
      <w:r w:rsidRPr="00E27252">
        <w:rPr>
          <w:rFonts w:ascii="Arial" w:hAnsi="Arial" w:cs="Arial"/>
        </w:rPr>
        <w:t>ustalono:</w:t>
      </w:r>
    </w:p>
    <w:p w14:paraId="4B65EB07" w14:textId="78F7DEF8" w:rsidR="00AD11D8" w:rsidRDefault="00B61AC6" w:rsidP="00AD11D8">
      <w:pPr>
        <w:numPr>
          <w:ilvl w:val="2"/>
          <w:numId w:val="6"/>
        </w:numPr>
        <w:tabs>
          <w:tab w:val="clear" w:pos="2340"/>
        </w:tabs>
        <w:ind w:left="709" w:hanging="425"/>
        <w:rPr>
          <w:rFonts w:ascii="Arial" w:hAnsi="Arial" w:cs="Arial"/>
        </w:rPr>
      </w:pPr>
      <w:r w:rsidRPr="00E27252">
        <w:rPr>
          <w:rFonts w:ascii="Arial" w:hAnsi="Arial" w:cs="Arial"/>
        </w:rPr>
        <w:t xml:space="preserve">cenę wywoławczą do drugiego przetargu ustnego nieograniczonego na sprzedaż nieruchomości gruntowej niezabudowanej, składającej się z działki </w:t>
      </w:r>
      <w:proofErr w:type="spellStart"/>
      <w:r w:rsidRPr="00E27252">
        <w:rPr>
          <w:rFonts w:ascii="Arial" w:hAnsi="Arial" w:cs="Arial"/>
        </w:rPr>
        <w:t>ozn</w:t>
      </w:r>
      <w:proofErr w:type="spellEnd"/>
      <w:r w:rsidRPr="00E27252">
        <w:rPr>
          <w:rFonts w:ascii="Arial" w:hAnsi="Arial" w:cs="Arial"/>
        </w:rPr>
        <w:t xml:space="preserve">. nr </w:t>
      </w:r>
      <w:proofErr w:type="spellStart"/>
      <w:r w:rsidRPr="00E27252">
        <w:rPr>
          <w:rFonts w:ascii="Arial" w:hAnsi="Arial" w:cs="Arial"/>
        </w:rPr>
        <w:t>ewid</w:t>
      </w:r>
      <w:proofErr w:type="spellEnd"/>
      <w:r w:rsidRPr="00E27252">
        <w:rPr>
          <w:rFonts w:ascii="Arial" w:hAnsi="Arial" w:cs="Arial"/>
        </w:rPr>
        <w:t>. 38, obręb 142, o pow. 615 m</w:t>
      </w:r>
      <w:r w:rsidRPr="00E27252">
        <w:rPr>
          <w:rFonts w:ascii="Arial" w:hAnsi="Arial" w:cs="Arial"/>
          <w:vertAlign w:val="superscript"/>
        </w:rPr>
        <w:t>2</w:t>
      </w:r>
      <w:r w:rsidRPr="00E27252">
        <w:rPr>
          <w:rFonts w:ascii="Arial" w:hAnsi="Arial" w:cs="Arial"/>
        </w:rPr>
        <w:t>, położonej w Olsztynie przy ul.</w:t>
      </w:r>
      <w:r w:rsidR="0067585D">
        <w:rPr>
          <w:rFonts w:ascii="Arial" w:hAnsi="Arial" w:cs="Arial"/>
        </w:rPr>
        <w:t> </w:t>
      </w:r>
      <w:r w:rsidRPr="00E27252">
        <w:rPr>
          <w:rFonts w:ascii="Arial" w:hAnsi="Arial" w:cs="Arial"/>
        </w:rPr>
        <w:t>Gołębiej, przeznaczonej pod zabudowę mieszkaniową jednorodzinną, w</w:t>
      </w:r>
      <w:r w:rsidR="0067585D">
        <w:rPr>
          <w:rFonts w:ascii="Arial" w:hAnsi="Arial" w:cs="Arial"/>
        </w:rPr>
        <w:t> </w:t>
      </w:r>
      <w:r w:rsidRPr="00E27252">
        <w:rPr>
          <w:rFonts w:ascii="Arial" w:hAnsi="Arial" w:cs="Arial"/>
        </w:rPr>
        <w:t>wysokości 320.000,00 zł, tj. 520,33 zł/m</w:t>
      </w:r>
      <w:r w:rsidRPr="00E27252">
        <w:rPr>
          <w:rFonts w:ascii="Arial" w:hAnsi="Arial" w:cs="Arial"/>
          <w:vertAlign w:val="superscript"/>
        </w:rPr>
        <w:t>2</w:t>
      </w:r>
      <w:r w:rsidRPr="00E27252">
        <w:rPr>
          <w:rFonts w:ascii="Arial" w:hAnsi="Arial" w:cs="Arial"/>
        </w:rPr>
        <w:t>. Sprzedaż przedmiotowej nieruchomości opodatkowana zostanie podatkiem VAT w stawce 23%, (29.01.)</w:t>
      </w:r>
    </w:p>
    <w:p w14:paraId="62C2DC58" w14:textId="232EC53E" w:rsidR="003205C6" w:rsidRPr="00AD11D8" w:rsidRDefault="00B61AC6" w:rsidP="00AD11D8">
      <w:pPr>
        <w:numPr>
          <w:ilvl w:val="2"/>
          <w:numId w:val="6"/>
        </w:numPr>
        <w:tabs>
          <w:tab w:val="clear" w:pos="2340"/>
        </w:tabs>
        <w:ind w:left="709" w:hanging="425"/>
        <w:rPr>
          <w:rFonts w:ascii="Arial" w:hAnsi="Arial" w:cs="Arial"/>
        </w:rPr>
      </w:pPr>
      <w:r w:rsidRPr="00AD11D8">
        <w:rPr>
          <w:rFonts w:ascii="Arial" w:hAnsi="Arial" w:cs="Arial"/>
        </w:rPr>
        <w:t xml:space="preserve">cenę nieruchomości gruntowej, przeznaczonej do sprzedaży w trybie bezprzetargowym, składającej się z działki </w:t>
      </w:r>
      <w:proofErr w:type="spellStart"/>
      <w:r w:rsidRPr="00AD11D8">
        <w:rPr>
          <w:rFonts w:ascii="Arial" w:hAnsi="Arial" w:cs="Arial"/>
        </w:rPr>
        <w:t>ozn</w:t>
      </w:r>
      <w:proofErr w:type="spellEnd"/>
      <w:r w:rsidRPr="00AD11D8">
        <w:rPr>
          <w:rFonts w:ascii="Arial" w:hAnsi="Arial" w:cs="Arial"/>
        </w:rPr>
        <w:t xml:space="preserve">. nr </w:t>
      </w:r>
      <w:proofErr w:type="spellStart"/>
      <w:r w:rsidRPr="00AD11D8">
        <w:rPr>
          <w:rFonts w:ascii="Arial" w:hAnsi="Arial" w:cs="Arial"/>
        </w:rPr>
        <w:t>ewid</w:t>
      </w:r>
      <w:proofErr w:type="spellEnd"/>
      <w:r w:rsidRPr="00AD11D8">
        <w:rPr>
          <w:rFonts w:ascii="Arial" w:hAnsi="Arial" w:cs="Arial"/>
        </w:rPr>
        <w:t>., obręb, o pow. 25 m</w:t>
      </w:r>
      <w:r w:rsidRPr="00AD11D8">
        <w:rPr>
          <w:rFonts w:ascii="Arial" w:hAnsi="Arial" w:cs="Arial"/>
          <w:vertAlign w:val="superscript"/>
        </w:rPr>
        <w:t>2</w:t>
      </w:r>
      <w:r w:rsidRPr="00AD11D8">
        <w:rPr>
          <w:rFonts w:ascii="Arial" w:hAnsi="Arial" w:cs="Arial"/>
        </w:rPr>
        <w:t>, położonej przy ul. K</w:t>
      </w:r>
      <w:r w:rsidR="00942BEC" w:rsidRPr="00AD11D8">
        <w:rPr>
          <w:rFonts w:ascii="Arial" w:hAnsi="Arial" w:cs="Arial"/>
        </w:rPr>
        <w:t>.</w:t>
      </w:r>
      <w:r w:rsidRPr="00AD11D8">
        <w:rPr>
          <w:rFonts w:ascii="Arial" w:hAnsi="Arial" w:cs="Arial"/>
        </w:rPr>
        <w:t xml:space="preserve"> wraz ze sprzedażą fragmentu połaci dachowej budynku, z zaliczeniem nakładów poniesionych na jej wybudowanie, na poprawę warunków zagospodarowania nieruchomości położonej przy ul. K</w:t>
      </w:r>
      <w:r w:rsidR="00942BEC" w:rsidRPr="00AD11D8">
        <w:rPr>
          <w:rFonts w:ascii="Arial" w:hAnsi="Arial" w:cs="Arial"/>
        </w:rPr>
        <w:t xml:space="preserve">., </w:t>
      </w:r>
      <w:r w:rsidRPr="00AD11D8">
        <w:rPr>
          <w:rFonts w:ascii="Arial" w:hAnsi="Arial" w:cs="Arial"/>
        </w:rPr>
        <w:t>w wysokości 20.000,00 zł (słownie: dwadzieścia tysięcy zł i 00/100), tj. po 800,00 zł/m</w:t>
      </w:r>
      <w:r w:rsidRPr="00AD11D8">
        <w:rPr>
          <w:rFonts w:ascii="Arial" w:hAnsi="Arial" w:cs="Arial"/>
          <w:vertAlign w:val="superscript"/>
        </w:rPr>
        <w:t>2</w:t>
      </w:r>
      <w:r w:rsidRPr="00AD11D8">
        <w:rPr>
          <w:rFonts w:ascii="Arial" w:hAnsi="Arial" w:cs="Arial"/>
        </w:rPr>
        <w:t>. Sprzedaż nieruchomościami opodatkowana zostanie podatkiem VAT w</w:t>
      </w:r>
      <w:r w:rsidR="0067585D">
        <w:rPr>
          <w:rFonts w:ascii="Arial" w:hAnsi="Arial" w:cs="Arial"/>
        </w:rPr>
        <w:t> </w:t>
      </w:r>
      <w:r w:rsidRPr="00AD11D8">
        <w:rPr>
          <w:rFonts w:ascii="Arial" w:hAnsi="Arial" w:cs="Arial"/>
        </w:rPr>
        <w:t>stawce 23%, (29.01.)</w:t>
      </w:r>
    </w:p>
    <w:p w14:paraId="617DBD07" w14:textId="4A1AEB72" w:rsidR="00787EAE" w:rsidRPr="00AD11D8" w:rsidRDefault="00BF6925" w:rsidP="00AD11D8">
      <w:pPr>
        <w:pStyle w:val="Tekstpodstawowy"/>
        <w:numPr>
          <w:ilvl w:val="1"/>
          <w:numId w:val="6"/>
        </w:numPr>
        <w:tabs>
          <w:tab w:val="clear" w:pos="900"/>
          <w:tab w:val="num" w:pos="284"/>
        </w:tabs>
        <w:spacing w:line="240" w:lineRule="auto"/>
        <w:ind w:left="284" w:hanging="284"/>
        <w:jc w:val="left"/>
        <w:rPr>
          <w:sz w:val="24"/>
          <w:szCs w:val="24"/>
        </w:rPr>
      </w:pPr>
      <w:r w:rsidRPr="00E27252">
        <w:rPr>
          <w:sz w:val="24"/>
          <w:szCs w:val="24"/>
        </w:rPr>
        <w:t>zaakceptowano Sprawozdanie z działalności Prezydenta Olsztyna w zakresie gospodarki nieruchomościami stanowiącymi własność Gminy Olsztyn za okres od 01 lipca do 31 grudnia 2025 roku. Skierowano Sprawozdanie na sesję Rady Miasta, (10.02.)</w:t>
      </w:r>
    </w:p>
    <w:p w14:paraId="63324CE6" w14:textId="4554E4CC" w:rsidR="00787EAE" w:rsidRPr="00AD11D8" w:rsidRDefault="00787EAE" w:rsidP="00AD11D8">
      <w:pPr>
        <w:numPr>
          <w:ilvl w:val="1"/>
          <w:numId w:val="6"/>
        </w:numPr>
        <w:tabs>
          <w:tab w:val="clear" w:pos="900"/>
          <w:tab w:val="num" w:pos="284"/>
          <w:tab w:val="left" w:pos="426"/>
        </w:tabs>
        <w:ind w:left="284" w:hanging="284"/>
        <w:rPr>
          <w:rFonts w:ascii="Arial" w:hAnsi="Arial" w:cs="Arial"/>
        </w:rPr>
      </w:pPr>
      <w:r w:rsidRPr="00E27252">
        <w:rPr>
          <w:rFonts w:ascii="Arial" w:hAnsi="Arial" w:cs="Arial"/>
        </w:rPr>
        <w:t>przyjęto rozliczenie dotacji udzielonych Zakładowi Lokali i Budynków Komunalnych w Olsztynie w 2025 roku, przeznaczonej na administrowanie nieruchomościami Skarbu Państwa, w kwocie 22.549,93 zł, (12.02.)</w:t>
      </w:r>
    </w:p>
    <w:p w14:paraId="1BBD0E97" w14:textId="77777777" w:rsidR="005A0997" w:rsidRPr="005A0997" w:rsidRDefault="003205C6" w:rsidP="00AD11D8">
      <w:pPr>
        <w:pStyle w:val="Tekstpodstawowy"/>
        <w:numPr>
          <w:ilvl w:val="1"/>
          <w:numId w:val="6"/>
        </w:numPr>
        <w:tabs>
          <w:tab w:val="clear" w:pos="900"/>
          <w:tab w:val="num" w:pos="284"/>
        </w:tabs>
        <w:spacing w:line="240" w:lineRule="auto"/>
        <w:ind w:left="709" w:hanging="709"/>
        <w:jc w:val="left"/>
        <w:rPr>
          <w:sz w:val="24"/>
          <w:szCs w:val="24"/>
        </w:rPr>
      </w:pPr>
      <w:r w:rsidRPr="00E27252">
        <w:rPr>
          <w:sz w:val="24"/>
          <w:szCs w:val="24"/>
        </w:rPr>
        <w:t>postanowiono</w:t>
      </w:r>
      <w:r w:rsidR="005A0997">
        <w:rPr>
          <w:sz w:val="24"/>
          <w:szCs w:val="24"/>
        </w:rPr>
        <w:t xml:space="preserve"> </w:t>
      </w:r>
      <w:r w:rsidRPr="005A0997">
        <w:rPr>
          <w:sz w:val="24"/>
          <w:szCs w:val="24"/>
        </w:rPr>
        <w:t>nie korzystać z prawa pierwokupu</w:t>
      </w:r>
      <w:r w:rsidR="005A0997">
        <w:rPr>
          <w:sz w:val="24"/>
          <w:szCs w:val="24"/>
        </w:rPr>
        <w:t>:</w:t>
      </w:r>
    </w:p>
    <w:p w14:paraId="7F4BDDEA" w14:textId="4CB4C811" w:rsidR="00AD11D8" w:rsidRDefault="003205C6" w:rsidP="00AD11D8">
      <w:pPr>
        <w:pStyle w:val="Tekstpodstawowy"/>
        <w:numPr>
          <w:ilvl w:val="2"/>
          <w:numId w:val="6"/>
        </w:numPr>
        <w:tabs>
          <w:tab w:val="clear" w:pos="2340"/>
          <w:tab w:val="num" w:pos="709"/>
        </w:tabs>
        <w:spacing w:line="240" w:lineRule="auto"/>
        <w:ind w:left="709" w:hanging="425"/>
        <w:jc w:val="left"/>
        <w:rPr>
          <w:sz w:val="24"/>
          <w:szCs w:val="24"/>
        </w:rPr>
      </w:pPr>
      <w:r w:rsidRPr="005A0997">
        <w:rPr>
          <w:sz w:val="24"/>
          <w:szCs w:val="24"/>
        </w:rPr>
        <w:t>prawa użytkowania wieczystego nieruchomości stanowiącej własność Gminy Olsztyn, położonej w Olsztynie przy ul. S</w:t>
      </w:r>
      <w:r w:rsidR="00942BEC">
        <w:rPr>
          <w:sz w:val="24"/>
          <w:szCs w:val="24"/>
        </w:rPr>
        <w:t>.</w:t>
      </w:r>
      <w:r w:rsidRPr="005A0997">
        <w:rPr>
          <w:sz w:val="24"/>
          <w:szCs w:val="24"/>
        </w:rPr>
        <w:t>, oznaczonej w ewidencji gruntów i budynków obrębu nr m. Olsztyna jako działka nr, o powierzchni 3165 m</w:t>
      </w:r>
      <w:r w:rsidRPr="005A0997">
        <w:rPr>
          <w:sz w:val="24"/>
          <w:szCs w:val="24"/>
          <w:vertAlign w:val="superscript"/>
        </w:rPr>
        <w:t>2</w:t>
      </w:r>
      <w:r w:rsidRPr="005A0997">
        <w:rPr>
          <w:sz w:val="24"/>
          <w:szCs w:val="24"/>
        </w:rPr>
        <w:t>, (22.01.)</w:t>
      </w:r>
    </w:p>
    <w:p w14:paraId="15A29067" w14:textId="1D4B64ED" w:rsidR="00C81EB1" w:rsidRPr="00AD11D8" w:rsidRDefault="00787EAE" w:rsidP="00AD11D8">
      <w:pPr>
        <w:pStyle w:val="Tekstpodstawowy"/>
        <w:numPr>
          <w:ilvl w:val="2"/>
          <w:numId w:val="6"/>
        </w:numPr>
        <w:tabs>
          <w:tab w:val="clear" w:pos="2340"/>
          <w:tab w:val="num" w:pos="709"/>
        </w:tabs>
        <w:spacing w:line="240" w:lineRule="auto"/>
        <w:ind w:left="709" w:hanging="425"/>
        <w:jc w:val="left"/>
        <w:rPr>
          <w:sz w:val="24"/>
          <w:szCs w:val="24"/>
        </w:rPr>
      </w:pPr>
      <w:r w:rsidRPr="00AD11D8">
        <w:rPr>
          <w:sz w:val="24"/>
          <w:szCs w:val="24"/>
        </w:rPr>
        <w:t>prawa własności nieruchomości, położonej w Olsztynie przy ul. G</w:t>
      </w:r>
      <w:r w:rsidR="00AD11D8">
        <w:rPr>
          <w:sz w:val="24"/>
          <w:szCs w:val="24"/>
        </w:rPr>
        <w:t xml:space="preserve">., </w:t>
      </w:r>
      <w:r w:rsidRPr="00AD11D8">
        <w:rPr>
          <w:sz w:val="24"/>
          <w:szCs w:val="24"/>
        </w:rPr>
        <w:t>oznaczonej w ewidencji gruntów i budynków obrębu nr m. Olsztyna jako działki nr oraz, o</w:t>
      </w:r>
      <w:r w:rsidR="0067585D">
        <w:rPr>
          <w:sz w:val="24"/>
          <w:szCs w:val="24"/>
        </w:rPr>
        <w:t> </w:t>
      </w:r>
      <w:r w:rsidRPr="00AD11D8">
        <w:rPr>
          <w:sz w:val="24"/>
          <w:szCs w:val="24"/>
        </w:rPr>
        <w:t>łącznej powierzchni 30 m</w:t>
      </w:r>
      <w:r w:rsidRPr="00AD11D8">
        <w:rPr>
          <w:sz w:val="24"/>
          <w:szCs w:val="24"/>
          <w:vertAlign w:val="superscript"/>
        </w:rPr>
        <w:t>2</w:t>
      </w:r>
      <w:r w:rsidR="0067585D">
        <w:rPr>
          <w:sz w:val="24"/>
          <w:szCs w:val="24"/>
        </w:rPr>
        <w:t>.</w:t>
      </w:r>
      <w:r w:rsidRPr="00AD11D8">
        <w:rPr>
          <w:sz w:val="24"/>
          <w:szCs w:val="24"/>
        </w:rPr>
        <w:t xml:space="preserve"> (12.02.)</w:t>
      </w:r>
    </w:p>
    <w:p w14:paraId="1235AF11" w14:textId="15251B33" w:rsidR="00BF6925" w:rsidRPr="00AD11D8" w:rsidRDefault="00BF6925" w:rsidP="00AD11D8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AD11D8">
        <w:rPr>
          <w:sz w:val="24"/>
          <w:szCs w:val="24"/>
        </w:rPr>
        <w:t>Olsztyński Park Naukowo-Technologiczny:</w:t>
      </w:r>
    </w:p>
    <w:p w14:paraId="31520EA1" w14:textId="2EB33FC8" w:rsidR="002B4EDD" w:rsidRPr="00AD11D8" w:rsidRDefault="00BF6925" w:rsidP="00AD11D8">
      <w:pPr>
        <w:rPr>
          <w:rFonts w:ascii="Arial" w:hAnsi="Arial" w:cs="Arial"/>
        </w:rPr>
      </w:pPr>
      <w:r w:rsidRPr="00E27252">
        <w:rPr>
          <w:rFonts w:ascii="Arial" w:hAnsi="Arial" w:cs="Arial"/>
        </w:rPr>
        <w:t xml:space="preserve">zaakceptowano „Sprawozdanie z działalności statutowej Olsztyńskiego Parku Naukowo-Technologicznego w 2025 r.”. Polecono Dyrektorowi Olsztyńskiego Parku Naukowo-Technologicznego przekazanie ww. sprawozdania Komisji Gospodarki Komunalnej i Ochrony </w:t>
      </w:r>
      <w:r w:rsidR="0067585D">
        <w:rPr>
          <w:rFonts w:ascii="Arial" w:hAnsi="Arial" w:cs="Arial"/>
        </w:rPr>
        <w:t>Środowiska Rady Miasta Olsztyna.</w:t>
      </w:r>
      <w:r w:rsidRPr="00E27252">
        <w:rPr>
          <w:rFonts w:ascii="Arial" w:hAnsi="Arial" w:cs="Arial"/>
        </w:rPr>
        <w:t xml:space="preserve"> (05.02.)</w:t>
      </w:r>
    </w:p>
    <w:p w14:paraId="2FC40D9A" w14:textId="42B1747E" w:rsidR="00BF6925" w:rsidRPr="00AD11D8" w:rsidRDefault="00BF6925" w:rsidP="00AD11D8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AD11D8">
        <w:rPr>
          <w:sz w:val="24"/>
          <w:szCs w:val="24"/>
        </w:rPr>
        <w:t>Schronisko dla Zwierząt w Olsztynie:</w:t>
      </w:r>
    </w:p>
    <w:p w14:paraId="0F4A8DFD" w14:textId="77777777" w:rsidR="00BF6925" w:rsidRPr="00E27252" w:rsidRDefault="00800D3B" w:rsidP="00AD11D8">
      <w:pPr>
        <w:tabs>
          <w:tab w:val="left" w:pos="0"/>
          <w:tab w:val="left" w:pos="142"/>
        </w:tabs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  <w:t>z</w:t>
      </w:r>
      <w:r w:rsidR="00BF6925" w:rsidRPr="00E27252">
        <w:rPr>
          <w:rFonts w:ascii="Arial" w:hAnsi="Arial" w:cs="Arial"/>
        </w:rPr>
        <w:t>aakceptowano:</w:t>
      </w:r>
    </w:p>
    <w:p w14:paraId="3A35C980" w14:textId="77777777" w:rsidR="00800D3B" w:rsidRDefault="00BF6925" w:rsidP="00AD11D8">
      <w:pPr>
        <w:numPr>
          <w:ilvl w:val="2"/>
          <w:numId w:val="10"/>
        </w:numPr>
        <w:tabs>
          <w:tab w:val="left" w:pos="567"/>
        </w:tabs>
        <w:ind w:left="426" w:hanging="283"/>
        <w:outlineLvl w:val="0"/>
        <w:rPr>
          <w:rFonts w:ascii="Arial" w:hAnsi="Arial" w:cs="Arial"/>
        </w:rPr>
      </w:pPr>
      <w:r w:rsidRPr="00E27252">
        <w:rPr>
          <w:rFonts w:ascii="Arial" w:hAnsi="Arial" w:cs="Arial"/>
        </w:rPr>
        <w:t>projekt porozumienia międzygminnego dotyczącego przekazania zadania własnego gminy polegającego na opiece nad bezdomnymi zwierzętami, (10.02.)</w:t>
      </w:r>
    </w:p>
    <w:p w14:paraId="14EED26A" w14:textId="0BCAF298" w:rsidR="00BF6925" w:rsidRPr="00AD11D8" w:rsidRDefault="00BF6925" w:rsidP="00AD11D8">
      <w:pPr>
        <w:numPr>
          <w:ilvl w:val="2"/>
          <w:numId w:val="10"/>
        </w:numPr>
        <w:tabs>
          <w:tab w:val="left" w:pos="567"/>
        </w:tabs>
        <w:ind w:left="426" w:hanging="283"/>
        <w:outlineLvl w:val="0"/>
        <w:rPr>
          <w:rFonts w:ascii="Arial" w:hAnsi="Arial" w:cs="Arial"/>
        </w:rPr>
      </w:pPr>
      <w:r w:rsidRPr="00800D3B">
        <w:rPr>
          <w:rFonts w:ascii="Arial" w:hAnsi="Arial" w:cs="Arial"/>
        </w:rPr>
        <w:t xml:space="preserve">projekt porozumienia </w:t>
      </w:r>
      <w:r w:rsidRPr="00800D3B">
        <w:rPr>
          <w:rStyle w:val="Domylnaczcionkaakapitu1"/>
          <w:rFonts w:ascii="Arial" w:hAnsi="Arial" w:cs="Arial"/>
          <w:bCs/>
        </w:rPr>
        <w:t>międzygminnego dotyczącego przekazania zadania własnego gminy polegającego na op</w:t>
      </w:r>
      <w:r w:rsidR="0067585D">
        <w:rPr>
          <w:rStyle w:val="Domylnaczcionkaakapitu1"/>
          <w:rFonts w:ascii="Arial" w:hAnsi="Arial" w:cs="Arial"/>
          <w:bCs/>
        </w:rPr>
        <w:t>iece nad bezdomnymi zwierzętami.</w:t>
      </w:r>
      <w:r w:rsidR="00AD11D8">
        <w:rPr>
          <w:rStyle w:val="Domylnaczcionkaakapitu1"/>
          <w:rFonts w:ascii="Arial" w:hAnsi="Arial" w:cs="Arial"/>
          <w:bCs/>
        </w:rPr>
        <w:t xml:space="preserve"> </w:t>
      </w:r>
      <w:r w:rsidRPr="00800D3B">
        <w:rPr>
          <w:rStyle w:val="Domylnaczcionkaakapitu1"/>
          <w:rFonts w:ascii="Arial" w:hAnsi="Arial" w:cs="Arial"/>
          <w:bCs/>
        </w:rPr>
        <w:t>(10.02.)</w:t>
      </w:r>
    </w:p>
    <w:p w14:paraId="2159770F" w14:textId="5B1B0AC7" w:rsidR="00BF6925" w:rsidRPr="00AD11D8" w:rsidRDefault="00BF6925" w:rsidP="00AD11D8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AD11D8">
        <w:rPr>
          <w:sz w:val="24"/>
          <w:szCs w:val="24"/>
        </w:rPr>
        <w:t>Specjalny Ośrodek Szkolno-Wychowawczy im. Kornela Makuszyńskiego w Olsztynie:</w:t>
      </w:r>
    </w:p>
    <w:p w14:paraId="2CC34D59" w14:textId="2079DF69" w:rsidR="00BF6925" w:rsidRPr="007651D2" w:rsidRDefault="00BF6925" w:rsidP="007651D2">
      <w:pPr>
        <w:rPr>
          <w:rFonts w:ascii="Arial" w:hAnsi="Arial" w:cs="Arial"/>
        </w:rPr>
      </w:pPr>
      <w:r w:rsidRPr="00E27252">
        <w:rPr>
          <w:rFonts w:ascii="Arial" w:hAnsi="Arial" w:cs="Arial"/>
        </w:rPr>
        <w:t>wyrażono zgodę na otwarcie w Specjalnym Ośrodku Szkolno-Wychowawczym im.</w:t>
      </w:r>
      <w:r w:rsidR="0067585D">
        <w:rPr>
          <w:rFonts w:ascii="Arial" w:hAnsi="Arial" w:cs="Arial"/>
        </w:rPr>
        <w:t> </w:t>
      </w:r>
      <w:r w:rsidRPr="00E27252">
        <w:rPr>
          <w:rFonts w:ascii="Arial" w:hAnsi="Arial" w:cs="Arial"/>
        </w:rPr>
        <w:t xml:space="preserve">Kornela Makuszyńskiego w Olsztynie od 1 września 2026 r. nowego kierunku </w:t>
      </w:r>
      <w:r w:rsidRPr="00E27252">
        <w:rPr>
          <w:rFonts w:ascii="Arial" w:hAnsi="Arial" w:cs="Arial"/>
        </w:rPr>
        <w:lastRenderedPageBreak/>
        <w:t>kształcenia zawodowego, tj. pracownik pomocniczy fryzjera oraz przeznaczenie środków finansowych na remont, wyposażenie pracowni, a</w:t>
      </w:r>
      <w:r w:rsidR="0067585D">
        <w:rPr>
          <w:rFonts w:ascii="Arial" w:hAnsi="Arial" w:cs="Arial"/>
        </w:rPr>
        <w:t xml:space="preserve"> także zatrudnienie nauczycieli.</w:t>
      </w:r>
      <w:r w:rsidRPr="00E27252">
        <w:rPr>
          <w:rFonts w:ascii="Arial" w:hAnsi="Arial" w:cs="Arial"/>
        </w:rPr>
        <w:t xml:space="preserve"> (10.02.)</w:t>
      </w:r>
    </w:p>
    <w:p w14:paraId="1DCAC9D9" w14:textId="5214C20D" w:rsidR="002B4EDD" w:rsidRPr="007651D2" w:rsidRDefault="002B4EDD" w:rsidP="007651D2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7651D2">
        <w:rPr>
          <w:sz w:val="24"/>
          <w:szCs w:val="24"/>
        </w:rPr>
        <w:t>Zarząd Dróg, Zieleni i Transportu w Olsztynie:</w:t>
      </w:r>
    </w:p>
    <w:p w14:paraId="07AE506B" w14:textId="77777777" w:rsidR="000B122A" w:rsidRPr="00E27252" w:rsidRDefault="000B122A" w:rsidP="007651D2">
      <w:pPr>
        <w:numPr>
          <w:ilvl w:val="3"/>
          <w:numId w:val="8"/>
        </w:numPr>
        <w:tabs>
          <w:tab w:val="clear" w:pos="720"/>
          <w:tab w:val="left" w:pos="426"/>
        </w:tabs>
        <w:ind w:left="0" w:firstLine="0"/>
        <w:jc w:val="both"/>
        <w:rPr>
          <w:rFonts w:ascii="Arial" w:hAnsi="Arial" w:cs="Arial"/>
        </w:rPr>
      </w:pPr>
      <w:r w:rsidRPr="00E27252">
        <w:rPr>
          <w:rFonts w:ascii="Arial" w:hAnsi="Arial" w:cs="Arial"/>
        </w:rPr>
        <w:t xml:space="preserve">wyrażono zgodę na: </w:t>
      </w:r>
    </w:p>
    <w:p w14:paraId="60A5F510" w14:textId="5ED1CFDD" w:rsidR="007651D2" w:rsidRDefault="000B122A" w:rsidP="007651D2">
      <w:pPr>
        <w:numPr>
          <w:ilvl w:val="2"/>
          <w:numId w:val="9"/>
        </w:numPr>
        <w:tabs>
          <w:tab w:val="clear" w:pos="2340"/>
          <w:tab w:val="num" w:pos="851"/>
        </w:tabs>
        <w:ind w:left="851" w:hanging="425"/>
        <w:rPr>
          <w:rFonts w:ascii="Arial" w:hAnsi="Arial" w:cs="Arial"/>
        </w:rPr>
      </w:pPr>
      <w:r w:rsidRPr="00E27252">
        <w:rPr>
          <w:rFonts w:ascii="Arial" w:hAnsi="Arial" w:cs="Arial"/>
        </w:rPr>
        <w:t>zawarcie umowy dzierżawy na czas określony do dnia 31.12.2028 r.,</w:t>
      </w:r>
      <w:r w:rsidR="007651D2">
        <w:rPr>
          <w:rFonts w:ascii="Arial" w:hAnsi="Arial" w:cs="Arial"/>
        </w:rPr>
        <w:t xml:space="preserve"> </w:t>
      </w:r>
      <w:r w:rsidRPr="00E27252">
        <w:rPr>
          <w:rFonts w:ascii="Arial" w:hAnsi="Arial" w:cs="Arial"/>
        </w:rPr>
        <w:t xml:space="preserve">dz. nr </w:t>
      </w:r>
      <w:r w:rsidR="00942BEC">
        <w:rPr>
          <w:rFonts w:ascii="Arial" w:hAnsi="Arial" w:cs="Arial"/>
        </w:rPr>
        <w:t xml:space="preserve"> </w:t>
      </w:r>
      <w:r w:rsidRPr="00E27252">
        <w:rPr>
          <w:rFonts w:ascii="Arial" w:hAnsi="Arial" w:cs="Arial"/>
        </w:rPr>
        <w:t>(ul. P</w:t>
      </w:r>
      <w:r w:rsidR="00942BEC">
        <w:rPr>
          <w:rFonts w:ascii="Arial" w:hAnsi="Arial" w:cs="Arial"/>
        </w:rPr>
        <w:t>.</w:t>
      </w:r>
      <w:r w:rsidRPr="00E27252">
        <w:rPr>
          <w:rFonts w:ascii="Arial" w:hAnsi="Arial" w:cs="Arial"/>
        </w:rPr>
        <w:t>) stanowiącej drogę wewnętrzną, pomiędzy Gminą Olsztyn – Zarządem Dróg, Zieleni i Transportu w Olsztynie a wnioskodawcą, w celu umieszczenia schodów niezwiązanych z budową, przebudową, remontem, utrzymaniem i</w:t>
      </w:r>
      <w:r w:rsidR="0067585D">
        <w:rPr>
          <w:rFonts w:ascii="Arial" w:hAnsi="Arial" w:cs="Arial"/>
        </w:rPr>
        <w:t> </w:t>
      </w:r>
      <w:r w:rsidRPr="00E27252">
        <w:rPr>
          <w:rFonts w:ascii="Arial" w:hAnsi="Arial" w:cs="Arial"/>
        </w:rPr>
        <w:t>ochroną dróg, (03.02.)</w:t>
      </w:r>
    </w:p>
    <w:p w14:paraId="42C088A0" w14:textId="4BA8C2AB" w:rsidR="007651D2" w:rsidRDefault="000B122A" w:rsidP="007651D2">
      <w:pPr>
        <w:numPr>
          <w:ilvl w:val="2"/>
          <w:numId w:val="9"/>
        </w:numPr>
        <w:tabs>
          <w:tab w:val="clear" w:pos="2340"/>
          <w:tab w:val="num" w:pos="851"/>
        </w:tabs>
        <w:ind w:left="851" w:hanging="425"/>
        <w:rPr>
          <w:rFonts w:ascii="Arial" w:hAnsi="Arial" w:cs="Arial"/>
        </w:rPr>
      </w:pPr>
      <w:r w:rsidRPr="007651D2">
        <w:rPr>
          <w:rFonts w:ascii="Arial" w:hAnsi="Arial" w:cs="Arial"/>
        </w:rPr>
        <w:t>zawarcie umowy dzierżawy na czas określony do dnia 31.12.2027 r., dz. nr</w:t>
      </w:r>
      <w:r w:rsidR="00942BEC" w:rsidRPr="007651D2">
        <w:rPr>
          <w:rFonts w:ascii="Arial" w:hAnsi="Arial" w:cs="Arial"/>
        </w:rPr>
        <w:t xml:space="preserve"> </w:t>
      </w:r>
      <w:r w:rsidRPr="007651D2">
        <w:rPr>
          <w:rFonts w:ascii="Arial" w:hAnsi="Arial" w:cs="Arial"/>
        </w:rPr>
        <w:t>(ul. P</w:t>
      </w:r>
      <w:r w:rsidR="00942BEC" w:rsidRPr="007651D2">
        <w:rPr>
          <w:rFonts w:ascii="Arial" w:hAnsi="Arial" w:cs="Arial"/>
        </w:rPr>
        <w:t>.</w:t>
      </w:r>
      <w:r w:rsidRPr="007651D2">
        <w:rPr>
          <w:rFonts w:ascii="Arial" w:hAnsi="Arial" w:cs="Arial"/>
        </w:rPr>
        <w:t>) stanowiącej drogę wewnętrzną, pomiędzy Gminą Olsztyn – Zarządem Dróg, Zieleni i Transportu w Olsztynie</w:t>
      </w:r>
      <w:r w:rsidR="00942BEC" w:rsidRPr="007651D2">
        <w:rPr>
          <w:rFonts w:ascii="Arial" w:hAnsi="Arial" w:cs="Arial"/>
        </w:rPr>
        <w:t xml:space="preserve"> </w:t>
      </w:r>
      <w:r w:rsidRPr="007651D2">
        <w:rPr>
          <w:rFonts w:ascii="Arial" w:hAnsi="Arial" w:cs="Arial"/>
        </w:rPr>
        <w:t>a wnioskodawcą, w celu umieszczenia schodów niezwiązanych z budową, przebudową, remontem, utrzymaniem i</w:t>
      </w:r>
      <w:r w:rsidR="0067585D">
        <w:rPr>
          <w:rFonts w:ascii="Arial" w:hAnsi="Arial" w:cs="Arial"/>
        </w:rPr>
        <w:t> </w:t>
      </w:r>
      <w:r w:rsidRPr="007651D2">
        <w:rPr>
          <w:rFonts w:ascii="Arial" w:hAnsi="Arial" w:cs="Arial"/>
        </w:rPr>
        <w:t>ochroną dróg, (03.02.)</w:t>
      </w:r>
    </w:p>
    <w:p w14:paraId="58246522" w14:textId="77777777" w:rsidR="007651D2" w:rsidRDefault="000B122A" w:rsidP="007651D2">
      <w:pPr>
        <w:numPr>
          <w:ilvl w:val="2"/>
          <w:numId w:val="9"/>
        </w:numPr>
        <w:tabs>
          <w:tab w:val="clear" w:pos="2340"/>
          <w:tab w:val="num" w:pos="851"/>
        </w:tabs>
        <w:ind w:left="851" w:hanging="425"/>
        <w:rPr>
          <w:rFonts w:ascii="Arial" w:hAnsi="Arial" w:cs="Arial"/>
        </w:rPr>
      </w:pPr>
      <w:r w:rsidRPr="007651D2">
        <w:rPr>
          <w:rFonts w:ascii="Arial" w:hAnsi="Arial" w:cs="Arial"/>
        </w:rPr>
        <w:t>zawarcie umowy dzierżawy na czas określony do dnia 31.12.2036 r., dz. nr (ul. L</w:t>
      </w:r>
      <w:r w:rsidR="00942BEC" w:rsidRPr="007651D2">
        <w:rPr>
          <w:rFonts w:ascii="Arial" w:hAnsi="Arial" w:cs="Arial"/>
        </w:rPr>
        <w:t>.</w:t>
      </w:r>
      <w:r w:rsidRPr="007651D2">
        <w:rPr>
          <w:rFonts w:ascii="Arial" w:hAnsi="Arial" w:cs="Arial"/>
        </w:rPr>
        <w:t>) stanowiącej drogę wewnętrzną, pomiędzy Gminą Olsztyn – Zarządem Dróg, Zieleni i Transportu</w:t>
      </w:r>
      <w:r w:rsidR="00942BEC" w:rsidRPr="007651D2">
        <w:rPr>
          <w:rFonts w:ascii="Arial" w:hAnsi="Arial" w:cs="Arial"/>
        </w:rPr>
        <w:t xml:space="preserve"> </w:t>
      </w:r>
      <w:r w:rsidRPr="007651D2">
        <w:rPr>
          <w:rFonts w:ascii="Arial" w:hAnsi="Arial" w:cs="Arial"/>
        </w:rPr>
        <w:t>w Olsztynie a wnioskodawcą, w celu umieszczenia sieci światłowodowej niezwiązanej z budową, przebudową, remontem, utrzymaniem i ochroną dróg, (03.02.)</w:t>
      </w:r>
    </w:p>
    <w:p w14:paraId="7C231F80" w14:textId="77777777" w:rsidR="007651D2" w:rsidRDefault="000B122A" w:rsidP="007651D2">
      <w:pPr>
        <w:numPr>
          <w:ilvl w:val="2"/>
          <w:numId w:val="9"/>
        </w:numPr>
        <w:tabs>
          <w:tab w:val="clear" w:pos="2340"/>
          <w:tab w:val="num" w:pos="851"/>
        </w:tabs>
        <w:ind w:left="851" w:hanging="425"/>
        <w:rPr>
          <w:rFonts w:ascii="Arial" w:hAnsi="Arial" w:cs="Arial"/>
        </w:rPr>
      </w:pPr>
      <w:r w:rsidRPr="007651D2">
        <w:rPr>
          <w:rFonts w:ascii="Arial" w:hAnsi="Arial" w:cs="Arial"/>
        </w:rPr>
        <w:t>zawarcie aneksu nr 1 do umowy dzierżawy nr, dz. nr (ul. B</w:t>
      </w:r>
      <w:r w:rsidR="00942BEC" w:rsidRPr="007651D2">
        <w:rPr>
          <w:rFonts w:ascii="Arial" w:hAnsi="Arial" w:cs="Arial"/>
        </w:rPr>
        <w:t>.</w:t>
      </w:r>
      <w:r w:rsidRPr="007651D2">
        <w:rPr>
          <w:rFonts w:ascii="Arial" w:hAnsi="Arial" w:cs="Arial"/>
        </w:rPr>
        <w:t>), pomiędzy Gminą Olsztyn – Zarządem Dróg, Zieleni i Transportu w Olsztynie a wnioskodawcą, zmieniającego czas trwania umowy na czas nieokreślony, (03.02.)</w:t>
      </w:r>
    </w:p>
    <w:p w14:paraId="655D9C58" w14:textId="2B32DCDD" w:rsidR="00787EAE" w:rsidRPr="007651D2" w:rsidRDefault="000B122A" w:rsidP="007651D2">
      <w:pPr>
        <w:numPr>
          <w:ilvl w:val="2"/>
          <w:numId w:val="9"/>
        </w:numPr>
        <w:tabs>
          <w:tab w:val="clear" w:pos="2340"/>
          <w:tab w:val="num" w:pos="851"/>
        </w:tabs>
        <w:ind w:left="851" w:hanging="425"/>
        <w:rPr>
          <w:rFonts w:ascii="Arial" w:hAnsi="Arial" w:cs="Arial"/>
        </w:rPr>
      </w:pPr>
      <w:r w:rsidRPr="007651D2">
        <w:rPr>
          <w:rFonts w:ascii="Arial" w:hAnsi="Arial" w:cs="Arial"/>
        </w:rPr>
        <w:t xml:space="preserve">przekazanie Miejskiemu Ośrodkowi Kultury w Olsztynie środków trwałych, stanowiących majątek </w:t>
      </w:r>
      <w:proofErr w:type="spellStart"/>
      <w:r w:rsidRPr="007651D2">
        <w:rPr>
          <w:rFonts w:ascii="Arial" w:hAnsi="Arial" w:cs="Arial"/>
        </w:rPr>
        <w:t>ZDZiT</w:t>
      </w:r>
      <w:proofErr w:type="spellEnd"/>
      <w:r w:rsidRPr="007651D2">
        <w:rPr>
          <w:rFonts w:ascii="Arial" w:hAnsi="Arial" w:cs="Arial"/>
        </w:rPr>
        <w:t xml:space="preserve"> w Olsztynie, wymienionych w załączniku nr 1 do wniosku, (03.02.)</w:t>
      </w:r>
    </w:p>
    <w:p w14:paraId="6C59E18D" w14:textId="44D98ECB" w:rsidR="00787EAE" w:rsidRPr="007651D2" w:rsidRDefault="00787EAE" w:rsidP="007651D2">
      <w:pPr>
        <w:numPr>
          <w:ilvl w:val="1"/>
          <w:numId w:val="9"/>
        </w:numPr>
        <w:tabs>
          <w:tab w:val="clear" w:pos="900"/>
          <w:tab w:val="num" w:pos="426"/>
        </w:tabs>
        <w:ind w:left="426" w:hanging="426"/>
        <w:rPr>
          <w:rFonts w:ascii="Arial" w:hAnsi="Arial" w:cs="Arial"/>
        </w:rPr>
      </w:pPr>
      <w:r w:rsidRPr="00E27252">
        <w:rPr>
          <w:rFonts w:ascii="Arial" w:hAnsi="Arial" w:cs="Arial"/>
        </w:rPr>
        <w:t>zaakceptowano „Ocenę infrastruktury miejskiej pod względem przystosowania do potrzeb użytkowników ze specjalnymi wymaganiami (osoby z niepełnosprawnościami, seniorzy, rodzice z wózkami, podróżni z walizkami, dzieci itp.). Skiero</w:t>
      </w:r>
      <w:r w:rsidR="0067585D">
        <w:rPr>
          <w:rFonts w:ascii="Arial" w:hAnsi="Arial" w:cs="Arial"/>
        </w:rPr>
        <w:t>wano Ocenę na sesję Rady Miasta.</w:t>
      </w:r>
      <w:r w:rsidRPr="00E27252">
        <w:rPr>
          <w:rFonts w:ascii="Arial" w:hAnsi="Arial" w:cs="Arial"/>
        </w:rPr>
        <w:t xml:space="preserve"> (12.02.)</w:t>
      </w:r>
    </w:p>
    <w:p w14:paraId="535A15E1" w14:textId="3F860E9D" w:rsidR="00787EAE" w:rsidRPr="007651D2" w:rsidRDefault="00787EAE" w:rsidP="007651D2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7651D2">
        <w:rPr>
          <w:sz w:val="24"/>
          <w:szCs w:val="24"/>
        </w:rPr>
        <w:t>Zespół Szkół Ogólnokształcących nr 5 Mistrzostwa Sportowego im. Mariana Grzegorza Bublewicza w Olsztynie:</w:t>
      </w:r>
    </w:p>
    <w:p w14:paraId="42063C8B" w14:textId="55035B4C" w:rsidR="00787EAE" w:rsidRPr="00E27252" w:rsidRDefault="00787EAE" w:rsidP="007651D2">
      <w:pPr>
        <w:tabs>
          <w:tab w:val="left" w:pos="426"/>
        </w:tabs>
        <w:rPr>
          <w:rFonts w:ascii="Arial" w:hAnsi="Arial" w:cs="Arial"/>
        </w:rPr>
      </w:pPr>
      <w:r w:rsidRPr="00E27252">
        <w:rPr>
          <w:rFonts w:ascii="Arial" w:hAnsi="Arial" w:cs="Arial"/>
        </w:rPr>
        <w:t xml:space="preserve">wyrażono zgodę na zawarcie umowy z Miejskim Przedsiębiorstwem Energetyki Cieplnej Spółką z o.o. w Olsztynie na realizację inwestycji polegającej na podłączeniu obiektu Zespołu Szkół Ogólnokształcących nr 5 Mistrzostwa Sportowego im. Mariana Grzegorza Bublewicza w Olsztynie przy ul. </w:t>
      </w:r>
      <w:proofErr w:type="spellStart"/>
      <w:r w:rsidRPr="00E27252">
        <w:rPr>
          <w:rFonts w:ascii="Arial" w:hAnsi="Arial" w:cs="Arial"/>
        </w:rPr>
        <w:t>Gietkowskiej</w:t>
      </w:r>
      <w:proofErr w:type="spellEnd"/>
      <w:r w:rsidRPr="00E27252">
        <w:rPr>
          <w:rFonts w:ascii="Arial" w:hAnsi="Arial" w:cs="Arial"/>
        </w:rPr>
        <w:t xml:space="preserve"> 12 na dz. nr 15/1, 2/2, 16, </w:t>
      </w:r>
      <w:proofErr w:type="spellStart"/>
      <w:r w:rsidRPr="00E27252">
        <w:rPr>
          <w:rFonts w:ascii="Arial" w:hAnsi="Arial" w:cs="Arial"/>
        </w:rPr>
        <w:t>obr</w:t>
      </w:r>
      <w:proofErr w:type="spellEnd"/>
      <w:r w:rsidRPr="00E27252">
        <w:rPr>
          <w:rFonts w:ascii="Arial" w:hAnsi="Arial" w:cs="Arial"/>
        </w:rPr>
        <w:t xml:space="preserve">. 29 w Olsztynie do miejskiej sieci ciepłowniczej oraz ustanowienie służebności </w:t>
      </w:r>
      <w:proofErr w:type="spellStart"/>
      <w:r w:rsidRPr="00E27252">
        <w:rPr>
          <w:rFonts w:ascii="Arial" w:hAnsi="Arial" w:cs="Arial"/>
        </w:rPr>
        <w:t>przesyłu</w:t>
      </w:r>
      <w:proofErr w:type="spellEnd"/>
      <w:r w:rsidRPr="00E27252">
        <w:rPr>
          <w:rFonts w:ascii="Arial" w:hAnsi="Arial" w:cs="Arial"/>
        </w:rPr>
        <w:t xml:space="preserve"> w formie aktu notarialnego, zawierającego stosowny wniosek do właś</w:t>
      </w:r>
      <w:r w:rsidR="0067585D">
        <w:rPr>
          <w:rFonts w:ascii="Arial" w:hAnsi="Arial" w:cs="Arial"/>
        </w:rPr>
        <w:t>ciwego sądu wieczystoksięgowego.</w:t>
      </w:r>
      <w:r w:rsidRPr="00E27252">
        <w:rPr>
          <w:rFonts w:ascii="Arial" w:hAnsi="Arial" w:cs="Arial"/>
        </w:rPr>
        <w:t xml:space="preserve"> (17.02.)</w:t>
      </w:r>
    </w:p>
    <w:p w14:paraId="4E718375" w14:textId="0CB2E0F1" w:rsidR="00A70FA4" w:rsidRPr="007651D2" w:rsidRDefault="00A70FA4" w:rsidP="007651D2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7651D2">
        <w:rPr>
          <w:sz w:val="24"/>
          <w:szCs w:val="24"/>
        </w:rPr>
        <w:t>Zakład Lokali i Budynków Komunalnych w Olsztynie:</w:t>
      </w:r>
    </w:p>
    <w:p w14:paraId="73CD0999" w14:textId="77777777" w:rsidR="00E27252" w:rsidRPr="00E27252" w:rsidRDefault="00B1449A" w:rsidP="007651D2">
      <w:pPr>
        <w:pStyle w:val="Tekstpodstawowy"/>
        <w:numPr>
          <w:ilvl w:val="3"/>
          <w:numId w:val="9"/>
        </w:numPr>
        <w:tabs>
          <w:tab w:val="clear" w:pos="720"/>
        </w:tabs>
        <w:spacing w:line="240" w:lineRule="auto"/>
        <w:ind w:left="426" w:hanging="426"/>
        <w:rPr>
          <w:sz w:val="24"/>
          <w:szCs w:val="24"/>
        </w:rPr>
      </w:pPr>
      <w:r w:rsidRPr="00E27252">
        <w:rPr>
          <w:sz w:val="24"/>
          <w:szCs w:val="24"/>
        </w:rPr>
        <w:t>wyrażono zgodę na</w:t>
      </w:r>
      <w:r w:rsidR="00E27252" w:rsidRPr="00E27252">
        <w:rPr>
          <w:sz w:val="24"/>
          <w:szCs w:val="24"/>
        </w:rPr>
        <w:t>:</w:t>
      </w:r>
    </w:p>
    <w:p w14:paraId="3D13B7A8" w14:textId="08ECF6BB" w:rsidR="007651D2" w:rsidRDefault="00B1449A" w:rsidP="007651D2">
      <w:pPr>
        <w:pStyle w:val="Tekstpodstawowy"/>
        <w:numPr>
          <w:ilvl w:val="0"/>
          <w:numId w:val="11"/>
        </w:numPr>
        <w:spacing w:line="240" w:lineRule="auto"/>
        <w:ind w:left="709" w:hanging="283"/>
        <w:jc w:val="left"/>
        <w:rPr>
          <w:sz w:val="24"/>
          <w:szCs w:val="24"/>
        </w:rPr>
      </w:pPr>
      <w:r w:rsidRPr="00E27252">
        <w:rPr>
          <w:sz w:val="24"/>
          <w:szCs w:val="24"/>
        </w:rPr>
        <w:t>zawarcie w trybie bezprzetargowym kolejnej umowy najmu lokalu użytkowego o pow. 48,00 m</w:t>
      </w:r>
      <w:r w:rsidR="00942BEC">
        <w:rPr>
          <w:sz w:val="24"/>
          <w:szCs w:val="24"/>
          <w:vertAlign w:val="superscript"/>
        </w:rPr>
        <w:t>2</w:t>
      </w:r>
      <w:r w:rsidRPr="00E27252">
        <w:rPr>
          <w:sz w:val="24"/>
          <w:szCs w:val="24"/>
        </w:rPr>
        <w:t>, położonego w budynku przy ul. S</w:t>
      </w:r>
      <w:r w:rsidR="00942BEC">
        <w:rPr>
          <w:sz w:val="24"/>
          <w:szCs w:val="24"/>
        </w:rPr>
        <w:t xml:space="preserve">. </w:t>
      </w:r>
      <w:r w:rsidRPr="00E27252">
        <w:rPr>
          <w:sz w:val="24"/>
          <w:szCs w:val="24"/>
        </w:rPr>
        <w:t>w Olsztynie na rzecz wnioskodawcy, z przeznaczeniem na prowadzenie działalności handlowej, na czas oznaczony 3 lat, od dnia 01.02.2026 r. Ustalono stawkę czynszu najmu w</w:t>
      </w:r>
      <w:r w:rsidR="0067585D">
        <w:rPr>
          <w:sz w:val="24"/>
          <w:szCs w:val="24"/>
        </w:rPr>
        <w:t> </w:t>
      </w:r>
      <w:r w:rsidRPr="00E27252">
        <w:rPr>
          <w:sz w:val="24"/>
          <w:szCs w:val="24"/>
        </w:rPr>
        <w:t>wysokości 59,14 zł/m</w:t>
      </w:r>
      <w:r w:rsidR="00AC7481">
        <w:rPr>
          <w:sz w:val="24"/>
          <w:szCs w:val="24"/>
          <w:vertAlign w:val="superscript"/>
        </w:rPr>
        <w:t>2</w:t>
      </w:r>
      <w:r w:rsidRPr="00E27252">
        <w:rPr>
          <w:sz w:val="24"/>
          <w:szCs w:val="24"/>
        </w:rPr>
        <w:t xml:space="preserve"> netto plus należny podatek VAT, (29.01.)</w:t>
      </w:r>
    </w:p>
    <w:p w14:paraId="078391D6" w14:textId="051B58F5" w:rsidR="007651D2" w:rsidRDefault="00E27252" w:rsidP="007651D2">
      <w:pPr>
        <w:pStyle w:val="Tekstpodstawowy"/>
        <w:numPr>
          <w:ilvl w:val="0"/>
          <w:numId w:val="11"/>
        </w:numPr>
        <w:spacing w:line="240" w:lineRule="auto"/>
        <w:ind w:left="709" w:hanging="283"/>
        <w:jc w:val="left"/>
        <w:rPr>
          <w:sz w:val="24"/>
          <w:szCs w:val="24"/>
        </w:rPr>
      </w:pPr>
      <w:r w:rsidRPr="007651D2">
        <w:rPr>
          <w:sz w:val="24"/>
          <w:szCs w:val="24"/>
        </w:rPr>
        <w:lastRenderedPageBreak/>
        <w:t>zmianę rozstrzygnięcia Prezydenta Olsztyna z dnia 28.11.2025 r. w sprawie zawarcia kolejnej umowy użyczenia budynku położonego w Olsztynie przy ul.</w:t>
      </w:r>
      <w:r w:rsidR="0067585D">
        <w:rPr>
          <w:sz w:val="24"/>
          <w:szCs w:val="24"/>
        </w:rPr>
        <w:t> </w:t>
      </w:r>
      <w:r w:rsidRPr="007651D2">
        <w:rPr>
          <w:sz w:val="24"/>
          <w:szCs w:val="24"/>
        </w:rPr>
        <w:t>K</w:t>
      </w:r>
      <w:r w:rsidR="00942BEC" w:rsidRPr="007651D2">
        <w:rPr>
          <w:sz w:val="24"/>
          <w:szCs w:val="24"/>
        </w:rPr>
        <w:t xml:space="preserve">. </w:t>
      </w:r>
      <w:r w:rsidRPr="007651D2">
        <w:rPr>
          <w:sz w:val="24"/>
          <w:szCs w:val="24"/>
        </w:rPr>
        <w:t>(obręb nr</w:t>
      </w:r>
      <w:r w:rsidR="00942BEC" w:rsidRPr="007651D2">
        <w:rPr>
          <w:sz w:val="24"/>
          <w:szCs w:val="24"/>
        </w:rPr>
        <w:t xml:space="preserve"> </w:t>
      </w:r>
      <w:r w:rsidRPr="007651D2">
        <w:rPr>
          <w:sz w:val="24"/>
          <w:szCs w:val="24"/>
        </w:rPr>
        <w:t>, działka nr) na rzecz Miejskiego Ośrodka Kultury w Olsztynie w</w:t>
      </w:r>
      <w:r w:rsidR="0067585D">
        <w:rPr>
          <w:sz w:val="24"/>
          <w:szCs w:val="24"/>
        </w:rPr>
        <w:t> </w:t>
      </w:r>
      <w:r w:rsidRPr="007651D2">
        <w:rPr>
          <w:sz w:val="24"/>
          <w:szCs w:val="24"/>
        </w:rPr>
        <w:t>zakresie skrócenia okresu trwania umowy z 21 na 20 miesięcy, (17.02.)</w:t>
      </w:r>
    </w:p>
    <w:p w14:paraId="469B4081" w14:textId="7B9E4840" w:rsidR="00E27252" w:rsidRPr="007651D2" w:rsidRDefault="00E27252" w:rsidP="007651D2">
      <w:pPr>
        <w:pStyle w:val="Tekstpodstawowy"/>
        <w:numPr>
          <w:ilvl w:val="0"/>
          <w:numId w:val="11"/>
        </w:numPr>
        <w:spacing w:line="240" w:lineRule="auto"/>
        <w:ind w:left="709" w:hanging="283"/>
        <w:jc w:val="left"/>
        <w:rPr>
          <w:sz w:val="24"/>
          <w:szCs w:val="24"/>
        </w:rPr>
      </w:pPr>
      <w:r w:rsidRPr="007651D2">
        <w:rPr>
          <w:sz w:val="24"/>
          <w:szCs w:val="24"/>
        </w:rPr>
        <w:t>zawarcie w trybie bezprzetargowym kolejnej umowy najmu lokalu użytkowego o pow. 111,70 m</w:t>
      </w:r>
      <w:r w:rsidRPr="007651D2">
        <w:rPr>
          <w:sz w:val="24"/>
          <w:szCs w:val="24"/>
          <w:vertAlign w:val="superscript"/>
        </w:rPr>
        <w:t>2</w:t>
      </w:r>
      <w:r w:rsidRPr="007651D2">
        <w:rPr>
          <w:sz w:val="24"/>
          <w:szCs w:val="24"/>
        </w:rPr>
        <w:t>, położonego w budynku przy ul. S</w:t>
      </w:r>
      <w:r w:rsidR="00942BEC" w:rsidRPr="007651D2">
        <w:rPr>
          <w:sz w:val="24"/>
          <w:szCs w:val="24"/>
        </w:rPr>
        <w:t xml:space="preserve">. </w:t>
      </w:r>
      <w:r w:rsidRPr="007651D2">
        <w:rPr>
          <w:sz w:val="24"/>
          <w:szCs w:val="24"/>
        </w:rPr>
        <w:t>w Olsztynie, na rzecz osób wymienionych w treści wniosku, z przeznaczeniem na prowadzenie działalności gastronomicznej, na okres 2 miesięcy, z mocą obowiązującą od dnia 01.02.2026 r. do dnia 31.03.2026 r. Ustalono stawkę czynszu najmu w</w:t>
      </w:r>
      <w:r w:rsidR="0067585D">
        <w:rPr>
          <w:sz w:val="24"/>
          <w:szCs w:val="24"/>
        </w:rPr>
        <w:t> </w:t>
      </w:r>
      <w:r w:rsidRPr="007651D2">
        <w:rPr>
          <w:sz w:val="24"/>
          <w:szCs w:val="24"/>
        </w:rPr>
        <w:t>wysokości 59,14 zł/m</w:t>
      </w:r>
      <w:r w:rsidRPr="007651D2">
        <w:rPr>
          <w:sz w:val="24"/>
          <w:szCs w:val="24"/>
          <w:vertAlign w:val="superscript"/>
        </w:rPr>
        <w:t>2</w:t>
      </w:r>
      <w:r w:rsidRPr="007651D2">
        <w:rPr>
          <w:sz w:val="24"/>
          <w:szCs w:val="24"/>
        </w:rPr>
        <w:t xml:space="preserve"> netto plus należny podatek VAT, (17.02.)</w:t>
      </w:r>
    </w:p>
    <w:p w14:paraId="2DC15F0E" w14:textId="77D4D720" w:rsidR="00B1449A" w:rsidRPr="007651D2" w:rsidRDefault="00E27252" w:rsidP="007651D2">
      <w:pPr>
        <w:pStyle w:val="Tekstpodstawowy"/>
        <w:numPr>
          <w:ilvl w:val="3"/>
          <w:numId w:val="9"/>
        </w:numPr>
        <w:tabs>
          <w:tab w:val="clear" w:pos="720"/>
          <w:tab w:val="num" w:pos="426"/>
        </w:tabs>
        <w:spacing w:line="240" w:lineRule="auto"/>
        <w:ind w:left="426" w:hanging="426"/>
        <w:jc w:val="left"/>
        <w:rPr>
          <w:sz w:val="24"/>
          <w:szCs w:val="24"/>
        </w:rPr>
      </w:pPr>
      <w:r w:rsidRPr="00E27252">
        <w:rPr>
          <w:sz w:val="24"/>
          <w:szCs w:val="24"/>
        </w:rPr>
        <w:t>w związku z występującymi zaległościami za zajmowany bez tytułu prawnego lokal socjalny przy ul. M</w:t>
      </w:r>
      <w:r w:rsidR="00942BEC">
        <w:rPr>
          <w:sz w:val="24"/>
          <w:szCs w:val="24"/>
        </w:rPr>
        <w:t xml:space="preserve">. </w:t>
      </w:r>
      <w:r w:rsidRPr="00E27252">
        <w:rPr>
          <w:sz w:val="24"/>
          <w:szCs w:val="24"/>
        </w:rPr>
        <w:t>w Olsztynie, które wg stanu na dzień 31.12.2025 r. wynoszą 177.317,73 zł, wyraż</w:t>
      </w:r>
      <w:r w:rsidR="00AC7481">
        <w:rPr>
          <w:sz w:val="24"/>
          <w:szCs w:val="24"/>
        </w:rPr>
        <w:t>ono</w:t>
      </w:r>
      <w:r w:rsidRPr="00E27252">
        <w:rPr>
          <w:sz w:val="24"/>
          <w:szCs w:val="24"/>
        </w:rPr>
        <w:t xml:space="preserve"> zgodę na</w:t>
      </w:r>
      <w:r w:rsidR="007651D2">
        <w:rPr>
          <w:sz w:val="24"/>
          <w:szCs w:val="24"/>
        </w:rPr>
        <w:t xml:space="preserve"> </w:t>
      </w:r>
      <w:r w:rsidRPr="007651D2">
        <w:rPr>
          <w:sz w:val="24"/>
          <w:szCs w:val="24"/>
        </w:rPr>
        <w:t>rozłożenie pozostałych zaległości z</w:t>
      </w:r>
      <w:r w:rsidR="0067585D">
        <w:rPr>
          <w:sz w:val="24"/>
          <w:szCs w:val="24"/>
        </w:rPr>
        <w:t> </w:t>
      </w:r>
      <w:r w:rsidRPr="007651D2">
        <w:rPr>
          <w:sz w:val="24"/>
          <w:szCs w:val="24"/>
        </w:rPr>
        <w:t>tytułu rozliczenia wody i ścieków oraz odpadów komunalnych z I półrocze 2025 r. w łącznej kwocie 2.828,21 zł na raty miesięczne po 235,69 zł, płatne od marca 2026 r.</w:t>
      </w:r>
      <w:r w:rsidR="007651D2">
        <w:rPr>
          <w:sz w:val="24"/>
          <w:szCs w:val="24"/>
        </w:rPr>
        <w:t xml:space="preserve">; </w:t>
      </w:r>
      <w:r w:rsidRPr="007651D2">
        <w:rPr>
          <w:sz w:val="24"/>
          <w:szCs w:val="24"/>
        </w:rPr>
        <w:t xml:space="preserve">pozostawienie na drodze egzekucji komorniczej należności zasądzonych Nakazem Zapłaty z 23.01.2006 r. sygn. akt I </w:t>
      </w:r>
      <w:proofErr w:type="spellStart"/>
      <w:r w:rsidRPr="007651D2">
        <w:rPr>
          <w:sz w:val="24"/>
          <w:szCs w:val="24"/>
        </w:rPr>
        <w:t>Nc</w:t>
      </w:r>
      <w:proofErr w:type="spellEnd"/>
      <w:r w:rsidRPr="007651D2">
        <w:rPr>
          <w:sz w:val="24"/>
          <w:szCs w:val="24"/>
        </w:rPr>
        <w:t xml:space="preserve"> 25/06, Nakazem Zapłaty z 24.02.2010 r. sygn. akt I </w:t>
      </w:r>
      <w:proofErr w:type="spellStart"/>
      <w:r w:rsidRPr="007651D2">
        <w:rPr>
          <w:sz w:val="24"/>
          <w:szCs w:val="24"/>
        </w:rPr>
        <w:t>Nc</w:t>
      </w:r>
      <w:proofErr w:type="spellEnd"/>
      <w:r w:rsidRPr="007651D2">
        <w:rPr>
          <w:sz w:val="24"/>
          <w:szCs w:val="24"/>
        </w:rPr>
        <w:t xml:space="preserve"> 236/10, Nakazem Zapłaty z 15.05.2013 r. sygn. akt I </w:t>
      </w:r>
      <w:proofErr w:type="spellStart"/>
      <w:r w:rsidRPr="007651D2">
        <w:rPr>
          <w:sz w:val="24"/>
          <w:szCs w:val="24"/>
        </w:rPr>
        <w:t>Nc</w:t>
      </w:r>
      <w:proofErr w:type="spellEnd"/>
      <w:r w:rsidRPr="007651D2">
        <w:rPr>
          <w:sz w:val="24"/>
          <w:szCs w:val="24"/>
        </w:rPr>
        <w:t xml:space="preserve"> 857/13, Nakazem Zapłaty z 15.07.2016 r. sygn. akt X </w:t>
      </w:r>
      <w:proofErr w:type="spellStart"/>
      <w:r w:rsidRPr="007651D2">
        <w:rPr>
          <w:sz w:val="24"/>
          <w:szCs w:val="24"/>
        </w:rPr>
        <w:t>Nc</w:t>
      </w:r>
      <w:proofErr w:type="spellEnd"/>
      <w:r w:rsidRPr="007651D2">
        <w:rPr>
          <w:sz w:val="24"/>
          <w:szCs w:val="24"/>
        </w:rPr>
        <w:t xml:space="preserve"> 753/16 oraz Nakazem Zapłaty z 01.07.2019 r. sygn. akt X </w:t>
      </w:r>
      <w:proofErr w:type="spellStart"/>
      <w:r w:rsidRPr="007651D2">
        <w:rPr>
          <w:sz w:val="24"/>
          <w:szCs w:val="24"/>
        </w:rPr>
        <w:t>Nc</w:t>
      </w:r>
      <w:proofErr w:type="spellEnd"/>
      <w:r w:rsidRPr="007651D2">
        <w:rPr>
          <w:sz w:val="24"/>
          <w:szCs w:val="24"/>
        </w:rPr>
        <w:t xml:space="preserve"> 550/19</w:t>
      </w:r>
      <w:r w:rsidR="0067585D">
        <w:rPr>
          <w:sz w:val="24"/>
          <w:szCs w:val="24"/>
        </w:rPr>
        <w:t xml:space="preserve"> w łącznej kwocie 174.489,52 zł.</w:t>
      </w:r>
      <w:r w:rsidRPr="007651D2">
        <w:rPr>
          <w:sz w:val="24"/>
          <w:szCs w:val="24"/>
        </w:rPr>
        <w:t xml:space="preserve"> (17.02.)</w:t>
      </w:r>
    </w:p>
    <w:p w14:paraId="33877010" w14:textId="56C01E3D" w:rsidR="000A79CA" w:rsidRPr="007651D2" w:rsidRDefault="00557966" w:rsidP="007651D2">
      <w:pPr>
        <w:pStyle w:val="Nagwek1"/>
        <w:rPr>
          <w:sz w:val="24"/>
          <w:szCs w:val="24"/>
        </w:rPr>
      </w:pPr>
      <w:r w:rsidRPr="007651D2">
        <w:rPr>
          <w:sz w:val="24"/>
          <w:szCs w:val="24"/>
        </w:rPr>
        <w:t>Zgromadzenia Wspólników:</w:t>
      </w:r>
    </w:p>
    <w:p w14:paraId="227A6377" w14:textId="4A3A18A6" w:rsidR="007651D2" w:rsidRDefault="000A79CA" w:rsidP="007651D2">
      <w:pPr>
        <w:numPr>
          <w:ilvl w:val="1"/>
          <w:numId w:val="4"/>
        </w:numPr>
        <w:tabs>
          <w:tab w:val="clear" w:pos="900"/>
          <w:tab w:val="left" w:pos="396"/>
          <w:tab w:val="left" w:pos="450"/>
          <w:tab w:val="num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 dniu 29 stycznia 2026 r. odbyło się N</w:t>
      </w:r>
      <w:r w:rsidRPr="000A79CA">
        <w:rPr>
          <w:rFonts w:ascii="Arial" w:hAnsi="Arial" w:cs="Arial"/>
        </w:rPr>
        <w:t xml:space="preserve">adzwyczajne Zgromadzenie Wspólników </w:t>
      </w:r>
      <w:r w:rsidRPr="000A79CA">
        <w:rPr>
          <w:rFonts w:ascii="Arial" w:hAnsi="Arial" w:cs="Arial"/>
          <w:b/>
          <w:bCs/>
        </w:rPr>
        <w:t>Zakładu Budynków Komunalnych I Sp. z o.o. w Olsztynie</w:t>
      </w:r>
      <w:r>
        <w:rPr>
          <w:rFonts w:ascii="Arial" w:hAnsi="Arial" w:cs="Arial"/>
        </w:rPr>
        <w:t>.</w:t>
      </w:r>
      <w:r w:rsidRPr="000A79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Podjęto uchwałę w</w:t>
      </w:r>
      <w:r w:rsidR="0067585D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sprawie </w:t>
      </w:r>
      <w:r w:rsidRPr="000A79CA">
        <w:rPr>
          <w:rFonts w:ascii="Arial" w:hAnsi="Arial" w:cs="Arial"/>
        </w:rPr>
        <w:t>połączenia spółki „Zakład Budynków Komunalnych I” Sp. z o.o. z</w:t>
      </w:r>
      <w:r w:rsidR="0067585D">
        <w:rPr>
          <w:rFonts w:ascii="Arial" w:hAnsi="Arial" w:cs="Arial"/>
        </w:rPr>
        <w:t> </w:t>
      </w:r>
      <w:r w:rsidRPr="000A79CA">
        <w:rPr>
          <w:rFonts w:ascii="Arial" w:hAnsi="Arial" w:cs="Arial"/>
        </w:rPr>
        <w:t>siedzibą w Olsztynie (Spółka Przejmująca) ze spółką „Zakład Budynków Komunalnych II” Sp. z o.o. z siedzibą w Olsztynie (Spółka Przejmowana) na warunkach uzgodnionych w Planie Połączenia, wyrażenia zgody na Plan Połączenia i proponowaną zmianę aktu założycielskiego spółki.</w:t>
      </w:r>
    </w:p>
    <w:p w14:paraId="2D20A9C3" w14:textId="3DDCB43E" w:rsidR="000A79CA" w:rsidRPr="007651D2" w:rsidRDefault="000A79CA" w:rsidP="007651D2">
      <w:pPr>
        <w:numPr>
          <w:ilvl w:val="1"/>
          <w:numId w:val="4"/>
        </w:numPr>
        <w:tabs>
          <w:tab w:val="clear" w:pos="900"/>
          <w:tab w:val="left" w:pos="396"/>
          <w:tab w:val="left" w:pos="450"/>
          <w:tab w:val="num" w:pos="851"/>
        </w:tabs>
        <w:ind w:left="426" w:hanging="426"/>
        <w:rPr>
          <w:rFonts w:ascii="Arial" w:hAnsi="Arial" w:cs="Arial"/>
        </w:rPr>
      </w:pPr>
      <w:r w:rsidRPr="007651D2">
        <w:rPr>
          <w:rFonts w:ascii="Arial" w:hAnsi="Arial" w:cs="Arial"/>
        </w:rPr>
        <w:t>W dniu 29 stycznia 2026 r. odbyło się Nadzwyczajne Zgromadzenie Wspólników</w:t>
      </w:r>
      <w:r w:rsidRPr="000A79CA">
        <w:t xml:space="preserve"> </w:t>
      </w:r>
      <w:r w:rsidRPr="007651D2">
        <w:rPr>
          <w:rFonts w:ascii="Arial" w:hAnsi="Arial" w:cs="Arial"/>
          <w:b/>
          <w:bCs/>
        </w:rPr>
        <w:t>Olsztyńskiego Towarzystwa Budownictwa Społecznego Sp. z o.o. w</w:t>
      </w:r>
      <w:r w:rsidR="0067585D">
        <w:rPr>
          <w:rFonts w:ascii="Arial" w:hAnsi="Arial" w:cs="Arial"/>
          <w:b/>
          <w:bCs/>
        </w:rPr>
        <w:t> </w:t>
      </w:r>
      <w:r w:rsidRPr="007651D2">
        <w:rPr>
          <w:rFonts w:ascii="Arial" w:hAnsi="Arial" w:cs="Arial"/>
          <w:b/>
          <w:bCs/>
        </w:rPr>
        <w:t>Olsztynie</w:t>
      </w:r>
      <w:r w:rsidRPr="007651D2">
        <w:rPr>
          <w:rFonts w:ascii="Arial" w:hAnsi="Arial" w:cs="Arial"/>
        </w:rPr>
        <w:t>. Podjęto uchwały w sprawie:</w:t>
      </w:r>
    </w:p>
    <w:p w14:paraId="6B260757" w14:textId="2CF47AF6" w:rsidR="007651D2" w:rsidRDefault="000A79CA" w:rsidP="007651D2">
      <w:pPr>
        <w:numPr>
          <w:ilvl w:val="0"/>
          <w:numId w:val="12"/>
        </w:numPr>
        <w:tabs>
          <w:tab w:val="left" w:pos="396"/>
          <w:tab w:val="left" w:pos="450"/>
        </w:tabs>
        <w:ind w:left="709" w:hanging="283"/>
        <w:rPr>
          <w:rFonts w:ascii="Arial" w:hAnsi="Arial" w:cs="Arial"/>
        </w:rPr>
      </w:pPr>
      <w:r w:rsidRPr="000A79CA">
        <w:rPr>
          <w:rFonts w:ascii="Arial" w:hAnsi="Arial" w:cs="Arial"/>
        </w:rPr>
        <w:t xml:space="preserve">uchylenia </w:t>
      </w:r>
      <w:r w:rsidR="0026730C">
        <w:rPr>
          <w:rFonts w:ascii="Arial" w:hAnsi="Arial" w:cs="Arial"/>
        </w:rPr>
        <w:t>u</w:t>
      </w:r>
      <w:r w:rsidRPr="000A79CA">
        <w:rPr>
          <w:rFonts w:ascii="Arial" w:hAnsi="Arial" w:cs="Arial"/>
        </w:rPr>
        <w:t>chwały Nadzwyczajnego Zgromadzenia Wspólników Spółki</w:t>
      </w:r>
      <w:r>
        <w:rPr>
          <w:rFonts w:ascii="Arial" w:hAnsi="Arial" w:cs="Arial"/>
        </w:rPr>
        <w:t xml:space="preserve"> </w:t>
      </w:r>
      <w:r w:rsidRPr="000A79CA">
        <w:rPr>
          <w:rFonts w:ascii="Arial" w:hAnsi="Arial" w:cs="Arial"/>
        </w:rPr>
        <w:t>Nr 67/X/2025 z dnia 8 grudnia 2025 roku,</w:t>
      </w:r>
    </w:p>
    <w:p w14:paraId="7B44A339" w14:textId="3DA17692" w:rsidR="00557966" w:rsidRPr="007651D2" w:rsidRDefault="000A79CA" w:rsidP="007651D2">
      <w:pPr>
        <w:numPr>
          <w:ilvl w:val="0"/>
          <w:numId w:val="12"/>
        </w:numPr>
        <w:tabs>
          <w:tab w:val="left" w:pos="396"/>
          <w:tab w:val="left" w:pos="450"/>
        </w:tabs>
        <w:ind w:left="709" w:hanging="283"/>
        <w:rPr>
          <w:rFonts w:ascii="Arial" w:hAnsi="Arial" w:cs="Arial"/>
        </w:rPr>
      </w:pPr>
      <w:r w:rsidRPr="007651D2">
        <w:rPr>
          <w:rFonts w:ascii="Arial" w:hAnsi="Arial" w:cs="Arial"/>
        </w:rPr>
        <w:t>dokonania wyboru biegłego rewidenta do przeprowadzenia badania sprawozdania finansowego Olsztyńskiego Towarzystwa Budownictwa Społecznego Sp. z o.o. za rok 2025 i 2026.</w:t>
      </w:r>
    </w:p>
    <w:p w14:paraId="3394FD9B" w14:textId="25014F07" w:rsidR="00557966" w:rsidRPr="007651D2" w:rsidRDefault="00557966" w:rsidP="007651D2">
      <w:pPr>
        <w:pStyle w:val="Nagwek1"/>
        <w:rPr>
          <w:sz w:val="24"/>
          <w:szCs w:val="24"/>
        </w:rPr>
      </w:pPr>
      <w:r w:rsidRPr="007651D2">
        <w:rPr>
          <w:sz w:val="24"/>
          <w:szCs w:val="24"/>
        </w:rPr>
        <w:t xml:space="preserve">Harmonogram pracy Prezydenta Olsztyna </w:t>
      </w:r>
      <w:r w:rsidR="002C0B10">
        <w:rPr>
          <w:sz w:val="24"/>
          <w:szCs w:val="24"/>
        </w:rPr>
        <w:t xml:space="preserve">od dnia </w:t>
      </w:r>
      <w:r w:rsidR="009310E8" w:rsidRPr="007651D2">
        <w:rPr>
          <w:sz w:val="24"/>
          <w:szCs w:val="24"/>
        </w:rPr>
        <w:t>21</w:t>
      </w:r>
      <w:r w:rsidRPr="007651D2">
        <w:rPr>
          <w:sz w:val="24"/>
          <w:szCs w:val="24"/>
        </w:rPr>
        <w:t>.</w:t>
      </w:r>
      <w:r w:rsidR="009310E8" w:rsidRPr="007651D2">
        <w:rPr>
          <w:sz w:val="24"/>
          <w:szCs w:val="24"/>
        </w:rPr>
        <w:t>01</w:t>
      </w:r>
      <w:r w:rsidR="009B0FDE" w:rsidRPr="007651D2">
        <w:rPr>
          <w:sz w:val="24"/>
          <w:szCs w:val="24"/>
        </w:rPr>
        <w:t>.</w:t>
      </w:r>
      <w:r w:rsidR="002C0B10">
        <w:rPr>
          <w:sz w:val="24"/>
          <w:szCs w:val="24"/>
        </w:rPr>
        <w:t>2026 do dnia</w:t>
      </w:r>
      <w:r w:rsidRPr="007651D2">
        <w:rPr>
          <w:sz w:val="24"/>
          <w:szCs w:val="24"/>
        </w:rPr>
        <w:t xml:space="preserve"> </w:t>
      </w:r>
      <w:r w:rsidR="009310E8" w:rsidRPr="007651D2">
        <w:rPr>
          <w:sz w:val="24"/>
          <w:szCs w:val="24"/>
        </w:rPr>
        <w:t>17</w:t>
      </w:r>
      <w:r w:rsidRPr="007651D2">
        <w:rPr>
          <w:sz w:val="24"/>
          <w:szCs w:val="24"/>
        </w:rPr>
        <w:t>.0</w:t>
      </w:r>
      <w:r w:rsidR="009310E8" w:rsidRPr="007651D2">
        <w:rPr>
          <w:sz w:val="24"/>
          <w:szCs w:val="24"/>
        </w:rPr>
        <w:t>2</w:t>
      </w:r>
      <w:r w:rsidRPr="007651D2">
        <w:rPr>
          <w:sz w:val="24"/>
          <w:szCs w:val="24"/>
        </w:rPr>
        <w:t>.2026 r.</w:t>
      </w:r>
    </w:p>
    <w:p w14:paraId="75D1E04C" w14:textId="72DB622C" w:rsidR="009C64E4" w:rsidRPr="007651D2" w:rsidRDefault="009C64E4" w:rsidP="00F7632D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7651D2">
        <w:rPr>
          <w:sz w:val="24"/>
          <w:szCs w:val="24"/>
        </w:rPr>
        <w:t>21.01.</w:t>
      </w:r>
      <w:r w:rsidR="002C0B10">
        <w:rPr>
          <w:sz w:val="24"/>
          <w:szCs w:val="24"/>
        </w:rPr>
        <w:t xml:space="preserve">2026 </w:t>
      </w:r>
    </w:p>
    <w:p w14:paraId="0E5D67D9" w14:textId="5CCDBAAA" w:rsidR="007651D2" w:rsidRDefault="003854AB" w:rsidP="00F7632D">
      <w:pPr>
        <w:numPr>
          <w:ilvl w:val="0"/>
          <w:numId w:val="16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C64E4" w:rsidRPr="009C64E4">
        <w:rPr>
          <w:rFonts w:ascii="Arial" w:hAnsi="Arial" w:cs="Arial"/>
        </w:rPr>
        <w:t>potkanie z Burmistrzem Barczewa oraz Prezesem Przedsiębiorstwa Wodociągów i Kanalizacji Sp. z o.o.</w:t>
      </w:r>
    </w:p>
    <w:p w14:paraId="299D1F26" w14:textId="2D82F888" w:rsidR="009C64E4" w:rsidRPr="003854AB" w:rsidRDefault="003854AB" w:rsidP="00F7632D">
      <w:pPr>
        <w:numPr>
          <w:ilvl w:val="0"/>
          <w:numId w:val="16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C64E4" w:rsidRPr="007651D2">
        <w:rPr>
          <w:rFonts w:ascii="Arial" w:hAnsi="Arial" w:cs="Arial"/>
        </w:rPr>
        <w:t>potkanie z udziałem wójtów oraz burmistrzów gmin ościennych.</w:t>
      </w:r>
    </w:p>
    <w:p w14:paraId="0BC0C98D" w14:textId="150EC902" w:rsidR="009C64E4" w:rsidRPr="003854AB" w:rsidRDefault="009C64E4" w:rsidP="00F7632D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3854AB">
        <w:rPr>
          <w:sz w:val="24"/>
          <w:szCs w:val="24"/>
        </w:rPr>
        <w:t>22.01</w:t>
      </w:r>
      <w:r w:rsidR="002C0B10">
        <w:rPr>
          <w:sz w:val="24"/>
          <w:szCs w:val="24"/>
        </w:rPr>
        <w:t>.2026</w:t>
      </w:r>
    </w:p>
    <w:p w14:paraId="042D7CDD" w14:textId="60515BA6" w:rsidR="0067236F" w:rsidRPr="003854AB" w:rsidRDefault="009C64E4" w:rsidP="00F7632D">
      <w:pPr>
        <w:numPr>
          <w:ilvl w:val="0"/>
          <w:numId w:val="17"/>
        </w:numPr>
        <w:ind w:left="284" w:hanging="284"/>
        <w:rPr>
          <w:rFonts w:ascii="Arial" w:hAnsi="Arial" w:cs="Arial"/>
        </w:rPr>
      </w:pPr>
      <w:r w:rsidRPr="009C64E4">
        <w:rPr>
          <w:rFonts w:ascii="Arial" w:hAnsi="Arial" w:cs="Arial"/>
        </w:rPr>
        <w:t>udział w odsłonięciu i prezentacji symulatora łazika księżycowego – nowego urządzenia Olsztyńskiego Planetarium i Obserwatorium Astronomicznego.</w:t>
      </w:r>
    </w:p>
    <w:p w14:paraId="601BDF1C" w14:textId="5838CBDF" w:rsidR="009C64E4" w:rsidRPr="003854AB" w:rsidRDefault="009C64E4" w:rsidP="00F7632D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3854AB">
        <w:rPr>
          <w:sz w:val="24"/>
          <w:szCs w:val="24"/>
        </w:rPr>
        <w:lastRenderedPageBreak/>
        <w:t>23.01</w:t>
      </w:r>
      <w:r w:rsidR="002C0B10">
        <w:rPr>
          <w:sz w:val="24"/>
          <w:szCs w:val="24"/>
        </w:rPr>
        <w:t>.2026</w:t>
      </w:r>
    </w:p>
    <w:p w14:paraId="139E07F3" w14:textId="357026F3" w:rsidR="003854AB" w:rsidRDefault="003854AB" w:rsidP="00F7632D">
      <w:pPr>
        <w:numPr>
          <w:ilvl w:val="3"/>
          <w:numId w:val="4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C64E4" w:rsidRPr="009C64E4">
        <w:rPr>
          <w:rFonts w:ascii="Arial" w:hAnsi="Arial" w:cs="Arial"/>
        </w:rPr>
        <w:t xml:space="preserve">potkanie z Marcinem </w:t>
      </w:r>
      <w:proofErr w:type="spellStart"/>
      <w:r w:rsidR="009C64E4" w:rsidRPr="009C64E4">
        <w:rPr>
          <w:rFonts w:ascii="Arial" w:hAnsi="Arial" w:cs="Arial"/>
        </w:rPr>
        <w:t>Kierwińskim</w:t>
      </w:r>
      <w:proofErr w:type="spellEnd"/>
      <w:r w:rsidR="009C64E4" w:rsidRPr="009C64E4">
        <w:rPr>
          <w:rFonts w:ascii="Arial" w:hAnsi="Arial" w:cs="Arial"/>
        </w:rPr>
        <w:t>, Ministrem Spraw Wewnętrznych i</w:t>
      </w:r>
      <w:r w:rsidR="0067585D">
        <w:rPr>
          <w:rFonts w:ascii="Arial" w:hAnsi="Arial" w:cs="Arial"/>
        </w:rPr>
        <w:t> </w:t>
      </w:r>
      <w:r w:rsidR="009C64E4" w:rsidRPr="009C64E4">
        <w:rPr>
          <w:rFonts w:ascii="Arial" w:hAnsi="Arial" w:cs="Arial"/>
        </w:rPr>
        <w:t>Administracji</w:t>
      </w:r>
      <w:r>
        <w:rPr>
          <w:rFonts w:ascii="Arial" w:hAnsi="Arial" w:cs="Arial"/>
        </w:rPr>
        <w:t>.</w:t>
      </w:r>
    </w:p>
    <w:p w14:paraId="230F8C10" w14:textId="7F329F69" w:rsidR="009C64E4" w:rsidRPr="003854AB" w:rsidRDefault="003854AB" w:rsidP="00F7632D">
      <w:pPr>
        <w:numPr>
          <w:ilvl w:val="3"/>
          <w:numId w:val="4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C64E4" w:rsidRPr="003854AB">
        <w:rPr>
          <w:rFonts w:ascii="Arial" w:hAnsi="Arial" w:cs="Arial"/>
        </w:rPr>
        <w:t>potkanie z Maciejem Wróblem, Sekretarzem Stanu w Ministerstwie Kultury i</w:t>
      </w:r>
      <w:r w:rsidR="0067585D">
        <w:rPr>
          <w:rFonts w:ascii="Arial" w:hAnsi="Arial" w:cs="Arial"/>
        </w:rPr>
        <w:t> </w:t>
      </w:r>
      <w:r w:rsidR="009C64E4" w:rsidRPr="003854AB">
        <w:rPr>
          <w:rFonts w:ascii="Arial" w:hAnsi="Arial" w:cs="Arial"/>
        </w:rPr>
        <w:t>Dziedzictwa Narodowego.</w:t>
      </w:r>
    </w:p>
    <w:p w14:paraId="267CF48A" w14:textId="3B0E8618" w:rsidR="009C64E4" w:rsidRPr="003854AB" w:rsidRDefault="002C0B10" w:rsidP="00F7632D">
      <w:pPr>
        <w:pStyle w:val="Nagwek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Od </w:t>
      </w:r>
      <w:r w:rsidR="009C64E4" w:rsidRPr="003854AB">
        <w:rPr>
          <w:sz w:val="24"/>
          <w:szCs w:val="24"/>
        </w:rPr>
        <w:t>24</w:t>
      </w:r>
      <w:r>
        <w:rPr>
          <w:sz w:val="24"/>
          <w:szCs w:val="24"/>
        </w:rPr>
        <w:t>.01.2026 do</w:t>
      </w:r>
      <w:r w:rsidR="009C64E4" w:rsidRPr="003854AB">
        <w:rPr>
          <w:sz w:val="24"/>
          <w:szCs w:val="24"/>
        </w:rPr>
        <w:t xml:space="preserve"> 27.01.</w:t>
      </w:r>
      <w:r>
        <w:rPr>
          <w:sz w:val="24"/>
          <w:szCs w:val="24"/>
        </w:rPr>
        <w:t>2026</w:t>
      </w:r>
    </w:p>
    <w:p w14:paraId="747EA311" w14:textId="13673C11" w:rsidR="009C64E4" w:rsidRPr="009C64E4" w:rsidRDefault="003854AB" w:rsidP="00F7632D">
      <w:pPr>
        <w:tabs>
          <w:tab w:val="left" w:pos="142"/>
        </w:tabs>
        <w:rPr>
          <w:rFonts w:ascii="Arial" w:hAnsi="Arial" w:cs="Arial"/>
        </w:rPr>
      </w:pPr>
      <w:r w:rsidRPr="003854AB">
        <w:rPr>
          <w:rFonts w:ascii="Arial" w:hAnsi="Arial" w:cs="Arial"/>
        </w:rPr>
        <w:t>U</w:t>
      </w:r>
      <w:r w:rsidR="009C64E4" w:rsidRPr="003854AB">
        <w:rPr>
          <w:rFonts w:ascii="Arial" w:hAnsi="Arial" w:cs="Arial"/>
        </w:rPr>
        <w:t>rlop.</w:t>
      </w:r>
    </w:p>
    <w:p w14:paraId="3942B405" w14:textId="36C0968D" w:rsidR="009C64E4" w:rsidRPr="0097682F" w:rsidRDefault="009C64E4" w:rsidP="00F7632D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97682F">
        <w:rPr>
          <w:sz w:val="24"/>
          <w:szCs w:val="24"/>
        </w:rPr>
        <w:t>28.01</w:t>
      </w:r>
      <w:r w:rsidR="002C0B10">
        <w:rPr>
          <w:sz w:val="24"/>
          <w:szCs w:val="24"/>
        </w:rPr>
        <w:t>.2026</w:t>
      </w:r>
    </w:p>
    <w:p w14:paraId="00CD0A49" w14:textId="77777777" w:rsidR="0097682F" w:rsidRDefault="0097682F" w:rsidP="00F7632D">
      <w:pPr>
        <w:numPr>
          <w:ilvl w:val="6"/>
          <w:numId w:val="4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C64E4" w:rsidRPr="009C64E4">
        <w:rPr>
          <w:rFonts w:ascii="Arial" w:hAnsi="Arial" w:cs="Arial"/>
        </w:rPr>
        <w:t>dział w Sesji Rady Miasta</w:t>
      </w:r>
      <w:r>
        <w:rPr>
          <w:rFonts w:ascii="Arial" w:hAnsi="Arial" w:cs="Arial"/>
        </w:rPr>
        <w:t>.</w:t>
      </w:r>
    </w:p>
    <w:p w14:paraId="48206029" w14:textId="77777777" w:rsidR="0097682F" w:rsidRDefault="0097682F" w:rsidP="00F7632D">
      <w:pPr>
        <w:numPr>
          <w:ilvl w:val="6"/>
          <w:numId w:val="4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C64E4" w:rsidRPr="0097682F">
        <w:rPr>
          <w:rFonts w:ascii="Arial" w:hAnsi="Arial" w:cs="Arial"/>
        </w:rPr>
        <w:t>potkanie z udziałem Dyrektora Olsztyńskiego Oddziału Narodowego Funduszu Zdrowia oraz Panią Dyrektor Przychodni Specjalistycznej w Olsztynie</w:t>
      </w:r>
      <w:r>
        <w:rPr>
          <w:rFonts w:ascii="Arial" w:hAnsi="Arial" w:cs="Arial"/>
        </w:rPr>
        <w:t>.</w:t>
      </w:r>
    </w:p>
    <w:p w14:paraId="28DE01BA" w14:textId="3638906C" w:rsidR="009B0FDE" w:rsidRPr="0097682F" w:rsidRDefault="0097682F" w:rsidP="00F7632D">
      <w:pPr>
        <w:numPr>
          <w:ilvl w:val="6"/>
          <w:numId w:val="4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C64E4" w:rsidRPr="0097682F">
        <w:rPr>
          <w:rFonts w:ascii="Arial" w:hAnsi="Arial" w:cs="Arial"/>
        </w:rPr>
        <w:t>potkanie z Wójt Gminy Dywity.</w:t>
      </w:r>
    </w:p>
    <w:p w14:paraId="67F50C97" w14:textId="10269E68" w:rsidR="009C64E4" w:rsidRPr="0097682F" w:rsidRDefault="002C0B10" w:rsidP="002C0B10">
      <w:pPr>
        <w:pStyle w:val="Nagwek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29.01.2026</w:t>
      </w:r>
    </w:p>
    <w:p w14:paraId="6D657225" w14:textId="77777777" w:rsidR="0097682F" w:rsidRDefault="0097682F" w:rsidP="00F7632D">
      <w:pPr>
        <w:numPr>
          <w:ilvl w:val="6"/>
          <w:numId w:val="9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C64E4" w:rsidRPr="009C64E4">
        <w:rPr>
          <w:rFonts w:ascii="Arial" w:hAnsi="Arial" w:cs="Arial"/>
        </w:rPr>
        <w:t>potkanie z Prezesem Banku Żywności w Olsztynie</w:t>
      </w:r>
      <w:r>
        <w:rPr>
          <w:rFonts w:ascii="Arial" w:hAnsi="Arial" w:cs="Arial"/>
        </w:rPr>
        <w:t>.</w:t>
      </w:r>
    </w:p>
    <w:p w14:paraId="1F7DB272" w14:textId="77777777" w:rsidR="0097682F" w:rsidRDefault="0097682F" w:rsidP="00F7632D">
      <w:pPr>
        <w:numPr>
          <w:ilvl w:val="6"/>
          <w:numId w:val="9"/>
        </w:numPr>
        <w:ind w:left="284" w:hanging="284"/>
        <w:rPr>
          <w:rFonts w:ascii="Arial" w:hAnsi="Arial" w:cs="Arial"/>
        </w:rPr>
      </w:pPr>
      <w:r w:rsidRPr="0097682F">
        <w:rPr>
          <w:rFonts w:ascii="Arial" w:hAnsi="Arial" w:cs="Arial"/>
        </w:rPr>
        <w:t>U</w:t>
      </w:r>
      <w:r w:rsidR="009C64E4" w:rsidRPr="0097682F">
        <w:rPr>
          <w:rFonts w:ascii="Arial" w:hAnsi="Arial" w:cs="Arial"/>
        </w:rPr>
        <w:t>dział w Nadzwyczajnym Zgromadzeniu Wspólników Zakładu Budynków Komunalnych I Sp. z o.o.</w:t>
      </w:r>
    </w:p>
    <w:p w14:paraId="152466E3" w14:textId="7D2E2E5F" w:rsidR="0097682F" w:rsidRDefault="0097682F" w:rsidP="00F7632D">
      <w:pPr>
        <w:numPr>
          <w:ilvl w:val="6"/>
          <w:numId w:val="9"/>
        </w:numPr>
        <w:ind w:left="284" w:hanging="284"/>
        <w:rPr>
          <w:rFonts w:ascii="Arial" w:hAnsi="Arial" w:cs="Arial"/>
        </w:rPr>
      </w:pPr>
      <w:r w:rsidRPr="0097682F">
        <w:rPr>
          <w:rFonts w:ascii="Arial" w:hAnsi="Arial" w:cs="Arial"/>
        </w:rPr>
        <w:t>U</w:t>
      </w:r>
      <w:r w:rsidR="009C64E4" w:rsidRPr="0097682F">
        <w:rPr>
          <w:rFonts w:ascii="Arial" w:hAnsi="Arial" w:cs="Arial"/>
        </w:rPr>
        <w:t>dział w Nadzwyczajnym Zgromadzeniu Wspólników Olsztyńskiego Towarzystwa Budownictwa Społecznego Sp. z o.o.</w:t>
      </w:r>
    </w:p>
    <w:p w14:paraId="6FC09377" w14:textId="7839C280" w:rsidR="009B0FDE" w:rsidRPr="0097682F" w:rsidRDefault="0097682F" w:rsidP="00F7632D">
      <w:pPr>
        <w:numPr>
          <w:ilvl w:val="6"/>
          <w:numId w:val="9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C64E4" w:rsidRPr="0097682F">
        <w:rPr>
          <w:rFonts w:ascii="Arial" w:hAnsi="Arial" w:cs="Arial"/>
        </w:rPr>
        <w:t xml:space="preserve">potkanie z mieszkańcami. </w:t>
      </w:r>
    </w:p>
    <w:p w14:paraId="49E63444" w14:textId="22B445CA" w:rsidR="009C64E4" w:rsidRPr="0097682F" w:rsidRDefault="009C64E4" w:rsidP="00F7632D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97682F">
        <w:rPr>
          <w:sz w:val="24"/>
          <w:szCs w:val="24"/>
        </w:rPr>
        <w:t>30.01</w:t>
      </w:r>
      <w:r w:rsidR="002C0B10">
        <w:rPr>
          <w:sz w:val="24"/>
          <w:szCs w:val="24"/>
        </w:rPr>
        <w:t>.2026</w:t>
      </w:r>
    </w:p>
    <w:p w14:paraId="24139CB0" w14:textId="50F28C02" w:rsidR="009B0FDE" w:rsidRPr="009C64E4" w:rsidRDefault="0097682F" w:rsidP="00F7632D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C64E4" w:rsidRPr="009C64E4">
        <w:rPr>
          <w:rFonts w:ascii="Arial" w:hAnsi="Arial" w:cs="Arial"/>
        </w:rPr>
        <w:t>odpisanie umowy na prace remontowe budynku Pałacu Młodzieży im. Orląt Lwowskich w Olsztynie.</w:t>
      </w:r>
    </w:p>
    <w:p w14:paraId="1F6ECF73" w14:textId="603CC809" w:rsidR="009C64E4" w:rsidRPr="0097682F" w:rsidRDefault="009C64E4" w:rsidP="00F7632D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97682F">
        <w:rPr>
          <w:sz w:val="24"/>
          <w:szCs w:val="24"/>
        </w:rPr>
        <w:t>31.01</w:t>
      </w:r>
      <w:r w:rsidR="002C0B10">
        <w:rPr>
          <w:sz w:val="24"/>
          <w:szCs w:val="24"/>
        </w:rPr>
        <w:t>.2026</w:t>
      </w:r>
    </w:p>
    <w:p w14:paraId="43C1130B" w14:textId="612D1A42" w:rsidR="0097682F" w:rsidRPr="0097682F" w:rsidRDefault="0097682F" w:rsidP="00F7632D">
      <w:pPr>
        <w:widowControl w:val="0"/>
        <w:numPr>
          <w:ilvl w:val="3"/>
          <w:numId w:val="11"/>
        </w:num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C64E4" w:rsidRPr="009C64E4">
        <w:rPr>
          <w:rFonts w:ascii="Arial" w:hAnsi="Arial" w:cs="Arial"/>
        </w:rPr>
        <w:t>dział w gali 65. Plebiscytu na 10 najlepszych Sportowców Województwa Warmińsko - Mazurskiego zorganizowanym przez Grupę WM Sp. z o.o.</w:t>
      </w:r>
    </w:p>
    <w:p w14:paraId="770AD422" w14:textId="7C27A227" w:rsidR="009C64E4" w:rsidRPr="0097682F" w:rsidRDefault="009C64E4" w:rsidP="00F7632D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97682F">
        <w:rPr>
          <w:sz w:val="24"/>
          <w:szCs w:val="24"/>
        </w:rPr>
        <w:t>02.02</w:t>
      </w:r>
      <w:r w:rsidR="002C0B10">
        <w:rPr>
          <w:sz w:val="24"/>
          <w:szCs w:val="24"/>
        </w:rPr>
        <w:t>.2026</w:t>
      </w:r>
    </w:p>
    <w:p w14:paraId="43435A28" w14:textId="3BA8BD21" w:rsidR="009B0FDE" w:rsidRPr="009C64E4" w:rsidRDefault="0097682F" w:rsidP="00F7632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C64E4" w:rsidRPr="009C64E4">
        <w:rPr>
          <w:rFonts w:ascii="Arial" w:hAnsi="Arial" w:cs="Arial"/>
        </w:rPr>
        <w:t>dział w posiedzeniu inaugurującym działalność Miejskiej Rady Rynku Pracy w</w:t>
      </w:r>
      <w:r w:rsidR="0067585D">
        <w:rPr>
          <w:rFonts w:ascii="Arial" w:hAnsi="Arial" w:cs="Arial"/>
        </w:rPr>
        <w:t> </w:t>
      </w:r>
      <w:r w:rsidR="009C64E4" w:rsidRPr="009C64E4">
        <w:rPr>
          <w:rFonts w:ascii="Arial" w:hAnsi="Arial" w:cs="Arial"/>
        </w:rPr>
        <w:t>kadencji 2026-2029 r.</w:t>
      </w:r>
    </w:p>
    <w:p w14:paraId="09E68AAC" w14:textId="57B8A95C" w:rsidR="009C64E4" w:rsidRPr="0097682F" w:rsidRDefault="009C64E4" w:rsidP="00F7632D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97682F">
        <w:rPr>
          <w:sz w:val="24"/>
          <w:szCs w:val="24"/>
        </w:rPr>
        <w:t>03.02</w:t>
      </w:r>
      <w:r w:rsidR="002C0B10">
        <w:rPr>
          <w:sz w:val="24"/>
          <w:szCs w:val="24"/>
        </w:rPr>
        <w:t>.2026</w:t>
      </w:r>
    </w:p>
    <w:p w14:paraId="7E68CFA9" w14:textId="77777777" w:rsidR="0097682F" w:rsidRDefault="0097682F" w:rsidP="00F7632D">
      <w:pPr>
        <w:widowControl w:val="0"/>
        <w:numPr>
          <w:ilvl w:val="6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C64E4" w:rsidRPr="009C64E4">
        <w:rPr>
          <w:rFonts w:ascii="Arial" w:hAnsi="Arial" w:cs="Arial"/>
        </w:rPr>
        <w:t>dział w pierwszym w historii szkoły ślubowaniu kadetów Oddziału Przygotowania Wojskowego w Zespole Szkół Mechaniczno-Energetycznych</w:t>
      </w:r>
      <w:r>
        <w:rPr>
          <w:rFonts w:ascii="Arial" w:hAnsi="Arial" w:cs="Arial"/>
        </w:rPr>
        <w:t>.</w:t>
      </w:r>
    </w:p>
    <w:p w14:paraId="5904EF99" w14:textId="4E9A0638" w:rsidR="0097682F" w:rsidRDefault="0097682F" w:rsidP="00F7632D">
      <w:pPr>
        <w:widowControl w:val="0"/>
        <w:numPr>
          <w:ilvl w:val="6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C64E4" w:rsidRPr="0097682F">
        <w:rPr>
          <w:rFonts w:ascii="Arial" w:hAnsi="Arial" w:cs="Arial"/>
        </w:rPr>
        <w:t>potkanie z</w:t>
      </w:r>
      <w:r>
        <w:rPr>
          <w:rFonts w:ascii="Arial" w:hAnsi="Arial" w:cs="Arial"/>
        </w:rPr>
        <w:t xml:space="preserve"> </w:t>
      </w:r>
      <w:r w:rsidR="009C64E4" w:rsidRPr="0097682F">
        <w:rPr>
          <w:rFonts w:ascii="Arial" w:hAnsi="Arial" w:cs="Arial"/>
        </w:rPr>
        <w:t>wikariuszem biskupim ds. duszpasterstwa ogólnego i Dyrektorem Wydziału Duszpasterskiego Kurii Archidiecezji Warmińskiej</w:t>
      </w:r>
      <w:r>
        <w:rPr>
          <w:rFonts w:ascii="Arial" w:hAnsi="Arial" w:cs="Arial"/>
        </w:rPr>
        <w:t>.</w:t>
      </w:r>
    </w:p>
    <w:p w14:paraId="751DBC9A" w14:textId="59C5EF13" w:rsidR="009B0FDE" w:rsidRPr="0097682F" w:rsidRDefault="0097682F" w:rsidP="00F7632D">
      <w:pPr>
        <w:widowControl w:val="0"/>
        <w:numPr>
          <w:ilvl w:val="6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C64E4" w:rsidRPr="0097682F">
        <w:rPr>
          <w:rFonts w:ascii="Arial" w:hAnsi="Arial" w:cs="Arial"/>
        </w:rPr>
        <w:t>potkanie z Dyrektorem Regionu Sieci Północ I Poczty Polskiej S.A.</w:t>
      </w:r>
    </w:p>
    <w:p w14:paraId="10D94879" w14:textId="71E451F5" w:rsidR="009C64E4" w:rsidRPr="0097682F" w:rsidRDefault="009C64E4" w:rsidP="00F7632D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97682F">
        <w:rPr>
          <w:sz w:val="24"/>
          <w:szCs w:val="24"/>
        </w:rPr>
        <w:t>04.02</w:t>
      </w:r>
      <w:r w:rsidR="002C0B10">
        <w:rPr>
          <w:sz w:val="24"/>
          <w:szCs w:val="24"/>
        </w:rPr>
        <w:t>.2026</w:t>
      </w:r>
    </w:p>
    <w:p w14:paraId="672689D7" w14:textId="53E9E329" w:rsidR="0097682F" w:rsidRDefault="0097682F" w:rsidP="00F7632D">
      <w:pPr>
        <w:widowControl w:val="0"/>
        <w:numPr>
          <w:ilvl w:val="3"/>
          <w:numId w:val="10"/>
        </w:numPr>
        <w:tabs>
          <w:tab w:val="clear" w:pos="720"/>
          <w:tab w:val="num" w:pos="284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C64E4" w:rsidRPr="009C64E4">
        <w:rPr>
          <w:rFonts w:ascii="Arial" w:hAnsi="Arial" w:cs="Arial"/>
        </w:rPr>
        <w:t>potkanie z przedsiębiorcami podczas II Olsztyńskiego Spotkania Biznesowego</w:t>
      </w:r>
      <w:r>
        <w:rPr>
          <w:rFonts w:ascii="Arial" w:hAnsi="Arial" w:cs="Arial"/>
        </w:rPr>
        <w:t>.</w:t>
      </w:r>
    </w:p>
    <w:p w14:paraId="60EF364F" w14:textId="1D443EE2" w:rsidR="009B0FDE" w:rsidRPr="0097682F" w:rsidRDefault="0097682F" w:rsidP="00F7632D">
      <w:pPr>
        <w:widowControl w:val="0"/>
        <w:numPr>
          <w:ilvl w:val="3"/>
          <w:numId w:val="10"/>
        </w:numPr>
        <w:tabs>
          <w:tab w:val="clear" w:pos="720"/>
          <w:tab w:val="num" w:pos="284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C64E4" w:rsidRPr="0097682F">
        <w:rPr>
          <w:rFonts w:ascii="Arial" w:hAnsi="Arial" w:cs="Arial"/>
        </w:rPr>
        <w:t>potkanie noworoczne z udziałem Radnych Rady Miasta Olsztyna.</w:t>
      </w:r>
    </w:p>
    <w:p w14:paraId="54034F10" w14:textId="517CDF31" w:rsidR="009C64E4" w:rsidRPr="0097682F" w:rsidRDefault="009C64E4" w:rsidP="00F7632D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97682F">
        <w:rPr>
          <w:sz w:val="24"/>
          <w:szCs w:val="24"/>
        </w:rPr>
        <w:t>05.02</w:t>
      </w:r>
      <w:r w:rsidR="002C0B10">
        <w:rPr>
          <w:sz w:val="24"/>
          <w:szCs w:val="24"/>
        </w:rPr>
        <w:t>.2026</w:t>
      </w:r>
    </w:p>
    <w:p w14:paraId="3B4B7C2A" w14:textId="15B62A44" w:rsidR="007D503C" w:rsidRDefault="0097682F" w:rsidP="00F7632D">
      <w:pPr>
        <w:widowControl w:val="0"/>
        <w:numPr>
          <w:ilvl w:val="6"/>
          <w:numId w:val="10"/>
        </w:num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9C64E4" w:rsidRPr="009C64E4">
        <w:rPr>
          <w:rFonts w:ascii="Arial" w:hAnsi="Arial" w:cs="Arial"/>
        </w:rPr>
        <w:t>onferencja z udziałem Ministra Sprawiedliwości, Pana Waldemara Żurka</w:t>
      </w:r>
      <w:r w:rsidR="0067585D">
        <w:rPr>
          <w:rFonts w:ascii="Arial" w:hAnsi="Arial" w:cs="Arial"/>
        </w:rPr>
        <w:t>.</w:t>
      </w:r>
    </w:p>
    <w:p w14:paraId="5A6DC5B7" w14:textId="67D421D5" w:rsidR="009B0FDE" w:rsidRPr="007D503C" w:rsidRDefault="007D503C" w:rsidP="00F7632D">
      <w:pPr>
        <w:widowControl w:val="0"/>
        <w:numPr>
          <w:ilvl w:val="6"/>
          <w:numId w:val="10"/>
        </w:num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7D503C">
        <w:rPr>
          <w:rFonts w:ascii="Arial" w:hAnsi="Arial" w:cs="Arial"/>
        </w:rPr>
        <w:t>U</w:t>
      </w:r>
      <w:r w:rsidR="009C64E4" w:rsidRPr="007D503C">
        <w:rPr>
          <w:rFonts w:ascii="Arial" w:hAnsi="Arial" w:cs="Arial"/>
        </w:rPr>
        <w:t xml:space="preserve">dział w spotkaniu noworocznym środowiska sybirackiego, zorganizowanego </w:t>
      </w:r>
      <w:r w:rsidR="009C64E4" w:rsidRPr="007D503C">
        <w:rPr>
          <w:rFonts w:ascii="Arial" w:hAnsi="Arial" w:cs="Arial"/>
        </w:rPr>
        <w:lastRenderedPageBreak/>
        <w:t>przez Zarząd Oddziału Związku Sybiraków w Olsztynie.</w:t>
      </w:r>
    </w:p>
    <w:p w14:paraId="4046D6F2" w14:textId="6300FA9F" w:rsidR="009C64E4" w:rsidRPr="007D503C" w:rsidRDefault="009C64E4" w:rsidP="00F7632D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7D503C">
        <w:rPr>
          <w:sz w:val="24"/>
          <w:szCs w:val="24"/>
        </w:rPr>
        <w:t>06.02</w:t>
      </w:r>
      <w:r w:rsidR="002C0B10">
        <w:rPr>
          <w:sz w:val="24"/>
          <w:szCs w:val="24"/>
        </w:rPr>
        <w:t>.2026</w:t>
      </w:r>
    </w:p>
    <w:p w14:paraId="297B493B" w14:textId="77777777" w:rsidR="007D503C" w:rsidRDefault="007D503C" w:rsidP="00F7632D">
      <w:pPr>
        <w:widowControl w:val="0"/>
        <w:numPr>
          <w:ilvl w:val="3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C64E4" w:rsidRPr="009C64E4">
        <w:rPr>
          <w:rFonts w:ascii="Arial" w:hAnsi="Arial" w:cs="Arial"/>
        </w:rPr>
        <w:t>potkanie z nowym dowódcą 4 Warmińsko - Mazurskiej Brygady Obrony Terytorialnej</w:t>
      </w:r>
      <w:r>
        <w:rPr>
          <w:rFonts w:ascii="Arial" w:hAnsi="Arial" w:cs="Arial"/>
        </w:rPr>
        <w:t>.</w:t>
      </w:r>
    </w:p>
    <w:p w14:paraId="67A6C781" w14:textId="77777777" w:rsidR="007D503C" w:rsidRDefault="007D503C" w:rsidP="00F7632D">
      <w:pPr>
        <w:widowControl w:val="0"/>
        <w:numPr>
          <w:ilvl w:val="3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C64E4" w:rsidRPr="007D503C">
        <w:rPr>
          <w:rFonts w:ascii="Arial" w:hAnsi="Arial" w:cs="Arial"/>
        </w:rPr>
        <w:t>potkanie z przedstawicielami Rady Osiedla Podleśna</w:t>
      </w:r>
      <w:r>
        <w:rPr>
          <w:rFonts w:ascii="Arial" w:hAnsi="Arial" w:cs="Arial"/>
        </w:rPr>
        <w:t>.</w:t>
      </w:r>
    </w:p>
    <w:p w14:paraId="3CE7E1CC" w14:textId="1D2550C9" w:rsidR="009B0FDE" w:rsidRPr="007D503C" w:rsidRDefault="007D503C" w:rsidP="00F7632D">
      <w:pPr>
        <w:widowControl w:val="0"/>
        <w:numPr>
          <w:ilvl w:val="3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C64E4" w:rsidRPr="007D503C">
        <w:rPr>
          <w:rFonts w:ascii="Arial" w:hAnsi="Arial" w:cs="Arial"/>
        </w:rPr>
        <w:t>potkanie z Prezesem Miejskiego Przedsiębiorstwa Komunikacyjnego Sp. z o.o.</w:t>
      </w:r>
    </w:p>
    <w:p w14:paraId="26CE3563" w14:textId="085E1F69" w:rsidR="009C64E4" w:rsidRPr="007D503C" w:rsidRDefault="009C64E4" w:rsidP="00F7632D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7D503C">
        <w:rPr>
          <w:sz w:val="24"/>
          <w:szCs w:val="24"/>
        </w:rPr>
        <w:t>07.02</w:t>
      </w:r>
      <w:r w:rsidR="002C0B10">
        <w:rPr>
          <w:sz w:val="24"/>
          <w:szCs w:val="24"/>
        </w:rPr>
        <w:t>.2026</w:t>
      </w:r>
    </w:p>
    <w:p w14:paraId="4FE3C484" w14:textId="4D9F29D4" w:rsidR="009B0FDE" w:rsidRPr="009C64E4" w:rsidRDefault="007D503C" w:rsidP="00F7632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C64E4" w:rsidRPr="009C64E4">
        <w:rPr>
          <w:rFonts w:ascii="Arial" w:hAnsi="Arial" w:cs="Arial"/>
        </w:rPr>
        <w:t>dział w uroczystościach pogrzebowych śp. bp. Juliana Wojtkowskiego.</w:t>
      </w:r>
    </w:p>
    <w:p w14:paraId="6FF6E201" w14:textId="4162C5CA" w:rsidR="009C64E4" w:rsidRPr="007D503C" w:rsidRDefault="009C64E4" w:rsidP="00F7632D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7D503C">
        <w:rPr>
          <w:sz w:val="24"/>
          <w:szCs w:val="24"/>
        </w:rPr>
        <w:t>08.02</w:t>
      </w:r>
      <w:r w:rsidR="002C0B10">
        <w:rPr>
          <w:sz w:val="24"/>
          <w:szCs w:val="24"/>
        </w:rPr>
        <w:t>.2026</w:t>
      </w:r>
    </w:p>
    <w:p w14:paraId="173E050C" w14:textId="77777777" w:rsidR="007D503C" w:rsidRDefault="007D503C" w:rsidP="00F7632D">
      <w:pPr>
        <w:widowControl w:val="0"/>
        <w:numPr>
          <w:ilvl w:val="6"/>
          <w:numId w:val="6"/>
        </w:num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C64E4" w:rsidRPr="009C64E4">
        <w:rPr>
          <w:rFonts w:ascii="Arial" w:hAnsi="Arial" w:cs="Arial"/>
        </w:rPr>
        <w:t>potkanie z Prezesem Zarządu firmy Retail Provider Sp. z o.o.</w:t>
      </w:r>
    </w:p>
    <w:p w14:paraId="30F0F190" w14:textId="6FE81361" w:rsidR="009B0FDE" w:rsidRPr="007D503C" w:rsidRDefault="007D503C" w:rsidP="00F7632D">
      <w:pPr>
        <w:widowControl w:val="0"/>
        <w:numPr>
          <w:ilvl w:val="6"/>
          <w:numId w:val="6"/>
        </w:num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C64E4" w:rsidRPr="007D503C">
        <w:rPr>
          <w:rFonts w:ascii="Arial" w:hAnsi="Arial" w:cs="Arial"/>
        </w:rPr>
        <w:t>potkanie z mieszkańcami.</w:t>
      </w:r>
    </w:p>
    <w:p w14:paraId="266FF156" w14:textId="3C54325F" w:rsidR="009C64E4" w:rsidRPr="007D503C" w:rsidRDefault="009C64E4" w:rsidP="00F7632D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7D503C">
        <w:rPr>
          <w:sz w:val="24"/>
          <w:szCs w:val="24"/>
        </w:rPr>
        <w:t>10.02</w:t>
      </w:r>
      <w:r w:rsidR="002C0B10">
        <w:rPr>
          <w:sz w:val="24"/>
          <w:szCs w:val="24"/>
        </w:rPr>
        <w:t>.2026</w:t>
      </w:r>
    </w:p>
    <w:p w14:paraId="118B2FE7" w14:textId="77777777" w:rsidR="007D503C" w:rsidRDefault="007D503C" w:rsidP="00F7632D">
      <w:pPr>
        <w:widowControl w:val="0"/>
        <w:numPr>
          <w:ilvl w:val="3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C64E4" w:rsidRPr="009C64E4">
        <w:rPr>
          <w:rFonts w:ascii="Arial" w:hAnsi="Arial" w:cs="Arial"/>
        </w:rPr>
        <w:t>dział w uroczystym otwarciu wyremontowanej fili nr 13 Miejskiej Biblioteki Publicznej na Olsztyńskim Pieczewie</w:t>
      </w:r>
      <w:r>
        <w:rPr>
          <w:rFonts w:ascii="Arial" w:hAnsi="Arial" w:cs="Arial"/>
        </w:rPr>
        <w:t>.</w:t>
      </w:r>
    </w:p>
    <w:p w14:paraId="37AB90CD" w14:textId="0EF400A0" w:rsidR="009B0FDE" w:rsidRPr="007D503C" w:rsidRDefault="007D503C" w:rsidP="00F7632D">
      <w:pPr>
        <w:widowControl w:val="0"/>
        <w:numPr>
          <w:ilvl w:val="3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C64E4" w:rsidRPr="007D503C">
        <w:rPr>
          <w:rFonts w:ascii="Arial" w:hAnsi="Arial" w:cs="Arial"/>
        </w:rPr>
        <w:t>potkanie z prezesem fundacji „Przyszłość dla Dzieci”.</w:t>
      </w:r>
    </w:p>
    <w:p w14:paraId="4BDED533" w14:textId="1A31B5CF" w:rsidR="009C64E4" w:rsidRPr="007D503C" w:rsidRDefault="009C64E4" w:rsidP="00F7632D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7D503C">
        <w:rPr>
          <w:sz w:val="24"/>
          <w:szCs w:val="24"/>
        </w:rPr>
        <w:t>11.02</w:t>
      </w:r>
      <w:r w:rsidR="002C0B10">
        <w:rPr>
          <w:sz w:val="24"/>
          <w:szCs w:val="24"/>
        </w:rPr>
        <w:t>.2026</w:t>
      </w:r>
    </w:p>
    <w:p w14:paraId="47795D46" w14:textId="6E1F3DBE" w:rsidR="007D503C" w:rsidRDefault="007D503C" w:rsidP="00F7632D">
      <w:pPr>
        <w:widowControl w:val="0"/>
        <w:numPr>
          <w:ilvl w:val="6"/>
          <w:numId w:val="5"/>
        </w:num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C64E4" w:rsidRPr="009C64E4">
        <w:rPr>
          <w:rFonts w:ascii="Arial" w:hAnsi="Arial" w:cs="Arial"/>
        </w:rPr>
        <w:t>potkanie z jubilatami obchodzącymi 70-lecie małżeństwa</w:t>
      </w:r>
      <w:r>
        <w:rPr>
          <w:rFonts w:ascii="Arial" w:hAnsi="Arial" w:cs="Arial"/>
        </w:rPr>
        <w:t>.</w:t>
      </w:r>
    </w:p>
    <w:p w14:paraId="791B53AD" w14:textId="21A58916" w:rsidR="009B0FDE" w:rsidRPr="007D503C" w:rsidRDefault="007D503C" w:rsidP="00F7632D">
      <w:pPr>
        <w:widowControl w:val="0"/>
        <w:numPr>
          <w:ilvl w:val="6"/>
          <w:numId w:val="5"/>
        </w:num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C64E4" w:rsidRPr="007D503C">
        <w:rPr>
          <w:rFonts w:ascii="Arial" w:hAnsi="Arial" w:cs="Arial"/>
        </w:rPr>
        <w:t>potkanie z przedstawicielami klubu sportowego Warmia Energa.</w:t>
      </w:r>
    </w:p>
    <w:p w14:paraId="28660883" w14:textId="319887B2" w:rsidR="009C64E4" w:rsidRPr="007D503C" w:rsidRDefault="009C64E4" w:rsidP="00F7632D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7D503C">
        <w:rPr>
          <w:sz w:val="24"/>
          <w:szCs w:val="24"/>
        </w:rPr>
        <w:t>12.02</w:t>
      </w:r>
      <w:r w:rsidR="002C0B10">
        <w:rPr>
          <w:sz w:val="24"/>
          <w:szCs w:val="24"/>
        </w:rPr>
        <w:t>.2026</w:t>
      </w:r>
    </w:p>
    <w:p w14:paraId="31A3E3B4" w14:textId="77777777" w:rsidR="007D503C" w:rsidRDefault="007D503C" w:rsidP="00F7632D">
      <w:pPr>
        <w:widowControl w:val="0"/>
        <w:numPr>
          <w:ilvl w:val="3"/>
          <w:numId w:val="7"/>
        </w:numPr>
        <w:tabs>
          <w:tab w:val="clear" w:pos="720"/>
          <w:tab w:val="left" w:pos="142"/>
          <w:tab w:val="left" w:pos="284"/>
        </w:tabs>
        <w:autoSpaceDE w:val="0"/>
        <w:autoSpaceDN w:val="0"/>
        <w:adjustRightInd w:val="0"/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C64E4" w:rsidRPr="009C64E4">
        <w:rPr>
          <w:rFonts w:ascii="Arial" w:hAnsi="Arial" w:cs="Arial"/>
        </w:rPr>
        <w:t>dział w spotkaniu zorganizowanym przez Bank Gospodarstwa Krajowego</w:t>
      </w:r>
      <w:r>
        <w:rPr>
          <w:rFonts w:ascii="Arial" w:hAnsi="Arial" w:cs="Arial"/>
        </w:rPr>
        <w:t>.</w:t>
      </w:r>
    </w:p>
    <w:p w14:paraId="0F44353E" w14:textId="77777777" w:rsidR="007D503C" w:rsidRDefault="007D503C" w:rsidP="00F7632D">
      <w:pPr>
        <w:widowControl w:val="0"/>
        <w:numPr>
          <w:ilvl w:val="3"/>
          <w:numId w:val="7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C64E4" w:rsidRPr="007D503C">
        <w:rPr>
          <w:rFonts w:ascii="Arial" w:hAnsi="Arial" w:cs="Arial"/>
        </w:rPr>
        <w:t>dział w Posiedzeniu Konwentu Powiatów Województwa Warmińsko – Mazurskiego</w:t>
      </w:r>
      <w:r>
        <w:rPr>
          <w:rFonts w:ascii="Arial" w:hAnsi="Arial" w:cs="Arial"/>
        </w:rPr>
        <w:t>.</w:t>
      </w:r>
    </w:p>
    <w:p w14:paraId="7466A9B0" w14:textId="13DDE5B0" w:rsidR="009B0FDE" w:rsidRPr="00F7632D" w:rsidRDefault="007D503C" w:rsidP="00F7632D">
      <w:pPr>
        <w:widowControl w:val="0"/>
        <w:numPr>
          <w:ilvl w:val="3"/>
          <w:numId w:val="7"/>
        </w:numPr>
        <w:tabs>
          <w:tab w:val="clear" w:pos="720"/>
          <w:tab w:val="left" w:pos="142"/>
          <w:tab w:val="left" w:pos="284"/>
        </w:tabs>
        <w:autoSpaceDE w:val="0"/>
        <w:autoSpaceDN w:val="0"/>
        <w:adjustRightInd w:val="0"/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C64E4" w:rsidRPr="007D503C">
        <w:rPr>
          <w:rFonts w:ascii="Arial" w:hAnsi="Arial" w:cs="Arial"/>
        </w:rPr>
        <w:t>potkanie autorskie z Panem Bogumiłem Wójcikiem.</w:t>
      </w:r>
    </w:p>
    <w:p w14:paraId="2188A8F8" w14:textId="15271F58" w:rsidR="009C64E4" w:rsidRPr="00F7632D" w:rsidRDefault="009C64E4" w:rsidP="00F7632D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F7632D">
        <w:rPr>
          <w:sz w:val="24"/>
          <w:szCs w:val="24"/>
        </w:rPr>
        <w:t>13.02</w:t>
      </w:r>
      <w:r w:rsidR="002C0B10">
        <w:rPr>
          <w:sz w:val="24"/>
          <w:szCs w:val="24"/>
        </w:rPr>
        <w:t>.2026</w:t>
      </w:r>
    </w:p>
    <w:p w14:paraId="7FC9D72E" w14:textId="77777777" w:rsidR="00F7632D" w:rsidRDefault="00F7632D" w:rsidP="00F7632D">
      <w:pPr>
        <w:widowControl w:val="0"/>
        <w:numPr>
          <w:ilvl w:val="6"/>
          <w:numId w:val="7"/>
        </w:num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C64E4" w:rsidRPr="009C64E4">
        <w:rPr>
          <w:rFonts w:ascii="Arial" w:hAnsi="Arial" w:cs="Arial"/>
        </w:rPr>
        <w:t>potkanie z przedstawicielami Sądu Okręgowego w Olsztynie</w:t>
      </w:r>
      <w:r>
        <w:rPr>
          <w:rFonts w:ascii="Arial" w:hAnsi="Arial" w:cs="Arial"/>
        </w:rPr>
        <w:t>.</w:t>
      </w:r>
    </w:p>
    <w:p w14:paraId="0D845FC9" w14:textId="77777777" w:rsidR="00F7632D" w:rsidRDefault="00F7632D" w:rsidP="00F7632D">
      <w:pPr>
        <w:widowControl w:val="0"/>
        <w:numPr>
          <w:ilvl w:val="6"/>
          <w:numId w:val="7"/>
        </w:num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C64E4" w:rsidRPr="00F7632D">
        <w:rPr>
          <w:rFonts w:ascii="Arial" w:hAnsi="Arial" w:cs="Arial"/>
        </w:rPr>
        <w:t>potkanie z Redaktorem Naczelnym Telewizji Olsztyn</w:t>
      </w:r>
      <w:r>
        <w:rPr>
          <w:rFonts w:ascii="Arial" w:hAnsi="Arial" w:cs="Arial"/>
        </w:rPr>
        <w:t>.</w:t>
      </w:r>
    </w:p>
    <w:p w14:paraId="38BAD943" w14:textId="77777777" w:rsidR="00F7632D" w:rsidRDefault="00F7632D" w:rsidP="00F7632D">
      <w:pPr>
        <w:widowControl w:val="0"/>
        <w:numPr>
          <w:ilvl w:val="6"/>
          <w:numId w:val="7"/>
        </w:num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C64E4" w:rsidRPr="00F7632D">
        <w:rPr>
          <w:rFonts w:ascii="Arial" w:hAnsi="Arial" w:cs="Arial"/>
        </w:rPr>
        <w:t>potkanie z młodzieżą biorącą udział w olimpiadzie „Zwolnieni z teorii”, realizującą projekt społeczno-edukacyjny „</w:t>
      </w:r>
      <w:proofErr w:type="spellStart"/>
      <w:r w:rsidR="009C64E4" w:rsidRPr="00F7632D">
        <w:rPr>
          <w:rFonts w:ascii="Arial" w:hAnsi="Arial" w:cs="Arial"/>
        </w:rPr>
        <w:t>Rizz</w:t>
      </w:r>
      <w:proofErr w:type="spellEnd"/>
      <w:r w:rsidR="009C64E4" w:rsidRPr="00F7632D">
        <w:rPr>
          <w:rFonts w:ascii="Arial" w:hAnsi="Arial" w:cs="Arial"/>
        </w:rPr>
        <w:t xml:space="preserve"> na zdrowie”</w:t>
      </w:r>
      <w:r>
        <w:rPr>
          <w:rFonts w:ascii="Arial" w:hAnsi="Arial" w:cs="Arial"/>
        </w:rPr>
        <w:t>.</w:t>
      </w:r>
    </w:p>
    <w:p w14:paraId="276D0B18" w14:textId="77777777" w:rsidR="00F7632D" w:rsidRDefault="00F7632D" w:rsidP="00F7632D">
      <w:pPr>
        <w:widowControl w:val="0"/>
        <w:numPr>
          <w:ilvl w:val="6"/>
          <w:numId w:val="7"/>
        </w:num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C64E4" w:rsidRPr="00F7632D">
        <w:rPr>
          <w:rFonts w:ascii="Arial" w:hAnsi="Arial" w:cs="Arial"/>
        </w:rPr>
        <w:t>dział w naradzie rocznej podsumowującej działalność Komendy Miejskiej Państwowej Straży Pożarnej w Olsztynie</w:t>
      </w:r>
      <w:r>
        <w:rPr>
          <w:rFonts w:ascii="Arial" w:hAnsi="Arial" w:cs="Arial"/>
        </w:rPr>
        <w:t>.</w:t>
      </w:r>
    </w:p>
    <w:p w14:paraId="1E41FB7C" w14:textId="4A897880" w:rsidR="009B0FDE" w:rsidRPr="00F7632D" w:rsidRDefault="00F7632D" w:rsidP="00F7632D">
      <w:pPr>
        <w:widowControl w:val="0"/>
        <w:numPr>
          <w:ilvl w:val="6"/>
          <w:numId w:val="7"/>
        </w:num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C64E4" w:rsidRPr="00F7632D">
        <w:rPr>
          <w:rFonts w:ascii="Arial" w:hAnsi="Arial" w:cs="Arial"/>
        </w:rPr>
        <w:t>potkanie z udziałem Dyrektora Olsztyńskiego Oddziału Narodowego Funduszu Zdrowia, Rektora Uniwersytetu Warmińsko-Mazurskiego oraz Marszałka Województwa Warmińsko-Mazurskiego.</w:t>
      </w:r>
    </w:p>
    <w:p w14:paraId="64598AA1" w14:textId="1BC573ED" w:rsidR="009C64E4" w:rsidRPr="00F7632D" w:rsidRDefault="009C64E4" w:rsidP="00F7632D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F7632D">
        <w:rPr>
          <w:sz w:val="24"/>
          <w:szCs w:val="24"/>
        </w:rPr>
        <w:t>14.02</w:t>
      </w:r>
      <w:r w:rsidR="002C0B10">
        <w:rPr>
          <w:sz w:val="24"/>
          <w:szCs w:val="24"/>
        </w:rPr>
        <w:t>.2026</w:t>
      </w:r>
    </w:p>
    <w:p w14:paraId="635D70DC" w14:textId="77777777" w:rsidR="00F7632D" w:rsidRDefault="00F7632D" w:rsidP="00F7632D">
      <w:pPr>
        <w:widowControl w:val="0"/>
        <w:numPr>
          <w:ilvl w:val="3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C64E4" w:rsidRPr="009C64E4">
        <w:rPr>
          <w:rFonts w:ascii="Arial" w:hAnsi="Arial" w:cs="Arial"/>
        </w:rPr>
        <w:t>ymboliczne złożenie kwiatów z okazji Narodowego Dnia Pamięci Żołnierzy Armii Krajowej</w:t>
      </w:r>
      <w:r>
        <w:rPr>
          <w:rFonts w:ascii="Arial" w:hAnsi="Arial" w:cs="Arial"/>
        </w:rPr>
        <w:t>.</w:t>
      </w:r>
    </w:p>
    <w:p w14:paraId="3BD2CDEA" w14:textId="77777777" w:rsidR="00F7632D" w:rsidRDefault="00F7632D" w:rsidP="00F7632D">
      <w:pPr>
        <w:widowControl w:val="0"/>
        <w:numPr>
          <w:ilvl w:val="3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9C64E4" w:rsidRPr="00F7632D">
        <w:rPr>
          <w:rFonts w:ascii="Arial" w:hAnsi="Arial" w:cs="Arial"/>
        </w:rPr>
        <w:t>zynny udział w uroczystości zawarcia związku małżeńskiego w Urzędzie Stanu Cywilnego</w:t>
      </w:r>
      <w:r>
        <w:rPr>
          <w:rFonts w:ascii="Arial" w:hAnsi="Arial" w:cs="Arial"/>
        </w:rPr>
        <w:t>.</w:t>
      </w:r>
    </w:p>
    <w:p w14:paraId="58E6A933" w14:textId="52A26DCE" w:rsidR="00BE7BB2" w:rsidRPr="00F7632D" w:rsidRDefault="00F7632D" w:rsidP="00F7632D">
      <w:pPr>
        <w:widowControl w:val="0"/>
        <w:numPr>
          <w:ilvl w:val="3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C64E4" w:rsidRPr="00F7632D">
        <w:rPr>
          <w:rFonts w:ascii="Arial" w:hAnsi="Arial" w:cs="Arial"/>
        </w:rPr>
        <w:t>dział w dekoracji zawodników oraz w uroczystym zakończeniu Ogólnopolskiego Turnieju Koszykówki o Puchar Prezydenta Olsztyna, zorganizowanym przez UKS Trójeczka Olsztyn.</w:t>
      </w:r>
    </w:p>
    <w:p w14:paraId="23F5FBB8" w14:textId="674DCC37" w:rsidR="009C64E4" w:rsidRPr="00F7632D" w:rsidRDefault="009C64E4" w:rsidP="00F7632D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F7632D">
        <w:rPr>
          <w:sz w:val="24"/>
          <w:szCs w:val="24"/>
        </w:rPr>
        <w:lastRenderedPageBreak/>
        <w:t>16.02</w:t>
      </w:r>
      <w:r w:rsidR="002C0B10">
        <w:rPr>
          <w:sz w:val="24"/>
          <w:szCs w:val="24"/>
        </w:rPr>
        <w:t>.2026</w:t>
      </w:r>
    </w:p>
    <w:p w14:paraId="5E942AAE" w14:textId="77777777" w:rsidR="00F7632D" w:rsidRDefault="00F7632D" w:rsidP="00F7632D">
      <w:pPr>
        <w:widowControl w:val="0"/>
        <w:numPr>
          <w:ilvl w:val="6"/>
          <w:numId w:val="2"/>
        </w:num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C64E4" w:rsidRPr="009C64E4">
        <w:rPr>
          <w:rFonts w:ascii="Arial" w:hAnsi="Arial" w:cs="Arial"/>
        </w:rPr>
        <w:t>dział w zdalnym posiedzeniu Komitetu Sterującego ZIT MOF</w:t>
      </w:r>
      <w:r>
        <w:rPr>
          <w:rFonts w:ascii="Arial" w:hAnsi="Arial" w:cs="Arial"/>
        </w:rPr>
        <w:t>.</w:t>
      </w:r>
    </w:p>
    <w:p w14:paraId="7C0CD057" w14:textId="17D3B3A1" w:rsidR="00F7632D" w:rsidRPr="00F7632D" w:rsidRDefault="00F7632D" w:rsidP="00F7632D">
      <w:pPr>
        <w:widowControl w:val="0"/>
        <w:numPr>
          <w:ilvl w:val="6"/>
          <w:numId w:val="2"/>
        </w:num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C64E4" w:rsidRPr="00F7632D">
        <w:rPr>
          <w:rFonts w:ascii="Arial" w:hAnsi="Arial" w:cs="Arial"/>
        </w:rPr>
        <w:t>dział w uroczystym otwarciu nowej siedziby Instytutu Pamięci Narodowej w</w:t>
      </w:r>
      <w:r w:rsidR="0067585D">
        <w:rPr>
          <w:rFonts w:ascii="Arial" w:hAnsi="Arial" w:cs="Arial"/>
        </w:rPr>
        <w:t> </w:t>
      </w:r>
      <w:r w:rsidR="009C64E4" w:rsidRPr="00F7632D">
        <w:rPr>
          <w:rFonts w:ascii="Arial" w:hAnsi="Arial" w:cs="Arial"/>
        </w:rPr>
        <w:t>Olsztynie.</w:t>
      </w:r>
    </w:p>
    <w:p w14:paraId="3F7F2B5D" w14:textId="7CEE482E" w:rsidR="009C64E4" w:rsidRPr="00F7632D" w:rsidRDefault="009C64E4" w:rsidP="00F7632D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F7632D">
        <w:rPr>
          <w:sz w:val="24"/>
          <w:szCs w:val="24"/>
        </w:rPr>
        <w:t>17.02</w:t>
      </w:r>
      <w:r w:rsidR="002C0B10">
        <w:rPr>
          <w:sz w:val="24"/>
          <w:szCs w:val="24"/>
        </w:rPr>
        <w:t>.2026</w:t>
      </w:r>
    </w:p>
    <w:p w14:paraId="1D7CE529" w14:textId="77777777" w:rsidR="00F7632D" w:rsidRDefault="00F7632D" w:rsidP="00F7632D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C64E4" w:rsidRPr="009C64E4">
        <w:rPr>
          <w:rFonts w:ascii="Arial" w:hAnsi="Arial" w:cs="Arial"/>
        </w:rPr>
        <w:t>potkanie z lokalnymi dziennikarzami w celu przekazania najnowszych informacji dotyczących przebudowy Stadionu Miejskiego</w:t>
      </w:r>
      <w:r>
        <w:rPr>
          <w:rFonts w:ascii="Arial" w:hAnsi="Arial" w:cs="Arial"/>
        </w:rPr>
        <w:t>.</w:t>
      </w:r>
    </w:p>
    <w:p w14:paraId="362C5E20" w14:textId="4259E744" w:rsidR="00BB6EE9" w:rsidRDefault="00F7632D" w:rsidP="00F7632D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C64E4" w:rsidRPr="00F7632D">
        <w:rPr>
          <w:rFonts w:ascii="Arial" w:hAnsi="Arial" w:cs="Arial"/>
        </w:rPr>
        <w:t>potkanie z przedsiębiorcami Starego Miasta.</w:t>
      </w:r>
    </w:p>
    <w:p w14:paraId="23E4E311" w14:textId="08243AF9" w:rsidR="00DB46C1" w:rsidRPr="00DB46C1" w:rsidRDefault="00DB46C1" w:rsidP="00DB46C1">
      <w:pPr>
        <w:tabs>
          <w:tab w:val="left" w:pos="396"/>
          <w:tab w:val="left" w:pos="450"/>
        </w:tabs>
        <w:jc w:val="both"/>
        <w:rPr>
          <w:rFonts w:ascii="Arial" w:hAnsi="Arial" w:cs="Arial"/>
          <w:i/>
          <w:sz w:val="22"/>
          <w:szCs w:val="22"/>
        </w:rPr>
      </w:pPr>
      <w:r w:rsidRPr="00DB46C1">
        <w:rPr>
          <w:rFonts w:ascii="Arial" w:hAnsi="Arial" w:cs="Arial"/>
          <w:i/>
          <w:sz w:val="22"/>
          <w:szCs w:val="22"/>
        </w:rPr>
        <w:t>Wyłączeniu podlegają dane osobowe oraz dane przedsiębiorcy. Na podstawie ustawy z dnia 16 kwietnia 1993 roku o zwalczaniu nieuczciwej konkurencji (</w:t>
      </w:r>
      <w:proofErr w:type="spellStart"/>
      <w:r w:rsidRPr="00DB46C1">
        <w:rPr>
          <w:rFonts w:ascii="Arial" w:hAnsi="Arial" w:cs="Arial"/>
          <w:i/>
          <w:sz w:val="22"/>
          <w:szCs w:val="22"/>
        </w:rPr>
        <w:t>t.j</w:t>
      </w:r>
      <w:proofErr w:type="spellEnd"/>
      <w:r w:rsidRPr="00DB46C1">
        <w:rPr>
          <w:rFonts w:ascii="Arial" w:hAnsi="Arial" w:cs="Arial"/>
          <w:i/>
          <w:sz w:val="22"/>
          <w:szCs w:val="22"/>
        </w:rPr>
        <w:t>. Dz. U. z 2022 r. poz. 1233) w związku z art.5 ust.2 ustawy z dnia 6 września 2001 roku o dostępie do informacji publicznej (</w:t>
      </w:r>
      <w:proofErr w:type="spellStart"/>
      <w:r w:rsidRPr="00DB46C1">
        <w:rPr>
          <w:rFonts w:ascii="Arial" w:hAnsi="Arial" w:cs="Arial"/>
          <w:i/>
          <w:sz w:val="22"/>
          <w:szCs w:val="22"/>
        </w:rPr>
        <w:t>t.j</w:t>
      </w:r>
      <w:proofErr w:type="spellEnd"/>
      <w:r w:rsidRPr="00DB46C1">
        <w:rPr>
          <w:rFonts w:ascii="Arial" w:hAnsi="Arial" w:cs="Arial"/>
          <w:i/>
          <w:sz w:val="22"/>
          <w:szCs w:val="22"/>
        </w:rPr>
        <w:t xml:space="preserve">. Dz. U. z 2022 r. poz. 902). Wyłączenia dokonała </w:t>
      </w:r>
      <w:r>
        <w:rPr>
          <w:rFonts w:ascii="Arial" w:hAnsi="Arial" w:cs="Arial"/>
          <w:i/>
          <w:sz w:val="22"/>
          <w:szCs w:val="22"/>
        </w:rPr>
        <w:t>Karolina Synowiec</w:t>
      </w:r>
      <w:r w:rsidRPr="00DB46C1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Podinspektor</w:t>
      </w:r>
      <w:r w:rsidRPr="00DB46C1">
        <w:rPr>
          <w:rFonts w:ascii="Arial" w:hAnsi="Arial" w:cs="Arial"/>
          <w:i/>
          <w:sz w:val="22"/>
          <w:szCs w:val="22"/>
        </w:rPr>
        <w:t xml:space="preserve"> w</w:t>
      </w:r>
      <w:r w:rsidR="0067585D">
        <w:rPr>
          <w:rFonts w:ascii="Arial" w:hAnsi="Arial" w:cs="Arial"/>
          <w:i/>
          <w:sz w:val="22"/>
          <w:szCs w:val="22"/>
        </w:rPr>
        <w:t> </w:t>
      </w:r>
      <w:r w:rsidRPr="00DB46C1">
        <w:rPr>
          <w:rFonts w:ascii="Arial" w:hAnsi="Arial" w:cs="Arial"/>
          <w:i/>
          <w:sz w:val="22"/>
          <w:szCs w:val="22"/>
        </w:rPr>
        <w:t>Wydziale Organizacji i Kadr Urzędu Miasta Olsztyna. Wyłączenia jawności dokonano ze względu na prywatność osoby fizycznej oraz tajemnicę przedsiębiorcy.</w:t>
      </w:r>
    </w:p>
    <w:p w14:paraId="7B5044B0" w14:textId="77777777" w:rsidR="00DB46C1" w:rsidRPr="00F7632D" w:rsidRDefault="00DB46C1" w:rsidP="00DB46C1">
      <w:pPr>
        <w:widowControl w:val="0"/>
        <w:autoSpaceDE w:val="0"/>
        <w:autoSpaceDN w:val="0"/>
        <w:adjustRightInd w:val="0"/>
        <w:ind w:left="284"/>
        <w:rPr>
          <w:rFonts w:ascii="Arial" w:hAnsi="Arial" w:cs="Arial"/>
        </w:rPr>
      </w:pPr>
    </w:p>
    <w:sectPr w:rsidR="00DB46C1" w:rsidRPr="00F7632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73514" w14:textId="77777777" w:rsidR="00A72021" w:rsidRDefault="00A72021" w:rsidP="00766A5D">
      <w:r>
        <w:separator/>
      </w:r>
    </w:p>
  </w:endnote>
  <w:endnote w:type="continuationSeparator" w:id="0">
    <w:p w14:paraId="29D9FC7D" w14:textId="77777777" w:rsidR="00A72021" w:rsidRDefault="00A72021" w:rsidP="0076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70A64" w14:textId="31092601" w:rsidR="007C703C" w:rsidRDefault="007C703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7585D">
      <w:rPr>
        <w:noProof/>
      </w:rPr>
      <w:t>4</w:t>
    </w:r>
    <w:r>
      <w:fldChar w:fldCharType="end"/>
    </w:r>
  </w:p>
  <w:p w14:paraId="31567313" w14:textId="77777777" w:rsidR="00766A5D" w:rsidRDefault="00766A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33B38" w14:textId="77777777" w:rsidR="00A72021" w:rsidRDefault="00A72021" w:rsidP="00766A5D">
      <w:r>
        <w:separator/>
      </w:r>
    </w:p>
  </w:footnote>
  <w:footnote w:type="continuationSeparator" w:id="0">
    <w:p w14:paraId="612BCA70" w14:textId="77777777" w:rsidR="00A72021" w:rsidRDefault="00A72021" w:rsidP="00766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B408366"/>
    <w:lvl w:ilvl="0">
      <w:start w:val="1"/>
      <w:numFmt w:val="upperRoman"/>
      <w:pStyle w:val="Nagwek1"/>
      <w:lvlText w:val="%1."/>
      <w:lvlJc w:val="right"/>
      <w:pPr>
        <w:tabs>
          <w:tab w:val="num" w:pos="0"/>
        </w:tabs>
        <w:ind w:left="0" w:firstLine="0"/>
      </w:pPr>
      <w:rPr>
        <w:i w:val="0"/>
        <w:i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98069F5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ind w:left="502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Arial" w:hAnsi="Arial" w:cs="Arial"/>
      </w:rPr>
    </w:lvl>
  </w:abstractNum>
  <w:abstractNum w:abstractNumId="3" w15:restartNumberingAfterBreak="0">
    <w:nsid w:val="00000004"/>
    <w:multiLevelType w:val="multilevel"/>
    <w:tmpl w:val="4CE09B7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2C447BA"/>
    <w:multiLevelType w:val="hybridMultilevel"/>
    <w:tmpl w:val="D8826F5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2E376C0"/>
    <w:multiLevelType w:val="hybridMultilevel"/>
    <w:tmpl w:val="E5A6B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710E"/>
    <w:multiLevelType w:val="multilevel"/>
    <w:tmpl w:val="1CE49C2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113E64"/>
    <w:multiLevelType w:val="multilevel"/>
    <w:tmpl w:val="E860409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2A769D"/>
    <w:multiLevelType w:val="multilevel"/>
    <w:tmpl w:val="6B44AE1C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b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8C0777D"/>
    <w:multiLevelType w:val="multilevel"/>
    <w:tmpl w:val="528637F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99204C5"/>
    <w:multiLevelType w:val="hybridMultilevel"/>
    <w:tmpl w:val="1BB0AB68"/>
    <w:lvl w:ilvl="0" w:tplc="BA5E31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5A05D8"/>
    <w:multiLevelType w:val="multilevel"/>
    <w:tmpl w:val="5B90320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677501"/>
    <w:multiLevelType w:val="hybridMultilevel"/>
    <w:tmpl w:val="0FF0E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32589"/>
    <w:multiLevelType w:val="multilevel"/>
    <w:tmpl w:val="7C2E64D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14224D"/>
    <w:multiLevelType w:val="multilevel"/>
    <w:tmpl w:val="B7C6B74C"/>
    <w:styleLink w:val="Biecalista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3F2BD9"/>
    <w:multiLevelType w:val="hybridMultilevel"/>
    <w:tmpl w:val="A01E1AD6"/>
    <w:lvl w:ilvl="0" w:tplc="BA5E31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2406D"/>
    <w:multiLevelType w:val="multilevel"/>
    <w:tmpl w:val="B0ECFBD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5663A7"/>
    <w:multiLevelType w:val="multilevel"/>
    <w:tmpl w:val="667C267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911E9A"/>
    <w:multiLevelType w:val="multilevel"/>
    <w:tmpl w:val="E30CDD7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E81C23"/>
    <w:multiLevelType w:val="multilevel"/>
    <w:tmpl w:val="E860409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43286E"/>
    <w:multiLevelType w:val="hybridMultilevel"/>
    <w:tmpl w:val="57885F4A"/>
    <w:lvl w:ilvl="0" w:tplc="10C8206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A3C1BD5"/>
    <w:multiLevelType w:val="multilevel"/>
    <w:tmpl w:val="6B44AE1C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b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A5D20BF"/>
    <w:multiLevelType w:val="multilevel"/>
    <w:tmpl w:val="667C267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021EBF"/>
    <w:multiLevelType w:val="multilevel"/>
    <w:tmpl w:val="976ED5B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BF7557"/>
    <w:multiLevelType w:val="multilevel"/>
    <w:tmpl w:val="E30CDD7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A60F5E"/>
    <w:multiLevelType w:val="multilevel"/>
    <w:tmpl w:val="E52C678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353AB3"/>
    <w:multiLevelType w:val="multilevel"/>
    <w:tmpl w:val="53BCA72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2D5D41"/>
    <w:multiLevelType w:val="multilevel"/>
    <w:tmpl w:val="1CE49C2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2C7EC0"/>
    <w:multiLevelType w:val="multilevel"/>
    <w:tmpl w:val="6B44AE1C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b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59EE3577"/>
    <w:multiLevelType w:val="multilevel"/>
    <w:tmpl w:val="53BCA72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AE1846"/>
    <w:multiLevelType w:val="multilevel"/>
    <w:tmpl w:val="C5EA5D3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ind w:left="502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F4374D"/>
    <w:multiLevelType w:val="multilevel"/>
    <w:tmpl w:val="C5EA5D3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ind w:left="502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773DA6"/>
    <w:multiLevelType w:val="multilevel"/>
    <w:tmpl w:val="976ED5B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6973D0"/>
    <w:multiLevelType w:val="hybridMultilevel"/>
    <w:tmpl w:val="FDFA187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DC3054E"/>
    <w:multiLevelType w:val="multilevel"/>
    <w:tmpl w:val="5B180182"/>
    <w:lvl w:ilvl="0">
      <w:start w:val="2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9"/>
  </w:num>
  <w:num w:numId="5">
    <w:abstractNumId w:val="8"/>
  </w:num>
  <w:num w:numId="6">
    <w:abstractNumId w:val="25"/>
  </w:num>
  <w:num w:numId="7">
    <w:abstractNumId w:val="28"/>
  </w:num>
  <w:num w:numId="8">
    <w:abstractNumId w:val="27"/>
  </w:num>
  <w:num w:numId="9">
    <w:abstractNumId w:val="12"/>
  </w:num>
  <w:num w:numId="10">
    <w:abstractNumId w:val="33"/>
  </w:num>
  <w:num w:numId="11">
    <w:abstractNumId w:val="11"/>
  </w:num>
  <w:num w:numId="12">
    <w:abstractNumId w:val="21"/>
  </w:num>
  <w:num w:numId="13">
    <w:abstractNumId w:val="10"/>
  </w:num>
  <w:num w:numId="14">
    <w:abstractNumId w:val="6"/>
  </w:num>
  <w:num w:numId="15">
    <w:abstractNumId w:val="18"/>
  </w:num>
  <w:num w:numId="16">
    <w:abstractNumId w:val="5"/>
  </w:num>
  <w:num w:numId="17">
    <w:abstractNumId w:val="34"/>
  </w:num>
  <w:num w:numId="18">
    <w:abstractNumId w:val="29"/>
  </w:num>
  <w:num w:numId="19">
    <w:abstractNumId w:val="22"/>
  </w:num>
  <w:num w:numId="20">
    <w:abstractNumId w:val="35"/>
  </w:num>
  <w:num w:numId="21">
    <w:abstractNumId w:val="16"/>
  </w:num>
  <w:num w:numId="22">
    <w:abstractNumId w:val="30"/>
  </w:num>
  <w:num w:numId="23">
    <w:abstractNumId w:val="14"/>
  </w:num>
  <w:num w:numId="24">
    <w:abstractNumId w:val="24"/>
  </w:num>
  <w:num w:numId="25">
    <w:abstractNumId w:val="23"/>
  </w:num>
  <w:num w:numId="26">
    <w:abstractNumId w:val="19"/>
  </w:num>
  <w:num w:numId="27">
    <w:abstractNumId w:val="17"/>
  </w:num>
  <w:num w:numId="28">
    <w:abstractNumId w:val="20"/>
  </w:num>
  <w:num w:numId="29">
    <w:abstractNumId w:val="26"/>
  </w:num>
  <w:num w:numId="30">
    <w:abstractNumId w:val="7"/>
  </w:num>
  <w:num w:numId="31">
    <w:abstractNumId w:val="31"/>
  </w:num>
  <w:num w:numId="32">
    <w:abstractNumId w:val="32"/>
  </w:num>
  <w:num w:numId="33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CF"/>
    <w:rsid w:val="00024AE8"/>
    <w:rsid w:val="0002565E"/>
    <w:rsid w:val="00032C65"/>
    <w:rsid w:val="00034A6E"/>
    <w:rsid w:val="00053982"/>
    <w:rsid w:val="0007306B"/>
    <w:rsid w:val="000740A2"/>
    <w:rsid w:val="00081EB3"/>
    <w:rsid w:val="00093A53"/>
    <w:rsid w:val="000A155E"/>
    <w:rsid w:val="000A4675"/>
    <w:rsid w:val="000A79CA"/>
    <w:rsid w:val="000B122A"/>
    <w:rsid w:val="000B2AA5"/>
    <w:rsid w:val="000B73F9"/>
    <w:rsid w:val="000C3890"/>
    <w:rsid w:val="000C6D19"/>
    <w:rsid w:val="000E25C8"/>
    <w:rsid w:val="000E3357"/>
    <w:rsid w:val="000F3FA5"/>
    <w:rsid w:val="00113864"/>
    <w:rsid w:val="00116CA3"/>
    <w:rsid w:val="001229B0"/>
    <w:rsid w:val="001265A4"/>
    <w:rsid w:val="00134D19"/>
    <w:rsid w:val="00146EB5"/>
    <w:rsid w:val="00151327"/>
    <w:rsid w:val="00157B6D"/>
    <w:rsid w:val="00173DBF"/>
    <w:rsid w:val="00191874"/>
    <w:rsid w:val="00193F9E"/>
    <w:rsid w:val="001A424E"/>
    <w:rsid w:val="001B0B2B"/>
    <w:rsid w:val="001B0FDE"/>
    <w:rsid w:val="001D5051"/>
    <w:rsid w:val="001E0AE9"/>
    <w:rsid w:val="001F696F"/>
    <w:rsid w:val="00215784"/>
    <w:rsid w:val="0021670B"/>
    <w:rsid w:val="00217F78"/>
    <w:rsid w:val="00221B2F"/>
    <w:rsid w:val="00226B4E"/>
    <w:rsid w:val="002307D4"/>
    <w:rsid w:val="002402CE"/>
    <w:rsid w:val="002509B2"/>
    <w:rsid w:val="0025420E"/>
    <w:rsid w:val="00257658"/>
    <w:rsid w:val="0026730C"/>
    <w:rsid w:val="002744A6"/>
    <w:rsid w:val="00290242"/>
    <w:rsid w:val="00295213"/>
    <w:rsid w:val="002B4EDD"/>
    <w:rsid w:val="002C0179"/>
    <w:rsid w:val="002C0821"/>
    <w:rsid w:val="002C0B10"/>
    <w:rsid w:val="002C0E2F"/>
    <w:rsid w:val="002C47FC"/>
    <w:rsid w:val="002E0F9F"/>
    <w:rsid w:val="002E2AB7"/>
    <w:rsid w:val="002E5824"/>
    <w:rsid w:val="002F1297"/>
    <w:rsid w:val="003044DF"/>
    <w:rsid w:val="0030581D"/>
    <w:rsid w:val="003069A4"/>
    <w:rsid w:val="003205C6"/>
    <w:rsid w:val="003425B2"/>
    <w:rsid w:val="0035214E"/>
    <w:rsid w:val="0037139A"/>
    <w:rsid w:val="003722A8"/>
    <w:rsid w:val="003854AB"/>
    <w:rsid w:val="00386596"/>
    <w:rsid w:val="00392028"/>
    <w:rsid w:val="003940F0"/>
    <w:rsid w:val="003A6E1B"/>
    <w:rsid w:val="003B47A2"/>
    <w:rsid w:val="003C4B23"/>
    <w:rsid w:val="003F1785"/>
    <w:rsid w:val="004045B2"/>
    <w:rsid w:val="00404E47"/>
    <w:rsid w:val="00405494"/>
    <w:rsid w:val="0042632E"/>
    <w:rsid w:val="00443639"/>
    <w:rsid w:val="00457F13"/>
    <w:rsid w:val="0046045D"/>
    <w:rsid w:val="004745C3"/>
    <w:rsid w:val="00485DF4"/>
    <w:rsid w:val="004939EB"/>
    <w:rsid w:val="004948C6"/>
    <w:rsid w:val="00495668"/>
    <w:rsid w:val="004A5FC2"/>
    <w:rsid w:val="004B73E6"/>
    <w:rsid w:val="004C31D6"/>
    <w:rsid w:val="004D4F0C"/>
    <w:rsid w:val="004D5DE2"/>
    <w:rsid w:val="004D6838"/>
    <w:rsid w:val="004D7F08"/>
    <w:rsid w:val="004E317B"/>
    <w:rsid w:val="004E3A16"/>
    <w:rsid w:val="004E3D3A"/>
    <w:rsid w:val="004F2536"/>
    <w:rsid w:val="004F25EC"/>
    <w:rsid w:val="004F66ED"/>
    <w:rsid w:val="005117E1"/>
    <w:rsid w:val="00512644"/>
    <w:rsid w:val="00522DF0"/>
    <w:rsid w:val="00533D22"/>
    <w:rsid w:val="0054326B"/>
    <w:rsid w:val="005452C7"/>
    <w:rsid w:val="00552C97"/>
    <w:rsid w:val="00557966"/>
    <w:rsid w:val="00564017"/>
    <w:rsid w:val="00571E77"/>
    <w:rsid w:val="005A0997"/>
    <w:rsid w:val="005A26A7"/>
    <w:rsid w:val="005A60FE"/>
    <w:rsid w:val="005A7DAF"/>
    <w:rsid w:val="005C3458"/>
    <w:rsid w:val="005C7F2C"/>
    <w:rsid w:val="005D0876"/>
    <w:rsid w:val="005D192B"/>
    <w:rsid w:val="005D1DF7"/>
    <w:rsid w:val="005D39B1"/>
    <w:rsid w:val="005E1707"/>
    <w:rsid w:val="005E6559"/>
    <w:rsid w:val="005F520C"/>
    <w:rsid w:val="006028CF"/>
    <w:rsid w:val="00602FB8"/>
    <w:rsid w:val="00607A5A"/>
    <w:rsid w:val="00607FAD"/>
    <w:rsid w:val="00612A75"/>
    <w:rsid w:val="0062771E"/>
    <w:rsid w:val="00631BD8"/>
    <w:rsid w:val="00632F8E"/>
    <w:rsid w:val="006374A7"/>
    <w:rsid w:val="00644AEA"/>
    <w:rsid w:val="006634E9"/>
    <w:rsid w:val="00663B15"/>
    <w:rsid w:val="006672F2"/>
    <w:rsid w:val="0067236F"/>
    <w:rsid w:val="0067585D"/>
    <w:rsid w:val="0067588E"/>
    <w:rsid w:val="006807DB"/>
    <w:rsid w:val="00680B5C"/>
    <w:rsid w:val="00683B0D"/>
    <w:rsid w:val="0068447E"/>
    <w:rsid w:val="006910B1"/>
    <w:rsid w:val="006A3489"/>
    <w:rsid w:val="006B3BE0"/>
    <w:rsid w:val="006C4C1D"/>
    <w:rsid w:val="006E2184"/>
    <w:rsid w:val="006F6B67"/>
    <w:rsid w:val="00700043"/>
    <w:rsid w:val="007012E5"/>
    <w:rsid w:val="00705947"/>
    <w:rsid w:val="00705C3A"/>
    <w:rsid w:val="00711849"/>
    <w:rsid w:val="00712B50"/>
    <w:rsid w:val="00722392"/>
    <w:rsid w:val="00722998"/>
    <w:rsid w:val="00733B22"/>
    <w:rsid w:val="00737CA6"/>
    <w:rsid w:val="00747F98"/>
    <w:rsid w:val="00750260"/>
    <w:rsid w:val="007651D2"/>
    <w:rsid w:val="00766A5D"/>
    <w:rsid w:val="00767A6D"/>
    <w:rsid w:val="007722D8"/>
    <w:rsid w:val="00775592"/>
    <w:rsid w:val="00787EAE"/>
    <w:rsid w:val="007C1078"/>
    <w:rsid w:val="007C1CC4"/>
    <w:rsid w:val="007C540B"/>
    <w:rsid w:val="007C703C"/>
    <w:rsid w:val="007D503C"/>
    <w:rsid w:val="007D6466"/>
    <w:rsid w:val="007E5F9F"/>
    <w:rsid w:val="00800D3B"/>
    <w:rsid w:val="008030B9"/>
    <w:rsid w:val="0081614A"/>
    <w:rsid w:val="00825523"/>
    <w:rsid w:val="00825B12"/>
    <w:rsid w:val="00826647"/>
    <w:rsid w:val="00830B3E"/>
    <w:rsid w:val="0083597F"/>
    <w:rsid w:val="00844E94"/>
    <w:rsid w:val="00846F37"/>
    <w:rsid w:val="00855FC0"/>
    <w:rsid w:val="0086026E"/>
    <w:rsid w:val="0087444D"/>
    <w:rsid w:val="008755A5"/>
    <w:rsid w:val="00880548"/>
    <w:rsid w:val="00885B78"/>
    <w:rsid w:val="00887106"/>
    <w:rsid w:val="0088723C"/>
    <w:rsid w:val="008916C8"/>
    <w:rsid w:val="008924FB"/>
    <w:rsid w:val="00892C01"/>
    <w:rsid w:val="008A3ADF"/>
    <w:rsid w:val="008C4279"/>
    <w:rsid w:val="008C688C"/>
    <w:rsid w:val="008C7A7A"/>
    <w:rsid w:val="008D76AD"/>
    <w:rsid w:val="008E3A9D"/>
    <w:rsid w:val="009027B5"/>
    <w:rsid w:val="0091159F"/>
    <w:rsid w:val="009130C4"/>
    <w:rsid w:val="00913E50"/>
    <w:rsid w:val="009310E8"/>
    <w:rsid w:val="00933E41"/>
    <w:rsid w:val="00935AA7"/>
    <w:rsid w:val="00942BEC"/>
    <w:rsid w:val="00943900"/>
    <w:rsid w:val="009509C2"/>
    <w:rsid w:val="009619BF"/>
    <w:rsid w:val="009709DB"/>
    <w:rsid w:val="009728C6"/>
    <w:rsid w:val="0097682F"/>
    <w:rsid w:val="00980CDA"/>
    <w:rsid w:val="009821E4"/>
    <w:rsid w:val="00992332"/>
    <w:rsid w:val="009A7048"/>
    <w:rsid w:val="009A79F4"/>
    <w:rsid w:val="009B0FDE"/>
    <w:rsid w:val="009B15B7"/>
    <w:rsid w:val="009C64E4"/>
    <w:rsid w:val="009C6D28"/>
    <w:rsid w:val="009C6E17"/>
    <w:rsid w:val="009D1F24"/>
    <w:rsid w:val="009D3CF7"/>
    <w:rsid w:val="009D4316"/>
    <w:rsid w:val="009D7564"/>
    <w:rsid w:val="009D7F66"/>
    <w:rsid w:val="009E21CC"/>
    <w:rsid w:val="009E2DAF"/>
    <w:rsid w:val="009F6FE4"/>
    <w:rsid w:val="00A13DAD"/>
    <w:rsid w:val="00A15A11"/>
    <w:rsid w:val="00A16264"/>
    <w:rsid w:val="00A2033E"/>
    <w:rsid w:val="00A227CA"/>
    <w:rsid w:val="00A32490"/>
    <w:rsid w:val="00A44ACA"/>
    <w:rsid w:val="00A5087B"/>
    <w:rsid w:val="00A522E7"/>
    <w:rsid w:val="00A525F2"/>
    <w:rsid w:val="00A570E1"/>
    <w:rsid w:val="00A611EC"/>
    <w:rsid w:val="00A64AA2"/>
    <w:rsid w:val="00A70FA4"/>
    <w:rsid w:val="00A72021"/>
    <w:rsid w:val="00A80583"/>
    <w:rsid w:val="00A808D6"/>
    <w:rsid w:val="00A91347"/>
    <w:rsid w:val="00A948CA"/>
    <w:rsid w:val="00A96384"/>
    <w:rsid w:val="00AA4CCE"/>
    <w:rsid w:val="00AC7481"/>
    <w:rsid w:val="00AD11D8"/>
    <w:rsid w:val="00AE1744"/>
    <w:rsid w:val="00AF4821"/>
    <w:rsid w:val="00AF5227"/>
    <w:rsid w:val="00B03844"/>
    <w:rsid w:val="00B120C7"/>
    <w:rsid w:val="00B1449A"/>
    <w:rsid w:val="00B144E5"/>
    <w:rsid w:val="00B22476"/>
    <w:rsid w:val="00B34487"/>
    <w:rsid w:val="00B41CB6"/>
    <w:rsid w:val="00B47A2C"/>
    <w:rsid w:val="00B5331C"/>
    <w:rsid w:val="00B57CC0"/>
    <w:rsid w:val="00B6133F"/>
    <w:rsid w:val="00B6164F"/>
    <w:rsid w:val="00B61AC6"/>
    <w:rsid w:val="00B640C2"/>
    <w:rsid w:val="00B647AB"/>
    <w:rsid w:val="00B6613B"/>
    <w:rsid w:val="00B67734"/>
    <w:rsid w:val="00B720F5"/>
    <w:rsid w:val="00B74288"/>
    <w:rsid w:val="00BA0A56"/>
    <w:rsid w:val="00BA2874"/>
    <w:rsid w:val="00BA287C"/>
    <w:rsid w:val="00BA5315"/>
    <w:rsid w:val="00BB057F"/>
    <w:rsid w:val="00BB1126"/>
    <w:rsid w:val="00BB6EE9"/>
    <w:rsid w:val="00BD2973"/>
    <w:rsid w:val="00BE7BB2"/>
    <w:rsid w:val="00BF4052"/>
    <w:rsid w:val="00BF6925"/>
    <w:rsid w:val="00BF7443"/>
    <w:rsid w:val="00C043EF"/>
    <w:rsid w:val="00C0460E"/>
    <w:rsid w:val="00C0769F"/>
    <w:rsid w:val="00C11C43"/>
    <w:rsid w:val="00C17F9A"/>
    <w:rsid w:val="00C2550F"/>
    <w:rsid w:val="00C279E8"/>
    <w:rsid w:val="00C450DA"/>
    <w:rsid w:val="00C514A7"/>
    <w:rsid w:val="00C54AC9"/>
    <w:rsid w:val="00C575F8"/>
    <w:rsid w:val="00C57A85"/>
    <w:rsid w:val="00C6305C"/>
    <w:rsid w:val="00C70446"/>
    <w:rsid w:val="00C81EB1"/>
    <w:rsid w:val="00C8570D"/>
    <w:rsid w:val="00C87D43"/>
    <w:rsid w:val="00C90705"/>
    <w:rsid w:val="00C92159"/>
    <w:rsid w:val="00C931E1"/>
    <w:rsid w:val="00CA2551"/>
    <w:rsid w:val="00CA2EA0"/>
    <w:rsid w:val="00CA3413"/>
    <w:rsid w:val="00CA3550"/>
    <w:rsid w:val="00CB4134"/>
    <w:rsid w:val="00CC579A"/>
    <w:rsid w:val="00CC5DC1"/>
    <w:rsid w:val="00CE0E6B"/>
    <w:rsid w:val="00CE3B92"/>
    <w:rsid w:val="00CE5F4E"/>
    <w:rsid w:val="00CF37C8"/>
    <w:rsid w:val="00D00DD2"/>
    <w:rsid w:val="00D02073"/>
    <w:rsid w:val="00D03F32"/>
    <w:rsid w:val="00D14349"/>
    <w:rsid w:val="00D36C20"/>
    <w:rsid w:val="00D505A6"/>
    <w:rsid w:val="00D53676"/>
    <w:rsid w:val="00D66082"/>
    <w:rsid w:val="00D66DCB"/>
    <w:rsid w:val="00D7119E"/>
    <w:rsid w:val="00D9206B"/>
    <w:rsid w:val="00DB46C1"/>
    <w:rsid w:val="00DC2D49"/>
    <w:rsid w:val="00DC2E9D"/>
    <w:rsid w:val="00DC6A08"/>
    <w:rsid w:val="00DC6D5B"/>
    <w:rsid w:val="00DF6909"/>
    <w:rsid w:val="00E1348F"/>
    <w:rsid w:val="00E17B3B"/>
    <w:rsid w:val="00E27252"/>
    <w:rsid w:val="00E47D24"/>
    <w:rsid w:val="00E50B91"/>
    <w:rsid w:val="00E52878"/>
    <w:rsid w:val="00E579AB"/>
    <w:rsid w:val="00E65FD3"/>
    <w:rsid w:val="00E70A4E"/>
    <w:rsid w:val="00E73587"/>
    <w:rsid w:val="00E76CC3"/>
    <w:rsid w:val="00E80271"/>
    <w:rsid w:val="00E925FD"/>
    <w:rsid w:val="00EA07FE"/>
    <w:rsid w:val="00EA123E"/>
    <w:rsid w:val="00EA19C9"/>
    <w:rsid w:val="00EA29D0"/>
    <w:rsid w:val="00EA34FC"/>
    <w:rsid w:val="00EA70DA"/>
    <w:rsid w:val="00EC0BBE"/>
    <w:rsid w:val="00EC64E9"/>
    <w:rsid w:val="00ED1C13"/>
    <w:rsid w:val="00ED786E"/>
    <w:rsid w:val="00EE0763"/>
    <w:rsid w:val="00EE5176"/>
    <w:rsid w:val="00EE6579"/>
    <w:rsid w:val="00EF38BC"/>
    <w:rsid w:val="00EF49AB"/>
    <w:rsid w:val="00EF698E"/>
    <w:rsid w:val="00F171FB"/>
    <w:rsid w:val="00F31126"/>
    <w:rsid w:val="00F35CAB"/>
    <w:rsid w:val="00F52DA8"/>
    <w:rsid w:val="00F63777"/>
    <w:rsid w:val="00F7632D"/>
    <w:rsid w:val="00F7744C"/>
    <w:rsid w:val="00F83517"/>
    <w:rsid w:val="00F843C7"/>
    <w:rsid w:val="00F86BAF"/>
    <w:rsid w:val="00FA5516"/>
    <w:rsid w:val="00FA67D3"/>
    <w:rsid w:val="00FB4840"/>
    <w:rsid w:val="00FB6A25"/>
    <w:rsid w:val="00FB72D3"/>
    <w:rsid w:val="00FB793F"/>
    <w:rsid w:val="00FC5BC3"/>
    <w:rsid w:val="00FC6544"/>
    <w:rsid w:val="00FD3AF0"/>
    <w:rsid w:val="00FE088B"/>
    <w:rsid w:val="00FE3049"/>
    <w:rsid w:val="00FE3D51"/>
    <w:rsid w:val="00FF25DB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6C81B7"/>
  <w15:chartTrackingRefBased/>
  <w15:docId w15:val="{B536B618-B7D8-42F3-B7D8-04C7F34F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Arial" w:eastAsia="Times New Roman" w:hAnsi="Arial" w:cs="Times New Roman" w:hint="default"/>
    </w:rPr>
  </w:style>
  <w:style w:type="character" w:customStyle="1" w:styleId="WW8Num2z1">
    <w:name w:val="WW8Num2z1"/>
    <w:rPr>
      <w:rFonts w:hint="default"/>
      <w:b w:val="0"/>
    </w:rPr>
  </w:style>
  <w:style w:type="character" w:customStyle="1" w:styleId="WW8Num2z2">
    <w:name w:val="WW8Num2z2"/>
    <w:rPr>
      <w:rFonts w:ascii="Arial" w:eastAsia="Times New Roman" w:hAnsi="Arial" w:cs="Arial" w:hint="default"/>
    </w:rPr>
  </w:style>
  <w:style w:type="character" w:customStyle="1" w:styleId="WW8Num2z3">
    <w:name w:val="WW8Num2z3"/>
    <w:rPr>
      <w:rFonts w:ascii="Arial" w:hAnsi="Arial" w:cs="Arial" w:hint="default"/>
      <w:b w:val="0"/>
      <w:i w:val="0"/>
    </w:rPr>
  </w:style>
  <w:style w:type="character" w:customStyle="1" w:styleId="WW8Num2z6">
    <w:name w:val="WW8Num2z6"/>
    <w:rPr>
      <w:rFonts w:hint="default"/>
    </w:rPr>
  </w:style>
  <w:style w:type="character" w:customStyle="1" w:styleId="WW8Num3z0">
    <w:name w:val="WW8Num3z0"/>
    <w:rPr>
      <w:rFonts w:ascii="Arial" w:hAnsi="Arial" w:cs="Aria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3z1">
    <w:name w:val="WW8Num3z1"/>
    <w:rPr>
      <w:rFonts w:hint="default"/>
      <w:b w:val="0"/>
    </w:rPr>
  </w:style>
  <w:style w:type="character" w:customStyle="1" w:styleId="WW8Num3z2">
    <w:name w:val="WW8Num3z2"/>
    <w:rPr>
      <w:rFonts w:ascii="Arial" w:eastAsia="Times New Roman" w:hAnsi="Arial" w:cs="Arial" w:hint="default"/>
    </w:rPr>
  </w:style>
  <w:style w:type="character" w:customStyle="1" w:styleId="WW8Num3z3">
    <w:name w:val="WW8Num3z3"/>
    <w:rPr>
      <w:rFonts w:ascii="Arial" w:hAnsi="Arial" w:cs="Arial" w:hint="default"/>
      <w:b w:val="0"/>
      <w:i w:val="0"/>
    </w:rPr>
  </w:style>
  <w:style w:type="character" w:customStyle="1" w:styleId="WW8Num3z6">
    <w:name w:val="WW8Num3z6"/>
    <w:rPr>
      <w:rFonts w:hint="default"/>
    </w:rPr>
  </w:style>
  <w:style w:type="character" w:customStyle="1" w:styleId="WW8Num5z0">
    <w:name w:val="WW8Num5z0"/>
    <w:rPr>
      <w:rFonts w:ascii="Arial" w:hAnsi="Arial" w:cs="Arial"/>
      <w:b w:val="0"/>
      <w:bCs w:val="0"/>
      <w:i w:val="0"/>
      <w:iCs w:val="0"/>
    </w:rPr>
  </w:style>
  <w:style w:type="character" w:customStyle="1" w:styleId="WW8Num6z0">
    <w:name w:val="WW8Num6z0"/>
    <w:rPr>
      <w:rFonts w:ascii="Arial" w:hAnsi="Arial" w:cs="Arial"/>
      <w:b w:val="0"/>
      <w:bCs w:val="0"/>
      <w:i w:val="0"/>
      <w:iCs w:val="0"/>
    </w:rPr>
  </w:style>
  <w:style w:type="character" w:customStyle="1" w:styleId="WW8Num7z0">
    <w:name w:val="WW8Num7z0"/>
    <w:rPr>
      <w:rFonts w:ascii="Arial" w:hAnsi="Arial" w:cs="Arial"/>
    </w:rPr>
  </w:style>
  <w:style w:type="character" w:customStyle="1" w:styleId="WW8Num8z0">
    <w:name w:val="WW8Num8z0"/>
    <w:rPr>
      <w:rFonts w:ascii="Arial" w:hAnsi="Arial" w:cs="Arial"/>
    </w:rPr>
  </w:style>
  <w:style w:type="character" w:customStyle="1" w:styleId="WW8Num4z1">
    <w:name w:val="WW8Num4z1"/>
    <w:rPr>
      <w:rFonts w:ascii="Arial" w:hAnsi="Arial" w:cs="Arial"/>
    </w:rPr>
  </w:style>
  <w:style w:type="character" w:customStyle="1" w:styleId="WW8Num9z1">
    <w:name w:val="WW8Num9z1"/>
    <w:rPr>
      <w:rFonts w:ascii="Arial" w:hAnsi="Arial" w:cs="Arial"/>
    </w:rPr>
  </w:style>
  <w:style w:type="character" w:customStyle="1" w:styleId="WW8Num10z0">
    <w:name w:val="WW8Num10z0"/>
    <w:rPr>
      <w:rFonts w:ascii="Arial" w:hAnsi="Arial" w:cs="Arial"/>
    </w:rPr>
  </w:style>
  <w:style w:type="character" w:customStyle="1" w:styleId="WW8Num1z0">
    <w:name w:val="WW8Num1z0"/>
    <w:rPr>
      <w:rFonts w:ascii="Arial" w:eastAsia="Times New Roman" w:hAnsi="Arial" w:cs="Arial"/>
      <w:b w:val="0"/>
    </w:rPr>
  </w:style>
  <w:style w:type="character" w:customStyle="1" w:styleId="WW8Num1z1">
    <w:name w:val="WW8Num1z1"/>
    <w:rPr>
      <w:rFonts w:cs="Times New Roman"/>
    </w:rPr>
  </w:style>
  <w:style w:type="character" w:customStyle="1" w:styleId="WW8Num7z1">
    <w:name w:val="WW8Num7z1"/>
    <w:rPr>
      <w:rFonts w:hint="default"/>
      <w:b w:val="0"/>
    </w:rPr>
  </w:style>
  <w:style w:type="character" w:customStyle="1" w:styleId="WW8Num7z2">
    <w:name w:val="WW8Num7z2"/>
    <w:rPr>
      <w:rFonts w:ascii="Arial" w:eastAsia="Times New Roman" w:hAnsi="Arial" w:cs="Arial" w:hint="default"/>
    </w:rPr>
  </w:style>
  <w:style w:type="character" w:customStyle="1" w:styleId="WW8Num7z3">
    <w:name w:val="WW8Num7z3"/>
    <w:rPr>
      <w:rFonts w:ascii="Arial" w:hAnsi="Arial" w:cs="Arial" w:hint="default"/>
      <w:b w:val="0"/>
      <w:i w:val="0"/>
    </w:rPr>
  </w:style>
  <w:style w:type="character" w:customStyle="1" w:styleId="WW8Num7z6">
    <w:name w:val="WW8Num7z6"/>
    <w:rPr>
      <w:rFonts w:hint="default"/>
    </w:rPr>
  </w:style>
  <w:style w:type="character" w:customStyle="1" w:styleId="Domylnaczcionkaakapitu2">
    <w:name w:val="Domyślna czcionka akapitu2"/>
  </w:style>
  <w:style w:type="character" w:styleId="Pogrubienie">
    <w:name w:val="Strong"/>
    <w:uiPriority w:val="99"/>
    <w:qFormat/>
    <w:rPr>
      <w:b/>
      <w:bCs/>
    </w:rPr>
  </w:style>
  <w:style w:type="character" w:customStyle="1" w:styleId="a3b9czeinternetowe">
    <w:name w:val="Ła3ąb9cze internetowe"/>
    <w:rPr>
      <w:color w:val="0000FF"/>
      <w:u w:val="single"/>
    </w:rPr>
  </w:style>
  <w:style w:type="character" w:customStyle="1" w:styleId="markedcontent">
    <w:name w:val="markedcontent"/>
    <w:uiPriority w:val="99"/>
    <w:rPr>
      <w:rFonts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luchili">
    <w:name w:val="luc_hili"/>
    <w:basedOn w:val="Domylnaczcionkaakapitu2"/>
  </w:style>
  <w:style w:type="character" w:customStyle="1" w:styleId="displayonly">
    <w:name w:val="display_only"/>
    <w:rPr>
      <w:rFonts w:cs="Times New Roman"/>
    </w:rPr>
  </w:style>
  <w:style w:type="character" w:customStyle="1" w:styleId="displayonlyapex-item-display-only">
    <w:name w:val="display_only apex-item-display-only"/>
    <w:basedOn w:val="Domylnaczcionkaakapitu2"/>
  </w:style>
  <w:style w:type="character" w:customStyle="1" w:styleId="FontStyle26">
    <w:name w:val="Font Style26"/>
    <w:rPr>
      <w:rFonts w:ascii="Arial" w:hAnsi="Arial" w:cs="Arial" w:hint="default"/>
      <w:sz w:val="18"/>
      <w:szCs w:val="18"/>
    </w:rPr>
  </w:style>
  <w:style w:type="character" w:customStyle="1" w:styleId="Domylnaczcionkaakapitu1">
    <w:name w:val="Domyślna czcionka akapitu1"/>
  </w:style>
  <w:style w:type="character" w:customStyle="1" w:styleId="StandardZnak">
    <w:name w:val="Standard Znak"/>
    <w:rPr>
      <w:sz w:val="24"/>
      <w:szCs w:val="24"/>
      <w:lang w:val="pl-PL" w:bidi="ar-SA"/>
    </w:rPr>
  </w:style>
  <w:style w:type="character" w:customStyle="1" w:styleId="Znakinumeracji">
    <w:name w:val="Znaki numeracji"/>
    <w:rPr>
      <w:rFonts w:ascii="Arial" w:hAnsi="Arial" w:cs="Arial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rFonts w:ascii="Arial" w:hAnsi="Arial" w:cs="Arial"/>
      <w:b/>
      <w:szCs w:val="20"/>
    </w:rPr>
  </w:style>
  <w:style w:type="paragraph" w:styleId="Tekstpodstawowy">
    <w:name w:val="Body Text"/>
    <w:basedOn w:val="Normalny"/>
    <w:link w:val="TekstpodstawowyZnak"/>
    <w:pPr>
      <w:widowControl w:val="0"/>
      <w:spacing w:line="360" w:lineRule="auto"/>
      <w:jc w:val="both"/>
    </w:pPr>
    <w:rPr>
      <w:rFonts w:ascii="Arial" w:hAnsi="Arial" w:cs="Arial"/>
      <w:sz w:val="26"/>
      <w:szCs w:val="20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">
    <w:name w:val="Caption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">
    <w:name w:val="caption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">
    <w:name w:val="Caption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">
    <w:name w:val="caption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">
    <w:name w:val="Caption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">
    <w:name w:val="Caption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">
    <w:name w:val="caption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1">
    <w:name w:val="caption1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11">
    <w:name w:val="caption11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111">
    <w:name w:val="Caption111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1111">
    <w:name w:val="Caption1111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11111">
    <w:name w:val="Caption11111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111111">
    <w:name w:val="caption111111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1111111">
    <w:name w:val="caption1111111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11111111">
    <w:name w:val="caption11111111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Bezodstpw1">
    <w:name w:val="Bez odstępów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NormalnyWeb">
    <w:name w:val="Normal (Web)"/>
    <w:basedOn w:val="Normalny"/>
    <w:uiPriority w:val="99"/>
    <w:pPr>
      <w:spacing w:before="280" w:after="280"/>
    </w:pPr>
  </w:style>
  <w:style w:type="paragraph" w:customStyle="1" w:styleId="Listanumerowana1">
    <w:name w:val="Lista numerowana1"/>
    <w:basedOn w:val="Normalny"/>
    <w:pPr>
      <w:tabs>
        <w:tab w:val="left" w:pos="360"/>
      </w:tabs>
      <w:ind w:left="360" w:hanging="360"/>
    </w:pPr>
  </w:style>
  <w:style w:type="paragraph" w:customStyle="1" w:styleId="numer1">
    <w:name w:val="numer1"/>
    <w:basedOn w:val="Listanumerowana1"/>
    <w:next w:val="Normalny"/>
    <w:rPr>
      <w:rFonts w:ascii="Arial" w:hAnsi="Arial" w:cs="Arial"/>
      <w:b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Tekstblokowy1">
    <w:name w:val="Tekst blokowy1"/>
    <w:basedOn w:val="Normalny"/>
    <w:pPr>
      <w:tabs>
        <w:tab w:val="left" w:pos="709"/>
        <w:tab w:val="left" w:pos="9639"/>
      </w:tabs>
      <w:ind w:left="851" w:right="81" w:hanging="851"/>
      <w:jc w:val="both"/>
    </w:pPr>
    <w:rPr>
      <w:szCs w:val="20"/>
    </w:rPr>
  </w:style>
  <w:style w:type="paragraph" w:customStyle="1" w:styleId="Tekstpodstawowy31">
    <w:name w:val="Tekst podstawowy 31"/>
    <w:basedOn w:val="Normalny"/>
    <w:uiPriority w:val="99"/>
    <w:pPr>
      <w:autoSpaceDE w:val="0"/>
      <w:spacing w:line="252" w:lineRule="auto"/>
      <w:ind w:firstLine="284"/>
      <w:jc w:val="center"/>
    </w:pPr>
    <w:rPr>
      <w:rFonts w:ascii="Calibri" w:hAnsi="Calibri" w:cs="Calibri"/>
      <w:b/>
      <w:sz w:val="22"/>
      <w:szCs w:val="20"/>
    </w:rPr>
  </w:style>
  <w:style w:type="paragraph" w:customStyle="1" w:styleId="msonormalcxspdrugie">
    <w:name w:val="msonormalcxspdrugie"/>
    <w:basedOn w:val="Normalny"/>
    <w:pPr>
      <w:spacing w:before="280" w:after="280"/>
    </w:pPr>
  </w:style>
  <w:style w:type="paragraph" w:customStyle="1" w:styleId="NormalnyWeb1">
    <w:name w:val="Normalny (Web)1"/>
    <w:basedOn w:val="Normalny"/>
    <w:pPr>
      <w:widowControl w:val="0"/>
      <w:spacing w:before="280" w:after="280"/>
    </w:pPr>
    <w:rPr>
      <w:rFonts w:eastAsia="Lucida Sans Unicode"/>
      <w:kern w:val="2"/>
    </w:rPr>
  </w:style>
  <w:style w:type="paragraph" w:customStyle="1" w:styleId="WW-Tekstpodstawowy2">
    <w:name w:val="WW-Tekst podstawowy 2"/>
    <w:basedOn w:val="Normalny"/>
    <w:pPr>
      <w:widowControl w:val="0"/>
      <w:jc w:val="center"/>
    </w:pPr>
    <w:rPr>
      <w:b/>
      <w:sz w:val="22"/>
      <w:szCs w:val="20"/>
    </w:rPr>
  </w:style>
  <w:style w:type="paragraph" w:customStyle="1" w:styleId="CM11">
    <w:name w:val="CM11"/>
    <w:basedOn w:val="Normalny"/>
    <w:next w:val="Normalny"/>
    <w:pPr>
      <w:widowControl w:val="0"/>
      <w:autoSpaceDE w:val="0"/>
      <w:spacing w:after="260"/>
    </w:pPr>
  </w:style>
  <w:style w:type="paragraph" w:customStyle="1" w:styleId="Standard">
    <w:name w:val="Standard"/>
    <w:qFormat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estern">
    <w:name w:val="western"/>
    <w:basedOn w:val="Normalny"/>
    <w:pPr>
      <w:spacing w:before="280" w:after="142" w:line="288" w:lineRule="auto"/>
    </w:pPr>
    <w:rPr>
      <w:color w:val="000000"/>
    </w:r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Gwkaistopka">
    <w:name w:val="Główka i stopka"/>
    <w:basedOn w:val="Normalny"/>
    <w:pPr>
      <w:suppressLineNumbers/>
      <w:tabs>
        <w:tab w:val="center" w:pos="4536"/>
        <w:tab w:val="right" w:pos="9072"/>
      </w:tabs>
    </w:pPr>
  </w:style>
  <w:style w:type="paragraph" w:styleId="Nagwek">
    <w:name w:val="header"/>
    <w:basedOn w:val="Gwkaistopka"/>
  </w:style>
  <w:style w:type="character" w:customStyle="1" w:styleId="TekstpodstawowyZnak">
    <w:name w:val="Tekst podstawowy Znak"/>
    <w:link w:val="Tekstpodstawowy"/>
    <w:rsid w:val="00EA19C9"/>
    <w:rPr>
      <w:rFonts w:ascii="Arial" w:hAnsi="Arial" w:cs="Arial"/>
      <w:sz w:val="26"/>
      <w:lang w:eastAsia="zh-CN"/>
    </w:rPr>
  </w:style>
  <w:style w:type="paragraph" w:customStyle="1" w:styleId="Normal2">
    <w:name w:val="Normal2"/>
    <w:basedOn w:val="Normalny"/>
    <w:uiPriority w:val="99"/>
    <w:rsid w:val="00BA287C"/>
    <w:pPr>
      <w:autoSpaceDE w:val="0"/>
      <w:autoSpaceDN w:val="0"/>
      <w:adjustRightInd w:val="0"/>
      <w:spacing w:after="160" w:line="252" w:lineRule="auto"/>
    </w:pPr>
    <w:rPr>
      <w:rFonts w:ascii="Calibri" w:hAnsi="Calibri" w:cs="Tahoma"/>
      <w:kern w:val="1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F63777"/>
    <w:pPr>
      <w:ind w:left="708"/>
    </w:pPr>
  </w:style>
  <w:style w:type="character" w:customStyle="1" w:styleId="Domy9clnaczcionkaakapitu">
    <w:name w:val="Domyś9clna czcionka akapitu"/>
    <w:uiPriority w:val="99"/>
    <w:rsid w:val="00512644"/>
  </w:style>
  <w:style w:type="paragraph" w:styleId="Bezodstpw">
    <w:name w:val="No Spacing"/>
    <w:uiPriority w:val="99"/>
    <w:qFormat/>
    <w:rsid w:val="0002565E"/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5398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053982"/>
    <w:rPr>
      <w:sz w:val="24"/>
      <w:szCs w:val="24"/>
      <w:lang w:eastAsia="zh-CN"/>
    </w:rPr>
  </w:style>
  <w:style w:type="numbering" w:customStyle="1" w:styleId="Biecalista1">
    <w:name w:val="Bieżąca lista1"/>
    <w:uiPriority w:val="99"/>
    <w:rsid w:val="00557966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unhideWhenUsed/>
    <w:rsid w:val="00766A5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66A5D"/>
    <w:rPr>
      <w:sz w:val="24"/>
      <w:szCs w:val="24"/>
      <w:lang w:eastAsia="zh-CN"/>
    </w:rPr>
  </w:style>
  <w:style w:type="character" w:customStyle="1" w:styleId="kma42e">
    <w:name w:val="kma42e"/>
    <w:basedOn w:val="Domylnaczcionkaakapitu"/>
    <w:rsid w:val="00C54AC9"/>
  </w:style>
  <w:style w:type="character" w:styleId="Odwoaniedokomentarza">
    <w:name w:val="annotation reference"/>
    <w:uiPriority w:val="99"/>
    <w:semiHidden/>
    <w:unhideWhenUsed/>
    <w:rsid w:val="00D66D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6DC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66DCB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6DC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66DCB"/>
    <w:rPr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D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66DCB"/>
    <w:rPr>
      <w:rFonts w:ascii="Segoe UI" w:hAnsi="Segoe UI" w:cs="Segoe UI"/>
      <w:sz w:val="18"/>
      <w:szCs w:val="18"/>
      <w:lang w:eastAsia="zh-CN"/>
    </w:rPr>
  </w:style>
  <w:style w:type="paragraph" w:styleId="Poprawka">
    <w:name w:val="Revision"/>
    <w:hidden/>
    <w:uiPriority w:val="99"/>
    <w:semiHidden/>
    <w:rsid w:val="00880548"/>
    <w:rPr>
      <w:sz w:val="24"/>
      <w:szCs w:val="24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B3448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B34487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4487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B34487"/>
    <w:rPr>
      <w:rFonts w:ascii="Calibri Light" w:eastAsia="Times New Roman" w:hAnsi="Calibri Light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B2E4C-A71F-4B1F-BB03-C38667FE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4823</Words>
  <Characters>28942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dotycząca pracy Prezydenta Olsztyna w okresie od 21 stycznia do 17 lutego 2026 r</vt:lpstr>
    </vt:vector>
  </TitlesOfParts>
  <Company/>
  <LinksUpToDate>false</LinksUpToDate>
  <CharactersWithSpaces>33698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dotycząca pracy Prezydenta Olsztyna w okresie od 21 stycznia do 17 lutego 2026 r</dc:title>
  <dc:subject/>
  <dc:creator>Karolina Świderek</dc:creator>
  <cp:keywords/>
  <cp:lastModifiedBy>Olga Walnicka-Kucio</cp:lastModifiedBy>
  <cp:revision>4</cp:revision>
  <cp:lastPrinted>2026-02-19T11:36:00Z</cp:lastPrinted>
  <dcterms:created xsi:type="dcterms:W3CDTF">2026-02-20T14:06:00Z</dcterms:created>
  <dcterms:modified xsi:type="dcterms:W3CDTF">2026-02-20T14:28:00Z</dcterms:modified>
</cp:coreProperties>
</file>