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A175B" w14:textId="77777777" w:rsidR="00697B74" w:rsidRPr="00777D5D" w:rsidRDefault="00697B74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 PRACY</w:t>
      </w:r>
    </w:p>
    <w:p w14:paraId="206EDDDB" w14:textId="77777777" w:rsidR="00697B74" w:rsidRPr="00777D5D" w:rsidRDefault="00697B74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KOMISJI GOSPODARKI KOMUNALNEJ I OCHRONY ŚRODOWISKA </w:t>
      </w:r>
    </w:p>
    <w:p w14:paraId="5841D2FA" w14:textId="1D78462D" w:rsidR="00697B74" w:rsidRPr="00777D5D" w:rsidRDefault="000A7847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2024</w:t>
      </w:r>
      <w:r w:rsidR="00697B74"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</w:t>
      </w:r>
    </w:p>
    <w:p w14:paraId="7047B867" w14:textId="77777777" w:rsidR="00B37178" w:rsidRPr="00777D5D" w:rsidRDefault="00B37178" w:rsidP="00697B74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p w14:paraId="0A7A43BA" w14:textId="77777777" w:rsidR="00B37178" w:rsidRPr="00777D5D" w:rsidRDefault="00B37178" w:rsidP="00697B74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tbl>
      <w:tblPr>
        <w:tblW w:w="9288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839"/>
        <w:gridCol w:w="1803"/>
      </w:tblGrid>
      <w:tr w:rsidR="00777D5D" w:rsidRPr="00777D5D" w14:paraId="77C40ECD" w14:textId="77777777" w:rsidTr="000836B7">
        <w:tc>
          <w:tcPr>
            <w:tcW w:w="646" w:type="dxa"/>
          </w:tcPr>
          <w:p w14:paraId="0F84F73D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839" w:type="dxa"/>
          </w:tcPr>
          <w:p w14:paraId="7B0D8944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57F90D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GŁÓWNE TEMATY</w:t>
            </w:r>
          </w:p>
        </w:tc>
        <w:tc>
          <w:tcPr>
            <w:tcW w:w="1803" w:type="dxa"/>
          </w:tcPr>
          <w:p w14:paraId="36FA5199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19274F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MIESIĄC</w:t>
            </w:r>
          </w:p>
          <w:p w14:paraId="2C05DB8A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44C3E8ED" w14:textId="77777777" w:rsidTr="000836B7">
        <w:trPr>
          <w:trHeight w:val="405"/>
        </w:trPr>
        <w:tc>
          <w:tcPr>
            <w:tcW w:w="646" w:type="dxa"/>
          </w:tcPr>
          <w:p w14:paraId="3778CE3A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39" w:type="dxa"/>
          </w:tcPr>
          <w:p w14:paraId="7FA17E32" w14:textId="77777777" w:rsidR="00EC19DA" w:rsidRPr="00777D5D" w:rsidRDefault="00EC19DA" w:rsidP="0047066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Realizacja zadań gminy w zakresie zagospodarowania odpadów komunalnych. </w:t>
            </w:r>
          </w:p>
          <w:p w14:paraId="12B3F03C" w14:textId="63437486" w:rsidR="0047066C" w:rsidRPr="00777D5D" w:rsidRDefault="0047066C" w:rsidP="0047066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Sprawozdani</w:t>
            </w:r>
            <w:r w:rsidR="000A78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z działalności Komisji za 2023</w:t>
            </w: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rok.</w:t>
            </w:r>
          </w:p>
        </w:tc>
        <w:tc>
          <w:tcPr>
            <w:tcW w:w="1803" w:type="dxa"/>
          </w:tcPr>
          <w:p w14:paraId="1C13F5A8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STYCZEŃ</w:t>
            </w:r>
          </w:p>
        </w:tc>
      </w:tr>
      <w:tr w:rsidR="00777D5D" w:rsidRPr="00777D5D" w14:paraId="67357E3D" w14:textId="77777777" w:rsidTr="000836B7">
        <w:tc>
          <w:tcPr>
            <w:tcW w:w="646" w:type="dxa"/>
          </w:tcPr>
          <w:p w14:paraId="2ACB9D19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39" w:type="dxa"/>
          </w:tcPr>
          <w:p w14:paraId="6056891E" w14:textId="77777777" w:rsidR="00697B74" w:rsidRPr="00777D5D" w:rsidRDefault="00697B74" w:rsidP="00697B7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przystosowania infrastruktury miejskiej pod względem  przystosowania do obsługi osób niepełnosprawnych, starszych i rodziców z małymi dziećmi (wózki).</w:t>
            </w:r>
          </w:p>
          <w:p w14:paraId="456E015C" w14:textId="77777777" w:rsidR="00E42A83" w:rsidRPr="00777D5D" w:rsidRDefault="00E42A83" w:rsidP="00E42A83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Funkcjonowanie Olsztyńskiego Parku Naukowo – Technologicznego</w:t>
            </w:r>
          </w:p>
        </w:tc>
        <w:tc>
          <w:tcPr>
            <w:tcW w:w="1803" w:type="dxa"/>
          </w:tcPr>
          <w:p w14:paraId="2837123F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LUTY</w:t>
            </w:r>
          </w:p>
          <w:p w14:paraId="63C3BCF9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5D5D70CA" w14:textId="77777777" w:rsidTr="000836B7">
        <w:tc>
          <w:tcPr>
            <w:tcW w:w="646" w:type="dxa"/>
          </w:tcPr>
          <w:p w14:paraId="0A38C594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39" w:type="dxa"/>
          </w:tcPr>
          <w:p w14:paraId="133B75C1" w14:textId="77777777" w:rsidR="003A5785" w:rsidRPr="00777D5D" w:rsidRDefault="00697B74" w:rsidP="003A5785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stanu bezpieczeństwa w </w:t>
            </w:r>
            <w:r w:rsidR="003A57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mieście (w zakresie działania komisji)</w:t>
            </w:r>
          </w:p>
          <w:p w14:paraId="5AB9FD72" w14:textId="332CE511" w:rsidR="00697B74" w:rsidRPr="00777D5D" w:rsidRDefault="004D474B" w:rsidP="009F02B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 oraz warunki funkcjonowania targowisk miejskich.</w:t>
            </w:r>
          </w:p>
        </w:tc>
        <w:tc>
          <w:tcPr>
            <w:tcW w:w="1803" w:type="dxa"/>
          </w:tcPr>
          <w:p w14:paraId="2C3CE60B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MARZEC</w:t>
            </w:r>
          </w:p>
          <w:p w14:paraId="3751EF7D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22C07BE4" w14:textId="77777777" w:rsidTr="000836B7">
        <w:tc>
          <w:tcPr>
            <w:tcW w:w="646" w:type="dxa"/>
          </w:tcPr>
          <w:p w14:paraId="64BCE22D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839" w:type="dxa"/>
          </w:tcPr>
          <w:p w14:paraId="072DFBF8" w14:textId="6EC93E9A" w:rsidR="00807717" w:rsidRPr="00777D5D" w:rsidRDefault="00DB60EB" w:rsidP="00807717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Informacja o </w:t>
            </w:r>
            <w:r w:rsidR="00807717"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realizacji projektów „Rozwój transportu zbiorowego w Olsztynie - łańcuchy ekomobilności” oraz „Rozwój transportu zbiorowego w Olsztynie - trakcja szynowa</w:t>
            </w:r>
            <w:r w:rsidR="004D4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”.</w:t>
            </w:r>
          </w:p>
          <w:p w14:paraId="0A281304" w14:textId="49A14256" w:rsidR="00697B74" w:rsidRPr="00777D5D" w:rsidRDefault="00DB60EB" w:rsidP="0047066C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</w:t>
            </w:r>
            <w:bookmarkStart w:id="0" w:name="_GoBack"/>
            <w:bookmarkEnd w:id="0"/>
            <w:r w:rsidR="00697B74"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akcji zimowej.</w:t>
            </w:r>
          </w:p>
        </w:tc>
        <w:tc>
          <w:tcPr>
            <w:tcW w:w="1803" w:type="dxa"/>
          </w:tcPr>
          <w:p w14:paraId="3E6E4397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KWIECIEŃ</w:t>
            </w:r>
          </w:p>
          <w:p w14:paraId="2723C81B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70C598AA" w14:textId="77777777" w:rsidTr="000836B7">
        <w:tc>
          <w:tcPr>
            <w:tcW w:w="646" w:type="dxa"/>
          </w:tcPr>
          <w:p w14:paraId="4D5DA9A0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839" w:type="dxa"/>
          </w:tcPr>
          <w:p w14:paraId="1D414A20" w14:textId="6B2121B6" w:rsidR="0047066C" w:rsidRPr="00777D5D" w:rsidRDefault="00697B74" w:rsidP="0047066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przygoto</w:t>
            </w:r>
            <w:r w:rsidR="004D4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wania miasta do sezonu letniego (w zakresie działania komisji)</w:t>
            </w:r>
            <w:r w:rsidR="003A57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CC56FC9" w14:textId="7CAC5F55" w:rsidR="00697B74" w:rsidRPr="00777D5D" w:rsidRDefault="0047066C" w:rsidP="0047066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stanu technicznego ulic i chodników. </w:t>
            </w:r>
          </w:p>
        </w:tc>
        <w:tc>
          <w:tcPr>
            <w:tcW w:w="1803" w:type="dxa"/>
          </w:tcPr>
          <w:p w14:paraId="6D5E5AC4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</w:t>
            </w:r>
          </w:p>
          <w:p w14:paraId="57CD0F02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5AAA6B75" w14:textId="77777777" w:rsidTr="000836B7">
        <w:tc>
          <w:tcPr>
            <w:tcW w:w="646" w:type="dxa"/>
          </w:tcPr>
          <w:p w14:paraId="677EA2E6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6839" w:type="dxa"/>
          </w:tcPr>
          <w:p w14:paraId="003C3630" w14:textId="77777777" w:rsidR="00697B74" w:rsidRPr="00777D5D" w:rsidRDefault="00697B74" w:rsidP="00697B74">
            <w:pPr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Zapoznanie się z  raportem o stanie miasta.</w:t>
            </w:r>
          </w:p>
          <w:p w14:paraId="20F780BE" w14:textId="77777777" w:rsidR="007142E5" w:rsidRPr="00777D5D" w:rsidRDefault="00697B74" w:rsidP="00F84F9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Informacja o działalności Schro</w:t>
            </w:r>
            <w:r w:rsidR="00F84F98"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niska dla Zwierząt w Olsztynie.</w:t>
            </w:r>
          </w:p>
        </w:tc>
        <w:tc>
          <w:tcPr>
            <w:tcW w:w="1803" w:type="dxa"/>
          </w:tcPr>
          <w:p w14:paraId="5212C06E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CZERWIEC</w:t>
            </w:r>
          </w:p>
          <w:p w14:paraId="346D2829" w14:textId="77777777" w:rsidR="00697B74" w:rsidRPr="00777D5D" w:rsidRDefault="00697B74" w:rsidP="00697B74">
            <w:pPr>
              <w:spacing w:after="0" w:line="240" w:lineRule="auto"/>
              <w:ind w:left="-467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2A8FB7DF" w14:textId="77777777" w:rsidTr="000836B7">
        <w:tc>
          <w:tcPr>
            <w:tcW w:w="646" w:type="dxa"/>
          </w:tcPr>
          <w:p w14:paraId="56E95B0B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6839" w:type="dxa"/>
          </w:tcPr>
          <w:p w14:paraId="51569248" w14:textId="77777777" w:rsidR="00697B74" w:rsidRPr="00777D5D" w:rsidRDefault="00697B74" w:rsidP="00697B74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PRZERWA URLOPOWA</w:t>
            </w:r>
          </w:p>
        </w:tc>
        <w:tc>
          <w:tcPr>
            <w:tcW w:w="1803" w:type="dxa"/>
          </w:tcPr>
          <w:p w14:paraId="0136B378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LIPIEC</w:t>
            </w:r>
          </w:p>
        </w:tc>
      </w:tr>
      <w:tr w:rsidR="00777D5D" w:rsidRPr="00777D5D" w14:paraId="12092A9B" w14:textId="77777777" w:rsidTr="000836B7">
        <w:tc>
          <w:tcPr>
            <w:tcW w:w="646" w:type="dxa"/>
          </w:tcPr>
          <w:p w14:paraId="668D9F1B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6839" w:type="dxa"/>
          </w:tcPr>
          <w:p w14:paraId="621DC3E2" w14:textId="77777777" w:rsidR="005C023B" w:rsidRPr="00777D5D" w:rsidRDefault="005C023B" w:rsidP="005C023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785">
              <w:rPr>
                <w:rFonts w:ascii="Times New Roman" w:hAnsi="Times New Roman" w:cs="Times New Roman"/>
                <w:b/>
                <w:sz w:val="24"/>
                <w:szCs w:val="24"/>
              </w:rPr>
              <w:t>Informacja o działalności spółek miejskich</w:t>
            </w:r>
            <w:r w:rsidRPr="00777D5D">
              <w:rPr>
                <w:rFonts w:ascii="Times New Roman" w:hAnsi="Times New Roman" w:cs="Times New Roman"/>
                <w:sz w:val="24"/>
                <w:szCs w:val="24"/>
              </w:rPr>
              <w:t xml:space="preserve">:  Miejskiego Przedsiębiorstwa Komunikacyjnego, Zakładu Budynków Komunalnych I Sp. z </w:t>
            </w:r>
            <w:proofErr w:type="spellStart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o,o</w:t>
            </w:r>
            <w:proofErr w:type="spellEnd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 xml:space="preserve">., Zakładu Budynków Komunalnych II Sp. z </w:t>
            </w:r>
            <w:proofErr w:type="spellStart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o,o</w:t>
            </w:r>
            <w:proofErr w:type="spellEnd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396989" w14:textId="77777777" w:rsidR="003A5785" w:rsidRDefault="00E84A5A" w:rsidP="005C023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polityki mieszkaniowej miasta</w:t>
            </w:r>
            <w:r w:rsidR="003A57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AF09B01" w14:textId="5ED8845B" w:rsidR="00E84A5A" w:rsidRPr="00777D5D" w:rsidRDefault="003A5785" w:rsidP="005C023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Sprawozdanie z realizacji Wieloletniego Programu Gospodarowania Mieszkaniowym Zasobem Gminy Olsztyn </w:t>
            </w:r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na lata 2022 – 2026</w:t>
            </w:r>
            <w:r w:rsidR="00663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3715"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0A7C1" w14:textId="0F2150E2" w:rsidR="003C6182" w:rsidRPr="00777D5D" w:rsidRDefault="003C6182" w:rsidP="003C618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funkcjonowania i perspektywy rozwoju lokalnego transportu zbiorowego</w:t>
            </w:r>
            <w:r w:rsidR="003A57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14:paraId="6B775066" w14:textId="21AFD2DF" w:rsidR="00B83B7E" w:rsidRPr="00777D5D" w:rsidRDefault="00B83B7E" w:rsidP="003A5785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03" w:type="dxa"/>
          </w:tcPr>
          <w:p w14:paraId="5B544D7E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SIERPIEŃ</w:t>
            </w:r>
          </w:p>
          <w:p w14:paraId="4C2DBF1A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53FDF00A" w14:textId="77777777" w:rsidTr="000836B7">
        <w:tc>
          <w:tcPr>
            <w:tcW w:w="646" w:type="dxa"/>
          </w:tcPr>
          <w:p w14:paraId="04B42DD7" w14:textId="42929346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6839" w:type="dxa"/>
          </w:tcPr>
          <w:p w14:paraId="0F4F470F" w14:textId="1D307053" w:rsidR="005C023B" w:rsidRPr="00777D5D" w:rsidRDefault="005C023B" w:rsidP="005C023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785">
              <w:rPr>
                <w:rFonts w:ascii="Times New Roman" w:hAnsi="Times New Roman" w:cs="Times New Roman"/>
                <w:b/>
                <w:sz w:val="24"/>
                <w:szCs w:val="24"/>
              </w:rPr>
              <w:t>Informacja o działalności spółek miejskich:</w:t>
            </w:r>
            <w:r w:rsidRPr="00777D5D">
              <w:rPr>
                <w:rFonts w:ascii="Times New Roman" w:hAnsi="Times New Roman" w:cs="Times New Roman"/>
                <w:sz w:val="24"/>
                <w:szCs w:val="24"/>
              </w:rPr>
              <w:t xml:space="preserve"> Miejskiego Przedsiębiorstwa Energetyki Cieplnej Sp. z o.o., Olsztyńskiego Towarzystwa Budownictwa Społecznego Sp. z o.o.</w:t>
            </w:r>
          </w:p>
          <w:p w14:paraId="2BF20D41" w14:textId="77777777" w:rsidR="00697B74" w:rsidRPr="00777D5D" w:rsidRDefault="00697B74" w:rsidP="005C023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Analiza wniosków dotyczących nazewnictwa ulic i placów na terenie miasta Olsztyna</w:t>
            </w:r>
          </w:p>
          <w:p w14:paraId="7FF35159" w14:textId="18A0F744" w:rsidR="00102233" w:rsidRPr="00777D5D" w:rsidRDefault="00697B74" w:rsidP="001C3715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663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nioski do budżetu miasta na 2024</w:t>
            </w: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rok.</w:t>
            </w:r>
          </w:p>
        </w:tc>
        <w:tc>
          <w:tcPr>
            <w:tcW w:w="1803" w:type="dxa"/>
          </w:tcPr>
          <w:p w14:paraId="3484C243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WRZESIEŃ</w:t>
            </w:r>
          </w:p>
          <w:p w14:paraId="641D52CA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04CF5E17" w14:textId="77777777" w:rsidTr="000836B7">
        <w:tc>
          <w:tcPr>
            <w:tcW w:w="646" w:type="dxa"/>
          </w:tcPr>
          <w:p w14:paraId="4FEE959C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6839" w:type="dxa"/>
          </w:tcPr>
          <w:p w14:paraId="524233D0" w14:textId="36784543" w:rsidR="00807717" w:rsidRPr="00777D5D" w:rsidRDefault="005C023B" w:rsidP="00E32E41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5785">
              <w:rPr>
                <w:rFonts w:ascii="Times New Roman" w:hAnsi="Times New Roman" w:cs="Times New Roman"/>
                <w:b/>
                <w:sz w:val="24"/>
                <w:szCs w:val="24"/>
              </w:rPr>
              <w:t>Informacja o działalności spółek miejskich:</w:t>
            </w:r>
            <w:r w:rsidRPr="00777D5D">
              <w:rPr>
                <w:rFonts w:ascii="Times New Roman" w:hAnsi="Times New Roman" w:cs="Times New Roman"/>
                <w:sz w:val="24"/>
                <w:szCs w:val="24"/>
              </w:rPr>
              <w:t xml:space="preserve"> Zakładu Gospodarki Odpadami Komunalnymi Sp. z o.o. i Przedsiębiorstwa Wodociągów i Kanalizacji </w:t>
            </w:r>
            <w:proofErr w:type="spellStart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777D5D">
              <w:rPr>
                <w:rFonts w:ascii="Times New Roman" w:hAnsi="Times New Roman" w:cs="Times New Roman"/>
                <w:sz w:val="24"/>
                <w:szCs w:val="24"/>
              </w:rPr>
              <w:t>o.o</w:t>
            </w:r>
            <w:proofErr w:type="spellEnd"/>
          </w:p>
        </w:tc>
        <w:tc>
          <w:tcPr>
            <w:tcW w:w="1803" w:type="dxa"/>
          </w:tcPr>
          <w:p w14:paraId="50CA8342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PAŹDZIERNIK</w:t>
            </w:r>
          </w:p>
          <w:p w14:paraId="041A6CDF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507055D0" w14:textId="77777777" w:rsidTr="000836B7">
        <w:tc>
          <w:tcPr>
            <w:tcW w:w="646" w:type="dxa"/>
          </w:tcPr>
          <w:p w14:paraId="225938E0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6839" w:type="dxa"/>
          </w:tcPr>
          <w:p w14:paraId="53E7BCC5" w14:textId="21E79351" w:rsidR="00697B74" w:rsidRDefault="00697B74" w:rsidP="00697B7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Zaopiniowanie budżetu Miasta Olsztyna oraz Wielolet</w:t>
            </w:r>
            <w:r w:rsidR="000A78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niej Prognozy Finansowej na 2025</w:t>
            </w: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 w zakresie działania Komisji.</w:t>
            </w:r>
          </w:p>
          <w:p w14:paraId="7C41B1C5" w14:textId="281E8326" w:rsidR="00697B74" w:rsidRPr="004D474B" w:rsidRDefault="004D474B" w:rsidP="004D474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Strefa płatnego parkowania w Olsztynie oraz polityka parkingowa w mieście.</w:t>
            </w:r>
          </w:p>
        </w:tc>
        <w:tc>
          <w:tcPr>
            <w:tcW w:w="1803" w:type="dxa"/>
          </w:tcPr>
          <w:p w14:paraId="7F4DDB75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LISTOPAD</w:t>
            </w:r>
          </w:p>
          <w:p w14:paraId="68E9124F" w14:textId="77777777" w:rsidR="00697B74" w:rsidRPr="00777D5D" w:rsidRDefault="00697B74" w:rsidP="0076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072BAEF7" w14:textId="77777777" w:rsidTr="000836B7">
        <w:tc>
          <w:tcPr>
            <w:tcW w:w="646" w:type="dxa"/>
          </w:tcPr>
          <w:p w14:paraId="0098E2BC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6839" w:type="dxa"/>
          </w:tcPr>
          <w:p w14:paraId="59976B3E" w14:textId="68E47A53" w:rsidR="003C6182" w:rsidRPr="00777D5D" w:rsidRDefault="003C6182" w:rsidP="00934365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D5D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Stan zanieczyszczenia powietrza - walka z „niską emisją”.</w:t>
            </w:r>
          </w:p>
          <w:p w14:paraId="7E5A3A1A" w14:textId="16E5D197" w:rsidR="00E32E41" w:rsidRPr="004D474B" w:rsidRDefault="00697B74" w:rsidP="0000545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</w:t>
            </w:r>
            <w:r w:rsidR="001C3715"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ęcie planu pracy Komisji na 202</w:t>
            </w:r>
            <w:r w:rsidR="000A78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rok.</w:t>
            </w:r>
          </w:p>
        </w:tc>
        <w:tc>
          <w:tcPr>
            <w:tcW w:w="1803" w:type="dxa"/>
          </w:tcPr>
          <w:p w14:paraId="6673E52C" w14:textId="77777777" w:rsidR="00697B74" w:rsidRPr="00777D5D" w:rsidRDefault="00697B74" w:rsidP="00E4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GRUDZIEŃ</w:t>
            </w:r>
          </w:p>
        </w:tc>
      </w:tr>
    </w:tbl>
    <w:p w14:paraId="31E3F560" w14:textId="77777777" w:rsidR="00B37178" w:rsidRPr="00777D5D" w:rsidRDefault="00B37178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1492DD5" w14:textId="77777777" w:rsidR="00697B74" w:rsidRPr="00777D5D" w:rsidRDefault="00697B74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Komisja przed każdym posiedzeniem sesji Rady Miasta będzie rozpatrywała projekty uchwał. </w:t>
      </w:r>
    </w:p>
    <w:p w14:paraId="3F700292" w14:textId="77777777" w:rsidR="00697B74" w:rsidRPr="00777D5D" w:rsidRDefault="00697B74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>Plan Pracy Komisji należy traktować jako otwarty z możliwością bieżącego wprowadzania nowych tematów. W przypadku zmiany terminu posiedzenia Komisji, radni oraz osoby zaproszone będą każdorazowo powiadamiane.</w:t>
      </w:r>
    </w:p>
    <w:p w14:paraId="471F6BBD" w14:textId="77777777" w:rsidR="00697B74" w:rsidRPr="00777D5D" w:rsidRDefault="00697B74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>Wydziały UM i jednostki organizacyjne Miasta Olsztyna przygotowują na piśmie materiały w zakresie kompetencji będące przedmiotem posiedzenia Komisji.</w:t>
      </w:r>
      <w:r w:rsidR="002E74FF"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777D5D">
        <w:rPr>
          <w:rFonts w:ascii="Times New Roman" w:eastAsia="Times New Roman" w:hAnsi="Times New Roman" w:cs="Times New Roman"/>
          <w:szCs w:val="20"/>
          <w:lang w:eastAsia="pl-PL"/>
        </w:rPr>
        <w:t>Opracowane materiały winny być dostarczone do Biura Rady Miasta w terminie 7</w:t>
      </w:r>
      <w:r w:rsidR="007B701E"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 dni przed posiedzeniem Komisji</w:t>
      </w:r>
    </w:p>
    <w:p w14:paraId="1B74FD31" w14:textId="77777777" w:rsidR="00697B74" w:rsidRPr="00777D5D" w:rsidRDefault="00697B74" w:rsidP="00697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1F7DF" w14:textId="77777777" w:rsidR="00697B74" w:rsidRPr="00777D5D" w:rsidRDefault="00697B74" w:rsidP="00697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Przewodniczący Komisji </w:t>
      </w:r>
    </w:p>
    <w:p w14:paraId="1C2F1342" w14:textId="77777777" w:rsidR="00807717" w:rsidRPr="00777D5D" w:rsidRDefault="00697B74" w:rsidP="00697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</w:p>
    <w:p w14:paraId="55029E85" w14:textId="77777777" w:rsidR="00406CB3" w:rsidRDefault="00697B74" w:rsidP="00697B74">
      <w:r w:rsidRPr="00777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7B70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</w:t>
      </w:r>
      <w:r w:rsidRPr="00697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Łukasz Łuka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szewski</w:t>
      </w:r>
    </w:p>
    <w:sectPr w:rsidR="00406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402A"/>
    <w:multiLevelType w:val="hybridMultilevel"/>
    <w:tmpl w:val="C4546FE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43BD0"/>
    <w:multiLevelType w:val="hybridMultilevel"/>
    <w:tmpl w:val="2AD21BD6"/>
    <w:lvl w:ilvl="0" w:tplc="4E603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DA"/>
    <w:rsid w:val="00005454"/>
    <w:rsid w:val="000836B7"/>
    <w:rsid w:val="00094814"/>
    <w:rsid w:val="000A7847"/>
    <w:rsid w:val="00102233"/>
    <w:rsid w:val="001C3715"/>
    <w:rsid w:val="00244D38"/>
    <w:rsid w:val="002A41DA"/>
    <w:rsid w:val="002E74FF"/>
    <w:rsid w:val="00306DF8"/>
    <w:rsid w:val="003960D1"/>
    <w:rsid w:val="003A5785"/>
    <w:rsid w:val="003C6182"/>
    <w:rsid w:val="00406CB3"/>
    <w:rsid w:val="00431F23"/>
    <w:rsid w:val="0047066C"/>
    <w:rsid w:val="004D474B"/>
    <w:rsid w:val="005C023B"/>
    <w:rsid w:val="0066393F"/>
    <w:rsid w:val="00684236"/>
    <w:rsid w:val="00697B74"/>
    <w:rsid w:val="006B13CE"/>
    <w:rsid w:val="007142E5"/>
    <w:rsid w:val="00761B5D"/>
    <w:rsid w:val="00767F76"/>
    <w:rsid w:val="00777D5D"/>
    <w:rsid w:val="007B701E"/>
    <w:rsid w:val="00807717"/>
    <w:rsid w:val="008254EC"/>
    <w:rsid w:val="009318B0"/>
    <w:rsid w:val="00934365"/>
    <w:rsid w:val="009F02BB"/>
    <w:rsid w:val="00A91498"/>
    <w:rsid w:val="00AB19E9"/>
    <w:rsid w:val="00B37178"/>
    <w:rsid w:val="00B83B7E"/>
    <w:rsid w:val="00D35E35"/>
    <w:rsid w:val="00D52163"/>
    <w:rsid w:val="00D7367E"/>
    <w:rsid w:val="00D956A4"/>
    <w:rsid w:val="00DA3003"/>
    <w:rsid w:val="00DB60EB"/>
    <w:rsid w:val="00E32E41"/>
    <w:rsid w:val="00E42A83"/>
    <w:rsid w:val="00E52E93"/>
    <w:rsid w:val="00E56612"/>
    <w:rsid w:val="00E84A5A"/>
    <w:rsid w:val="00EC19DA"/>
    <w:rsid w:val="00F84F98"/>
    <w:rsid w:val="00F9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8327"/>
  <w15:docId w15:val="{3EA06D5C-FD1A-4488-9252-739FE397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7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Bartkowska</dc:creator>
  <cp:lastModifiedBy>Joanna Bartkowska</cp:lastModifiedBy>
  <cp:revision>3</cp:revision>
  <cp:lastPrinted>2019-12-12T09:18:00Z</cp:lastPrinted>
  <dcterms:created xsi:type="dcterms:W3CDTF">2022-12-07T11:12:00Z</dcterms:created>
  <dcterms:modified xsi:type="dcterms:W3CDTF">2023-11-29T09:44:00Z</dcterms:modified>
</cp:coreProperties>
</file>