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25FB" w14:textId="77777777" w:rsidR="009B110D" w:rsidRPr="009B110D" w:rsidRDefault="009B110D" w:rsidP="009B110D">
      <w:pPr>
        <w:jc w:val="center"/>
        <w:rPr>
          <w:rFonts w:ascii="Times New Roman" w:hAnsi="Times New Roman" w:cs="Times New Roman"/>
        </w:rPr>
      </w:pPr>
      <w:r w:rsidRPr="009B110D">
        <w:rPr>
          <w:rFonts w:ascii="Times New Roman" w:hAnsi="Times New Roman" w:cs="Times New Roman"/>
          <w:b/>
          <w:bCs/>
        </w:rPr>
        <w:t>Plan Pracy Komisji Sportu i Rekreacji Rady Miasta Olsztyna na 2026 rok</w:t>
      </w:r>
    </w:p>
    <w:p w14:paraId="635ADB95" w14:textId="77777777" w:rsidR="009B110D" w:rsidRPr="009B110D" w:rsidRDefault="009B110D" w:rsidP="009B110D">
      <w:pPr>
        <w:rPr>
          <w:rFonts w:ascii="Times New Roman" w:hAnsi="Times New Roman" w:cs="Times New Roman"/>
        </w:rPr>
      </w:pPr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5"/>
        <w:gridCol w:w="1444"/>
        <w:gridCol w:w="6931"/>
      </w:tblGrid>
      <w:tr w:rsidR="009B110D" w:rsidRPr="009B110D" w14:paraId="185A7E59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D552" w14:textId="77777777" w:rsidR="009B110D" w:rsidRPr="009B110D" w:rsidRDefault="009B110D" w:rsidP="009B110D">
            <w:pPr>
              <w:jc w:val="center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7DBC" w14:textId="77777777" w:rsidR="009B110D" w:rsidRPr="009B110D" w:rsidRDefault="009B110D" w:rsidP="009B110D">
            <w:pPr>
              <w:jc w:val="center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MIESIĄC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720F" w14:textId="77777777" w:rsidR="009B110D" w:rsidRPr="009B110D" w:rsidRDefault="009B110D" w:rsidP="009B110D">
            <w:pPr>
              <w:jc w:val="center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TEMAT</w:t>
            </w:r>
          </w:p>
        </w:tc>
      </w:tr>
      <w:tr w:rsidR="009B110D" w:rsidRPr="009B110D" w14:paraId="3D8098B0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C817" w14:textId="77777777" w:rsidR="009B110D" w:rsidRPr="009B110D" w:rsidRDefault="009B110D" w:rsidP="009B11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F731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styczeń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EEA9" w14:textId="77777777" w:rsidR="009B110D" w:rsidRPr="009B110D" w:rsidRDefault="009B110D" w:rsidP="00102D3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35D4BDC2" w14:textId="77777777" w:rsidR="009B110D" w:rsidRPr="009B110D" w:rsidRDefault="009B110D" w:rsidP="00102D3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Przyjęcie Sprawozdania z pracy Komisji za rok 2025.</w:t>
            </w:r>
          </w:p>
        </w:tc>
      </w:tr>
      <w:tr w:rsidR="009B110D" w:rsidRPr="009B110D" w14:paraId="56B77DDE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7048" w14:textId="77777777" w:rsidR="009B110D" w:rsidRPr="009B110D" w:rsidRDefault="009B110D" w:rsidP="009B110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338D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luty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874E" w14:textId="77777777" w:rsidR="009B110D" w:rsidRPr="009B110D" w:rsidRDefault="009B110D" w:rsidP="00102D3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2747A882" w14:textId="32FBB815" w:rsidR="009B110D" w:rsidRPr="009B110D" w:rsidRDefault="009B110D" w:rsidP="00102D3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na temat rozstrzygnięć konkursowych na realizację zadań</w:t>
            </w:r>
            <w:r w:rsidR="00102D3B">
              <w:rPr>
                <w:rFonts w:ascii="Times New Roman" w:hAnsi="Times New Roman" w:cs="Times New Roman"/>
              </w:rPr>
              <w:t xml:space="preserve"> </w:t>
            </w:r>
            <w:r w:rsidRPr="009B110D">
              <w:rPr>
                <w:rFonts w:ascii="Times New Roman" w:hAnsi="Times New Roman" w:cs="Times New Roman"/>
              </w:rPr>
              <w:t>z zakresu sportu i rekreacji.</w:t>
            </w:r>
          </w:p>
          <w:p w14:paraId="03184FBB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232418C6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8BAF" w14:textId="77777777" w:rsidR="009B110D" w:rsidRPr="009B110D" w:rsidRDefault="009B110D" w:rsidP="009B110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A7D8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marzec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D932" w14:textId="77777777" w:rsidR="009B110D" w:rsidRPr="009B110D" w:rsidRDefault="009B110D" w:rsidP="00102D3B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192710D5" w14:textId="77777777" w:rsidR="009B110D" w:rsidRPr="009B110D" w:rsidRDefault="009B110D" w:rsidP="00102D3B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na temat wyników olsztyńskich sportowców w 2025 roku.</w:t>
            </w:r>
          </w:p>
          <w:p w14:paraId="0ABD81AA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6B843279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1861" w14:textId="77777777" w:rsidR="009B110D" w:rsidRPr="009B110D" w:rsidRDefault="009B110D" w:rsidP="009B110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20C5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kwiecień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161B" w14:textId="77777777" w:rsidR="009B110D" w:rsidRPr="009B110D" w:rsidRDefault="009B110D" w:rsidP="00102D3B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5C420344" w14:textId="77777777" w:rsidR="009B110D" w:rsidRPr="009B110D" w:rsidRDefault="009B110D" w:rsidP="00102D3B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 xml:space="preserve">Turystyka społeczna. </w:t>
            </w:r>
          </w:p>
        </w:tc>
      </w:tr>
      <w:tr w:rsidR="009B110D" w:rsidRPr="009B110D" w14:paraId="6083E1BA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45F1" w14:textId="77777777" w:rsidR="009B110D" w:rsidRPr="009B110D" w:rsidRDefault="009B110D" w:rsidP="009B110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FD4C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maj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4924" w14:textId="77777777" w:rsidR="009B110D" w:rsidRPr="009B110D" w:rsidRDefault="009B110D" w:rsidP="00102D3B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6990BF92" w14:textId="4C880586" w:rsidR="009B110D" w:rsidRPr="009B110D" w:rsidRDefault="009B110D" w:rsidP="00102D3B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 xml:space="preserve">Ocena przygotowania Miasta do sezonu letniego w odniesieniu do sportu, rekreacji, turystyki, edukacji, oferty spędzania czasu wolnego </w:t>
            </w:r>
            <w:r w:rsidR="00102D3B">
              <w:rPr>
                <w:rFonts w:ascii="Times New Roman" w:hAnsi="Times New Roman" w:cs="Times New Roman"/>
              </w:rPr>
              <w:t xml:space="preserve"> </w:t>
            </w:r>
            <w:r w:rsidRPr="009B110D">
              <w:rPr>
                <w:rFonts w:ascii="Times New Roman" w:hAnsi="Times New Roman" w:cs="Times New Roman"/>
              </w:rPr>
              <w:t>i bezpieczeństwa (w zakresie działania Komisji).</w:t>
            </w:r>
          </w:p>
          <w:p w14:paraId="7112278B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37C2F301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7B81" w14:textId="77777777" w:rsidR="009B110D" w:rsidRPr="009B110D" w:rsidRDefault="009B110D" w:rsidP="009B110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E307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czerwiec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2AE1" w14:textId="77777777" w:rsidR="009B110D" w:rsidRPr="009B110D" w:rsidRDefault="009B110D" w:rsidP="00102D3B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47D4E170" w14:textId="716313CC" w:rsidR="009B110D" w:rsidRPr="009B110D" w:rsidRDefault="009B110D" w:rsidP="00102D3B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Raport o stanie Miasta Olsztyn 202</w:t>
            </w:r>
            <w:r w:rsidR="00102D3B">
              <w:rPr>
                <w:rFonts w:ascii="Times New Roman" w:hAnsi="Times New Roman" w:cs="Times New Roman"/>
              </w:rPr>
              <w:t>5</w:t>
            </w:r>
            <w:r w:rsidRPr="009B110D">
              <w:rPr>
                <w:rFonts w:ascii="Times New Roman" w:hAnsi="Times New Roman" w:cs="Times New Roman"/>
              </w:rPr>
              <w:t>.</w:t>
            </w:r>
          </w:p>
          <w:p w14:paraId="4CD96E83" w14:textId="77777777" w:rsidR="009B110D" w:rsidRPr="009B110D" w:rsidRDefault="009B110D" w:rsidP="00102D3B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 xml:space="preserve">Informacja o realizacji przez Miasto Olsztyn zadań z zakresu sportu </w:t>
            </w:r>
            <w:r w:rsidRPr="009B110D">
              <w:rPr>
                <w:rFonts w:ascii="Times New Roman" w:hAnsi="Times New Roman" w:cs="Times New Roman"/>
              </w:rPr>
              <w:br/>
              <w:t>i rekreacji.</w:t>
            </w:r>
          </w:p>
          <w:p w14:paraId="4C7175D9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42FEC51A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39CA" w14:textId="77777777" w:rsidR="009B110D" w:rsidRPr="009B110D" w:rsidRDefault="009B110D" w:rsidP="009B110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DEB6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lipiec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CE45" w14:textId="77777777" w:rsidR="009B110D" w:rsidRPr="009B110D" w:rsidRDefault="009B110D" w:rsidP="00102D3B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B110D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przerwa urlopowa</w:t>
            </w:r>
          </w:p>
          <w:p w14:paraId="28042B53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7C289F10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47E4" w14:textId="77777777" w:rsidR="009B110D" w:rsidRPr="009B110D" w:rsidRDefault="009B110D" w:rsidP="009B11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E0AE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sierpień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A023" w14:textId="77777777" w:rsidR="00102D3B" w:rsidRDefault="009B110D" w:rsidP="00102D3B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69FBBE50" w14:textId="56737109" w:rsidR="009B110D" w:rsidRPr="00102D3B" w:rsidRDefault="009B110D" w:rsidP="00102D3B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02D3B">
              <w:rPr>
                <w:rFonts w:ascii="Times New Roman" w:hAnsi="Times New Roman" w:cs="Times New Roman"/>
              </w:rPr>
              <w:t>Infrastruktura rowerowa na terenie miasta – stan obecny oraz perspektywy rozwoju</w:t>
            </w:r>
            <w:r w:rsidR="00102D3B">
              <w:rPr>
                <w:rFonts w:ascii="Times New Roman" w:hAnsi="Times New Roman" w:cs="Times New Roman"/>
              </w:rPr>
              <w:t>.</w:t>
            </w:r>
          </w:p>
          <w:p w14:paraId="79C0FFF7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1D83128D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1E3A" w14:textId="77777777" w:rsidR="009B110D" w:rsidRPr="009B110D" w:rsidRDefault="009B110D" w:rsidP="009B110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62D2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wrzesień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04A1" w14:textId="77777777" w:rsidR="009B110D" w:rsidRPr="009B110D" w:rsidRDefault="009B110D" w:rsidP="00102D3B">
            <w:pPr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52F5755F" w14:textId="77777777" w:rsidR="009B110D" w:rsidRPr="009B110D" w:rsidRDefault="009B110D" w:rsidP="00102D3B">
            <w:pPr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Omówienie potrzeb budżetowych na rok 2027, wnioski Komisji do projektu budżetu Miasta na 2027 rok.</w:t>
            </w:r>
          </w:p>
          <w:p w14:paraId="2DA49208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28CC6840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764D" w14:textId="77777777" w:rsidR="009B110D" w:rsidRPr="009B110D" w:rsidRDefault="009B110D" w:rsidP="009B110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41F6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październik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59FA" w14:textId="77777777" w:rsidR="009B110D" w:rsidRPr="009B110D" w:rsidRDefault="009B110D" w:rsidP="00102D3B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22B19CF8" w14:textId="77777777" w:rsidR="009B110D" w:rsidRDefault="009B110D" w:rsidP="00102D3B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Podsumowanie sezonu letniego na miejskich obiektach sportowych</w:t>
            </w:r>
            <w:r w:rsidRPr="009B110D">
              <w:rPr>
                <w:rFonts w:ascii="Times New Roman" w:hAnsi="Times New Roman" w:cs="Times New Roman"/>
              </w:rPr>
              <w:br/>
              <w:t xml:space="preserve">i rekreacyjnych (z uwzględnieniem obiektów administrowanych przez </w:t>
            </w:r>
            <w:proofErr w:type="spellStart"/>
            <w:r w:rsidRPr="009B110D">
              <w:rPr>
                <w:rFonts w:ascii="Times New Roman" w:hAnsi="Times New Roman" w:cs="Times New Roman"/>
              </w:rPr>
              <w:t>ZDZiT</w:t>
            </w:r>
            <w:proofErr w:type="spellEnd"/>
            <w:r w:rsidRPr="009B110D">
              <w:rPr>
                <w:rFonts w:ascii="Times New Roman" w:hAnsi="Times New Roman" w:cs="Times New Roman"/>
              </w:rPr>
              <w:t xml:space="preserve"> oraz jednostki oświatowe nadzorowane przez Wydział Edukacji).</w:t>
            </w:r>
          </w:p>
          <w:p w14:paraId="464AD332" w14:textId="4C359EE7" w:rsidR="00102D3B" w:rsidRPr="009B110D" w:rsidRDefault="00102D3B" w:rsidP="00102D3B">
            <w:pPr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nformacja nt. </w:t>
            </w:r>
            <w:r w:rsidRPr="00661A34">
              <w:rPr>
                <w:rFonts w:ascii="Times New Roman" w:hAnsi="Times New Roman"/>
              </w:rPr>
              <w:t>aktualn</w:t>
            </w:r>
            <w:r>
              <w:rPr>
                <w:rFonts w:ascii="Times New Roman" w:hAnsi="Times New Roman"/>
              </w:rPr>
              <w:t>ego</w:t>
            </w:r>
            <w:r w:rsidRPr="00661A34">
              <w:rPr>
                <w:rFonts w:ascii="Times New Roman" w:hAnsi="Times New Roman"/>
              </w:rPr>
              <w:t xml:space="preserve"> stan</w:t>
            </w:r>
            <w:r>
              <w:rPr>
                <w:rFonts w:ascii="Times New Roman" w:hAnsi="Times New Roman"/>
              </w:rPr>
              <w:t>u</w:t>
            </w:r>
            <w:r w:rsidRPr="00661A34">
              <w:rPr>
                <w:rFonts w:ascii="Times New Roman" w:hAnsi="Times New Roman"/>
              </w:rPr>
              <w:t xml:space="preserve"> oznakowania szlaków turystycznych</w:t>
            </w:r>
            <w:r>
              <w:rPr>
                <w:rFonts w:ascii="Times New Roman" w:hAnsi="Times New Roman"/>
              </w:rPr>
              <w:t>.</w:t>
            </w:r>
          </w:p>
          <w:p w14:paraId="12DFA512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28336B2A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2861" w14:textId="77777777" w:rsidR="009B110D" w:rsidRPr="009B110D" w:rsidRDefault="009B110D" w:rsidP="009B110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F5DE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listopad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DCD6" w14:textId="77777777" w:rsidR="009B110D" w:rsidRDefault="009B110D" w:rsidP="00102D3B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5D2B73D5" w14:textId="34B98525" w:rsidR="009B110D" w:rsidRPr="009B110D" w:rsidRDefault="009B110D" w:rsidP="00102D3B">
            <w:pPr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Współpraca z samorządem województwa warmińsko-mazurskiego oraz powiatem olsztyńskim w zakresie sportu, rekreacji</w:t>
            </w:r>
            <w:r w:rsidRPr="009B110D">
              <w:rPr>
                <w:rFonts w:ascii="Times New Roman" w:hAnsi="Times New Roman" w:cs="Times New Roman"/>
              </w:rPr>
              <w:br/>
              <w:t>i turystyki</w:t>
            </w:r>
            <w:r w:rsidR="00102D3B">
              <w:rPr>
                <w:rFonts w:ascii="Times New Roman" w:hAnsi="Times New Roman" w:cs="Times New Roman"/>
              </w:rPr>
              <w:t>.</w:t>
            </w:r>
          </w:p>
          <w:p w14:paraId="67079030" w14:textId="77777777" w:rsidR="009B110D" w:rsidRPr="009B110D" w:rsidRDefault="009B110D" w:rsidP="0010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110D" w:rsidRPr="009B110D" w14:paraId="4012C2ED" w14:textId="77777777" w:rsidTr="009B110D">
        <w:trPr>
          <w:tblCellSpacing w:w="0" w:type="dxa"/>
        </w:trPr>
        <w:tc>
          <w:tcPr>
            <w:tcW w:w="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E90C" w14:textId="77777777" w:rsidR="009B110D" w:rsidRPr="009B110D" w:rsidRDefault="009B110D" w:rsidP="009B110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5371" w14:textId="77777777" w:rsidR="009B110D" w:rsidRPr="009B110D" w:rsidRDefault="009B110D" w:rsidP="009B110D">
            <w:pPr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  <w:b/>
                <w:bCs/>
              </w:rPr>
              <w:t>grudzień</w:t>
            </w:r>
          </w:p>
        </w:tc>
        <w:tc>
          <w:tcPr>
            <w:tcW w:w="6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E6FA" w14:textId="77777777" w:rsidR="009B110D" w:rsidRPr="009B110D" w:rsidRDefault="009B110D" w:rsidP="00102D3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Informacja bieżąca dotycząca wydarzeń w zakresie kultury fizycznej, sportu i turystyki.</w:t>
            </w:r>
          </w:p>
          <w:p w14:paraId="4D8DBEE4" w14:textId="77777777" w:rsidR="009B110D" w:rsidRPr="009B110D" w:rsidRDefault="009B110D" w:rsidP="00102D3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B110D">
              <w:rPr>
                <w:rFonts w:ascii="Times New Roman" w:hAnsi="Times New Roman" w:cs="Times New Roman"/>
              </w:rPr>
              <w:t>Plan pracy Komisji na rok 2027.</w:t>
            </w:r>
          </w:p>
          <w:p w14:paraId="51E101E6" w14:textId="77777777" w:rsidR="009B110D" w:rsidRPr="009B110D" w:rsidRDefault="009B110D" w:rsidP="0010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CCC6EE" w14:textId="77777777" w:rsidR="009B110D" w:rsidRPr="009B110D" w:rsidRDefault="009B110D" w:rsidP="009B110D">
      <w:pPr>
        <w:rPr>
          <w:rFonts w:ascii="Times New Roman" w:hAnsi="Times New Roman" w:cs="Times New Roman"/>
        </w:rPr>
      </w:pPr>
    </w:p>
    <w:p w14:paraId="0CF86138" w14:textId="77777777" w:rsidR="009B110D" w:rsidRPr="009B110D" w:rsidRDefault="009B110D" w:rsidP="009B110D">
      <w:pPr>
        <w:rPr>
          <w:rFonts w:ascii="Times New Roman" w:hAnsi="Times New Roman" w:cs="Times New Roman"/>
        </w:rPr>
      </w:pPr>
      <w:r w:rsidRPr="009B110D">
        <w:rPr>
          <w:rFonts w:ascii="Times New Roman" w:hAnsi="Times New Roman" w:cs="Times New Roman"/>
        </w:rPr>
        <w:t>Komisja Sportu i Rekreacji będzie rozpatrywała kierowane do niej materiały sesyjne, w tym projekty uchwał, przed odpowiednimi sesjami Rady Miasta Olsztyna.</w:t>
      </w:r>
    </w:p>
    <w:p w14:paraId="2FB66322" w14:textId="77777777" w:rsidR="009B110D" w:rsidRPr="009B110D" w:rsidRDefault="009B110D" w:rsidP="009B110D">
      <w:pPr>
        <w:rPr>
          <w:rFonts w:ascii="Times New Roman" w:hAnsi="Times New Roman" w:cs="Times New Roman"/>
        </w:rPr>
      </w:pPr>
      <w:r w:rsidRPr="009B110D">
        <w:rPr>
          <w:rFonts w:ascii="Times New Roman" w:hAnsi="Times New Roman" w:cs="Times New Roman"/>
        </w:rPr>
        <w:t>Plan pracy Komisji należy traktować jako otwarty, z możliwością wprowadzania nowych tematów na bieżąco, gdy będzie to zasadne.</w:t>
      </w:r>
    </w:p>
    <w:p w14:paraId="0305D544" w14:textId="77777777" w:rsidR="009B110D" w:rsidRPr="009B110D" w:rsidRDefault="009B110D" w:rsidP="009B110D">
      <w:pPr>
        <w:rPr>
          <w:rFonts w:ascii="Times New Roman" w:hAnsi="Times New Roman" w:cs="Times New Roman"/>
        </w:rPr>
      </w:pPr>
    </w:p>
    <w:p w14:paraId="11D330E0" w14:textId="77777777" w:rsidR="009B110D" w:rsidRPr="009B110D" w:rsidRDefault="009B110D" w:rsidP="009B110D">
      <w:pPr>
        <w:ind w:left="4956"/>
        <w:jc w:val="center"/>
        <w:rPr>
          <w:rFonts w:ascii="Times New Roman" w:hAnsi="Times New Roman" w:cs="Times New Roman"/>
        </w:rPr>
      </w:pPr>
      <w:r w:rsidRPr="009B110D">
        <w:rPr>
          <w:rFonts w:ascii="Times New Roman" w:hAnsi="Times New Roman" w:cs="Times New Roman"/>
          <w:b/>
          <w:bCs/>
        </w:rPr>
        <w:t>Przewodniczący Komisji</w:t>
      </w:r>
    </w:p>
    <w:p w14:paraId="6E06CA6E" w14:textId="77777777" w:rsidR="009B110D" w:rsidRPr="009B110D" w:rsidRDefault="009B110D" w:rsidP="009B110D">
      <w:pPr>
        <w:ind w:left="4956"/>
        <w:jc w:val="center"/>
        <w:rPr>
          <w:rFonts w:ascii="Times New Roman" w:hAnsi="Times New Roman" w:cs="Times New Roman"/>
        </w:rPr>
      </w:pPr>
      <w:r w:rsidRPr="009B110D">
        <w:rPr>
          <w:rFonts w:ascii="Times New Roman" w:hAnsi="Times New Roman" w:cs="Times New Roman"/>
          <w:b/>
          <w:bCs/>
        </w:rPr>
        <w:t xml:space="preserve">Radosław </w:t>
      </w:r>
      <w:proofErr w:type="spellStart"/>
      <w:r w:rsidRPr="009B110D">
        <w:rPr>
          <w:rFonts w:ascii="Times New Roman" w:hAnsi="Times New Roman" w:cs="Times New Roman"/>
          <w:b/>
          <w:bCs/>
        </w:rPr>
        <w:t>Nojman</w:t>
      </w:r>
      <w:proofErr w:type="spellEnd"/>
    </w:p>
    <w:p w14:paraId="4D83AE05" w14:textId="77777777" w:rsidR="00EE36FA" w:rsidRPr="009B110D" w:rsidRDefault="00EE36FA">
      <w:pPr>
        <w:rPr>
          <w:rFonts w:ascii="Times New Roman" w:hAnsi="Times New Roman" w:cs="Times New Roman"/>
        </w:rPr>
      </w:pPr>
    </w:p>
    <w:sectPr w:rsidR="00EE36FA" w:rsidRPr="009B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3B7"/>
    <w:multiLevelType w:val="multilevel"/>
    <w:tmpl w:val="C086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C747E"/>
    <w:multiLevelType w:val="multilevel"/>
    <w:tmpl w:val="D332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06528"/>
    <w:multiLevelType w:val="multilevel"/>
    <w:tmpl w:val="1B6C6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A0E7F"/>
    <w:multiLevelType w:val="multilevel"/>
    <w:tmpl w:val="C2DA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13FEF"/>
    <w:multiLevelType w:val="multilevel"/>
    <w:tmpl w:val="E9CE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825F1"/>
    <w:multiLevelType w:val="multilevel"/>
    <w:tmpl w:val="934EB9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055D7"/>
    <w:multiLevelType w:val="multilevel"/>
    <w:tmpl w:val="E53CD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D3270"/>
    <w:multiLevelType w:val="multilevel"/>
    <w:tmpl w:val="4C9C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908DD"/>
    <w:multiLevelType w:val="multilevel"/>
    <w:tmpl w:val="6D9EB5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525BC"/>
    <w:multiLevelType w:val="multilevel"/>
    <w:tmpl w:val="D1CE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A4A9B"/>
    <w:multiLevelType w:val="multilevel"/>
    <w:tmpl w:val="BCE8B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70B53"/>
    <w:multiLevelType w:val="multilevel"/>
    <w:tmpl w:val="4412F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5732F"/>
    <w:multiLevelType w:val="multilevel"/>
    <w:tmpl w:val="520039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77EED"/>
    <w:multiLevelType w:val="multilevel"/>
    <w:tmpl w:val="44FE11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45B8A"/>
    <w:multiLevelType w:val="multilevel"/>
    <w:tmpl w:val="1C80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65424"/>
    <w:multiLevelType w:val="multilevel"/>
    <w:tmpl w:val="5628C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32DEA"/>
    <w:multiLevelType w:val="multilevel"/>
    <w:tmpl w:val="62D862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E7D73"/>
    <w:multiLevelType w:val="multilevel"/>
    <w:tmpl w:val="0C6A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751E1"/>
    <w:multiLevelType w:val="multilevel"/>
    <w:tmpl w:val="D6E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761A21"/>
    <w:multiLevelType w:val="multilevel"/>
    <w:tmpl w:val="501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728F1"/>
    <w:multiLevelType w:val="multilevel"/>
    <w:tmpl w:val="CCD0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A5B70"/>
    <w:multiLevelType w:val="multilevel"/>
    <w:tmpl w:val="36FCDB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6286"/>
    <w:multiLevelType w:val="multilevel"/>
    <w:tmpl w:val="0600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376897">
    <w:abstractNumId w:val="18"/>
  </w:num>
  <w:num w:numId="2" w16cid:durableId="499003112">
    <w:abstractNumId w:val="4"/>
  </w:num>
  <w:num w:numId="3" w16cid:durableId="1689284655">
    <w:abstractNumId w:val="6"/>
  </w:num>
  <w:num w:numId="4" w16cid:durableId="100228370">
    <w:abstractNumId w:val="1"/>
  </w:num>
  <w:num w:numId="5" w16cid:durableId="644628222">
    <w:abstractNumId w:val="15"/>
  </w:num>
  <w:num w:numId="6" w16cid:durableId="1297024384">
    <w:abstractNumId w:val="14"/>
  </w:num>
  <w:num w:numId="7" w16cid:durableId="1114246666">
    <w:abstractNumId w:val="10"/>
  </w:num>
  <w:num w:numId="8" w16cid:durableId="1154684135">
    <w:abstractNumId w:val="17"/>
  </w:num>
  <w:num w:numId="9" w16cid:durableId="1851141894">
    <w:abstractNumId w:val="2"/>
  </w:num>
  <w:num w:numId="10" w16cid:durableId="1154368304">
    <w:abstractNumId w:val="7"/>
  </w:num>
  <w:num w:numId="11" w16cid:durableId="1097020846">
    <w:abstractNumId w:val="11"/>
  </w:num>
  <w:num w:numId="12" w16cid:durableId="139344828">
    <w:abstractNumId w:val="3"/>
  </w:num>
  <w:num w:numId="13" w16cid:durableId="1315143349">
    <w:abstractNumId w:val="16"/>
  </w:num>
  <w:num w:numId="14" w16cid:durableId="1648585493">
    <w:abstractNumId w:val="12"/>
  </w:num>
  <w:num w:numId="15" w16cid:durableId="1875652761">
    <w:abstractNumId w:val="9"/>
  </w:num>
  <w:num w:numId="16" w16cid:durableId="1807308768">
    <w:abstractNumId w:val="8"/>
  </w:num>
  <w:num w:numId="17" w16cid:durableId="610740967">
    <w:abstractNumId w:val="0"/>
  </w:num>
  <w:num w:numId="18" w16cid:durableId="447774317">
    <w:abstractNumId w:val="5"/>
  </w:num>
  <w:num w:numId="19" w16cid:durableId="937326488">
    <w:abstractNumId w:val="20"/>
  </w:num>
  <w:num w:numId="20" w16cid:durableId="1652519235">
    <w:abstractNumId w:val="13"/>
  </w:num>
  <w:num w:numId="21" w16cid:durableId="1640764209">
    <w:abstractNumId w:val="22"/>
  </w:num>
  <w:num w:numId="22" w16cid:durableId="649602472">
    <w:abstractNumId w:val="21"/>
  </w:num>
  <w:num w:numId="23" w16cid:durableId="1094781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D"/>
    <w:rsid w:val="00102D3B"/>
    <w:rsid w:val="00466985"/>
    <w:rsid w:val="005770B8"/>
    <w:rsid w:val="005B3C73"/>
    <w:rsid w:val="00971C5A"/>
    <w:rsid w:val="009B110D"/>
    <w:rsid w:val="00AA58FC"/>
    <w:rsid w:val="00C6440E"/>
    <w:rsid w:val="00E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961A"/>
  <w15:chartTrackingRefBased/>
  <w15:docId w15:val="{3CCECBDE-0DB4-4074-A230-C2781291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1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1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1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1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Hołoszkiewicz</dc:creator>
  <cp:keywords/>
  <dc:description/>
  <cp:lastModifiedBy>Ilona Hołoszkiewicz</cp:lastModifiedBy>
  <cp:revision>3</cp:revision>
  <cp:lastPrinted>2025-12-10T13:59:00Z</cp:lastPrinted>
  <dcterms:created xsi:type="dcterms:W3CDTF">2025-12-10T07:36:00Z</dcterms:created>
  <dcterms:modified xsi:type="dcterms:W3CDTF">2025-12-10T14:12:00Z</dcterms:modified>
</cp:coreProperties>
</file>