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164D" w14:textId="4E186FC1" w:rsidR="00B30DCC" w:rsidRPr="00A50704" w:rsidRDefault="00B30DCC" w:rsidP="00AF45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704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CF43F79" w14:textId="77777777" w:rsidR="00782E3E" w:rsidRDefault="00DC0D24" w:rsidP="00BE279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F0A">
        <w:rPr>
          <w:rFonts w:ascii="Times New Roman" w:hAnsi="Times New Roman" w:cs="Times New Roman"/>
          <w:sz w:val="24"/>
          <w:szCs w:val="24"/>
        </w:rPr>
        <w:t xml:space="preserve">Miejski Ośrodek Pomocy Społecznej w Olsztynie to jednostka organizacyjna Gminy </w:t>
      </w:r>
      <w:r w:rsidR="00C1795A" w:rsidRPr="006E2F0A">
        <w:rPr>
          <w:rFonts w:ascii="Times New Roman" w:hAnsi="Times New Roman" w:cs="Times New Roman"/>
          <w:sz w:val="24"/>
          <w:szCs w:val="24"/>
        </w:rPr>
        <w:t>Olsztyn</w:t>
      </w:r>
      <w:r w:rsidRPr="006E2F0A">
        <w:rPr>
          <w:rFonts w:ascii="Times New Roman" w:hAnsi="Times New Roman" w:cs="Times New Roman"/>
          <w:sz w:val="24"/>
          <w:szCs w:val="24"/>
        </w:rPr>
        <w:t xml:space="preserve"> funkcjonująca jako jednostka budżetowa. Podstawą działania jednostki budżetowej jest statut, który powinien </w:t>
      </w:r>
      <w:r w:rsidR="006E2F0A">
        <w:rPr>
          <w:rFonts w:ascii="Times New Roman" w:hAnsi="Times New Roman" w:cs="Times New Roman"/>
          <w:sz w:val="24"/>
          <w:szCs w:val="24"/>
        </w:rPr>
        <w:t xml:space="preserve">określać </w:t>
      </w:r>
      <w:r w:rsidRPr="006E2F0A">
        <w:rPr>
          <w:rFonts w:ascii="Times New Roman" w:hAnsi="Times New Roman" w:cs="Times New Roman"/>
          <w:sz w:val="24"/>
          <w:szCs w:val="24"/>
        </w:rPr>
        <w:t xml:space="preserve">w szczególności jej nazwę, siedzibę i przedmiot działalności. </w:t>
      </w:r>
    </w:p>
    <w:p w14:paraId="0EEAFA8D" w14:textId="5111D2D6" w:rsidR="00782E3E" w:rsidRDefault="00782E3E" w:rsidP="00BE279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Ośrodek </w:t>
      </w:r>
      <w:r w:rsidR="00CE443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ziała na podstawie Statutu przyjętego Uchwałą N</w:t>
      </w:r>
      <w:r w:rsidR="00BE146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8D1E4A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/</w:t>
      </w:r>
      <w:r w:rsidR="008D1E4A">
        <w:rPr>
          <w:rFonts w:ascii="Times New Roman" w:hAnsi="Times New Roman" w:cs="Times New Roman"/>
          <w:sz w:val="24"/>
          <w:szCs w:val="24"/>
        </w:rPr>
        <w:t>1056</w:t>
      </w:r>
      <w:r>
        <w:rPr>
          <w:rFonts w:ascii="Times New Roman" w:hAnsi="Times New Roman" w:cs="Times New Roman"/>
          <w:sz w:val="24"/>
          <w:szCs w:val="24"/>
        </w:rPr>
        <w:t>/2</w:t>
      </w:r>
      <w:r w:rsidR="008D1E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Rady Miasta Olsztyna z dnia </w:t>
      </w:r>
      <w:r w:rsidR="008D1E4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E4A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D1E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AE728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sprawie nadania statutu Miejskiego Ośrodka Pomocy Społecznej w Olsztynie</w:t>
      </w:r>
      <w:r w:rsidR="00BE1468">
        <w:rPr>
          <w:rFonts w:ascii="Times New Roman" w:hAnsi="Times New Roman" w:cs="Times New Roman"/>
          <w:sz w:val="24"/>
          <w:szCs w:val="24"/>
        </w:rPr>
        <w:t xml:space="preserve">, zmienionego Uchwałą Nr VI/82/24 Rady Miasta Olsztyna z dnia 30 października 2024 r. w sprawie zmiany statutu Miejskiego Ośrodka Pomocy Społecznej </w:t>
      </w:r>
      <w:r w:rsidR="00BE1468">
        <w:rPr>
          <w:rFonts w:ascii="Times New Roman" w:hAnsi="Times New Roman" w:cs="Times New Roman"/>
          <w:sz w:val="24"/>
          <w:szCs w:val="24"/>
        </w:rPr>
        <w:br/>
        <w:t xml:space="preserve">w Olsztynie. </w:t>
      </w:r>
    </w:p>
    <w:p w14:paraId="74D38DCC" w14:textId="4E4D51D5" w:rsidR="00CF0965" w:rsidRDefault="00BE1468" w:rsidP="00BE279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="00D752DC">
        <w:rPr>
          <w:rFonts w:ascii="Times New Roman" w:hAnsi="Times New Roman" w:cs="Times New Roman"/>
          <w:sz w:val="24"/>
          <w:szCs w:val="24"/>
        </w:rPr>
        <w:t>Miejski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D752DC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ka</w:t>
      </w:r>
      <w:r w:rsidR="00D752DC">
        <w:rPr>
          <w:rFonts w:ascii="Times New Roman" w:hAnsi="Times New Roman" w:cs="Times New Roman"/>
          <w:sz w:val="24"/>
          <w:szCs w:val="24"/>
        </w:rPr>
        <w:t xml:space="preserve"> Pomocy Społecznej w Olsztynie </w:t>
      </w:r>
      <w:r>
        <w:rPr>
          <w:rFonts w:ascii="Times New Roman" w:hAnsi="Times New Roman" w:cs="Times New Roman"/>
          <w:sz w:val="24"/>
          <w:szCs w:val="24"/>
        </w:rPr>
        <w:t xml:space="preserve">na podstawie art. 4 ust. 4 ustawy </w:t>
      </w:r>
      <w:r w:rsidRPr="00BE1468">
        <w:rPr>
          <w:rFonts w:ascii="Times New Roman" w:hAnsi="Times New Roman" w:cs="Times New Roman"/>
          <w:sz w:val="24"/>
          <w:szCs w:val="24"/>
        </w:rPr>
        <w:t>o bonie ciepłowniczym oraz o zmianie niektórych ustaw w celu ograniczenia wysokości cen energii elektrycznej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12 września 2025 r. (Dz. U. z 2025 r. poz. 1302) </w:t>
      </w:r>
      <w:r w:rsidR="00D752DC">
        <w:rPr>
          <w:rFonts w:ascii="Times New Roman" w:hAnsi="Times New Roman" w:cs="Times New Roman"/>
          <w:sz w:val="24"/>
          <w:szCs w:val="24"/>
        </w:rPr>
        <w:t xml:space="preserve">został </w:t>
      </w:r>
      <w:r>
        <w:rPr>
          <w:rFonts w:ascii="Times New Roman" w:hAnsi="Times New Roman" w:cs="Times New Roman"/>
          <w:sz w:val="24"/>
          <w:szCs w:val="24"/>
        </w:rPr>
        <w:t>upoważniony</w:t>
      </w:r>
      <w:r w:rsidR="00D752DC">
        <w:rPr>
          <w:rFonts w:ascii="Times New Roman" w:hAnsi="Times New Roman" w:cs="Times New Roman"/>
          <w:sz w:val="24"/>
          <w:szCs w:val="24"/>
        </w:rPr>
        <w:t xml:space="preserve"> </w:t>
      </w:r>
      <w:r w:rsidR="008A579E">
        <w:rPr>
          <w:rFonts w:ascii="Times New Roman" w:hAnsi="Times New Roman" w:cs="Times New Roman"/>
          <w:sz w:val="24"/>
          <w:szCs w:val="24"/>
        </w:rPr>
        <w:t xml:space="preserve">do </w:t>
      </w:r>
      <w:r w:rsidR="00F25490" w:rsidRPr="00F2549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prowadzenia postępowań </w:t>
      </w:r>
      <w:r w:rsidRPr="00BE1468">
        <w:rPr>
          <w:rFonts w:ascii="Times New Roman" w:hAnsi="Times New Roman" w:cs="Times New Roman"/>
          <w:sz w:val="24"/>
          <w:szCs w:val="24"/>
        </w:rPr>
        <w:t>w sprawach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468">
        <w:rPr>
          <w:rFonts w:ascii="Times New Roman" w:hAnsi="Times New Roman" w:cs="Times New Roman"/>
          <w:sz w:val="24"/>
          <w:szCs w:val="24"/>
        </w:rPr>
        <w:t>wypłaty bonu ciepłowniczego</w:t>
      </w:r>
      <w:r w:rsidR="00F254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FFD55" w14:textId="5F3EAA5B" w:rsidR="00BE279B" w:rsidRDefault="00BE279B" w:rsidP="00BE279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sytuacji problemowej pełnoletnich wychowanków umieszczonych w pieczy zastępczej wykazała, iż nadrzędną potrzebą jest utworzenie mieszkań treningowych dla usamodzielnianych wychowanków rodzinnej i instytucjonalnej pieczy zastępczej.</w:t>
      </w:r>
    </w:p>
    <w:p w14:paraId="21515AE7" w14:textId="5B92AFD2" w:rsidR="00BE1468" w:rsidRDefault="007E2024" w:rsidP="00BE279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Miejski Ośrodek Pomocy Społecznej w Olsztynie uzyskał zgodę Prezydenta Olsztyna na zmianę przeznaczenia lokali mieszkalnych przy ul. Puszkina 20/46 oraz przy </w:t>
      </w:r>
      <w:r>
        <w:rPr>
          <w:rFonts w:ascii="Times New Roman" w:hAnsi="Times New Roman" w:cs="Times New Roman"/>
          <w:sz w:val="24"/>
          <w:szCs w:val="24"/>
        </w:rPr>
        <w:br/>
        <w:t>ul. Iwaszkiewicza 2/21 z celu „działalności statutowej Ośrodka, tj.: prowadzenie rodzinnej pieczy zastępczej” na cele działalności pomocy społecznej, tj.: utworzenie mieszkań treningowych.</w:t>
      </w:r>
    </w:p>
    <w:p w14:paraId="733B37E5" w14:textId="41DC4D25" w:rsidR="00BE279B" w:rsidRDefault="007E2024" w:rsidP="00BE279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Zarówno mieszkanie przy ul. Puszkina 20/46 jak i przy ul. Iwaszkiewicza 2/21 spełniają minimalne wymogi, o których mowa w Rozporządzeniu Ministra Rodziny i Polityki Społecznej w sprawie mieszkań treningowych i wspomaganych z 30 października 2023 r.</w:t>
      </w:r>
    </w:p>
    <w:p w14:paraId="77EF31FF" w14:textId="4BF68B0B" w:rsidR="007E2024" w:rsidRPr="00BE1468" w:rsidRDefault="007E2024" w:rsidP="00BE279B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mieszkania będą przeznaczone dla 5 wychowanków pieczy zastępczej</w:t>
      </w:r>
      <w:r w:rsidR="00BE279B">
        <w:rPr>
          <w:rFonts w:ascii="Times New Roman" w:hAnsi="Times New Roman" w:cs="Times New Roman"/>
          <w:sz w:val="24"/>
          <w:szCs w:val="24"/>
        </w:rPr>
        <w:t xml:space="preserve"> </w:t>
      </w:r>
      <w:r w:rsidR="00BE279B">
        <w:rPr>
          <w:rFonts w:ascii="Times New Roman" w:hAnsi="Times New Roman" w:cs="Times New Roman"/>
          <w:sz w:val="24"/>
          <w:szCs w:val="24"/>
        </w:rPr>
        <w:br/>
        <w:t>(3 osoby w mieszkaniu na Iwaszkiewicza i 2 osoby w mieszkaniu na Puszkina).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654F8" w14:textId="3EB51B3E" w:rsidR="00DC0D24" w:rsidRPr="006E2F0A" w:rsidRDefault="00DC0D24" w:rsidP="00BE279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F0A">
        <w:rPr>
          <w:rFonts w:ascii="Times New Roman" w:hAnsi="Times New Roman" w:cs="Times New Roman"/>
          <w:sz w:val="24"/>
          <w:szCs w:val="24"/>
        </w:rPr>
        <w:t>Biorąc powyższe pod uwagę, podjęcie niniejszej uchwały jest w pełni uzasadnione.</w:t>
      </w:r>
    </w:p>
    <w:p w14:paraId="11965F65" w14:textId="23E214BD" w:rsidR="000929C1" w:rsidRPr="00A50704" w:rsidRDefault="000929C1" w:rsidP="00B30DC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sectPr w:rsidR="000929C1" w:rsidRPr="00A50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EA"/>
    <w:rsid w:val="000929C1"/>
    <w:rsid w:val="00194E72"/>
    <w:rsid w:val="0019720B"/>
    <w:rsid w:val="001D05DB"/>
    <w:rsid w:val="0031112D"/>
    <w:rsid w:val="004D3035"/>
    <w:rsid w:val="00590B37"/>
    <w:rsid w:val="005B5368"/>
    <w:rsid w:val="00626341"/>
    <w:rsid w:val="0066444D"/>
    <w:rsid w:val="006E2F0A"/>
    <w:rsid w:val="007337D7"/>
    <w:rsid w:val="00782E3E"/>
    <w:rsid w:val="007903A3"/>
    <w:rsid w:val="00794B01"/>
    <w:rsid w:val="007E2024"/>
    <w:rsid w:val="008A579E"/>
    <w:rsid w:val="008D1E4A"/>
    <w:rsid w:val="009046DD"/>
    <w:rsid w:val="009965A3"/>
    <w:rsid w:val="009C4BFB"/>
    <w:rsid w:val="00A50704"/>
    <w:rsid w:val="00AD30BE"/>
    <w:rsid w:val="00AE2F6C"/>
    <w:rsid w:val="00AE614A"/>
    <w:rsid w:val="00AE7288"/>
    <w:rsid w:val="00AF45AA"/>
    <w:rsid w:val="00B00A6F"/>
    <w:rsid w:val="00B30DCC"/>
    <w:rsid w:val="00B44FF1"/>
    <w:rsid w:val="00B51E3E"/>
    <w:rsid w:val="00BE1468"/>
    <w:rsid w:val="00BE279B"/>
    <w:rsid w:val="00BF1B0D"/>
    <w:rsid w:val="00C16919"/>
    <w:rsid w:val="00C1795A"/>
    <w:rsid w:val="00C52C7A"/>
    <w:rsid w:val="00CC0C84"/>
    <w:rsid w:val="00CE4437"/>
    <w:rsid w:val="00CF0965"/>
    <w:rsid w:val="00D349D9"/>
    <w:rsid w:val="00D54CEA"/>
    <w:rsid w:val="00D752DC"/>
    <w:rsid w:val="00DC0D24"/>
    <w:rsid w:val="00EA6CFF"/>
    <w:rsid w:val="00EF5B77"/>
    <w:rsid w:val="00F25490"/>
    <w:rsid w:val="00FD445B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5C93"/>
  <w15:chartTrackingRefBased/>
  <w15:docId w15:val="{9E5821EF-E24E-4ED4-B3DA-BDF1F30D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14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BF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1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Sebastian Akus</cp:lastModifiedBy>
  <cp:revision>3</cp:revision>
  <cp:lastPrinted>2025-11-24T13:22:00Z</cp:lastPrinted>
  <dcterms:created xsi:type="dcterms:W3CDTF">2025-11-24T13:05:00Z</dcterms:created>
  <dcterms:modified xsi:type="dcterms:W3CDTF">2025-11-24T14:22:00Z</dcterms:modified>
</cp:coreProperties>
</file>