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CDA0" w14:textId="77777777" w:rsidR="007E0EBC" w:rsidRPr="000155E7" w:rsidRDefault="007E0EBC" w:rsidP="007E0EBC">
      <w:pPr>
        <w:pStyle w:val="Nagwek10"/>
        <w:outlineLvl w:val="0"/>
        <w:rPr>
          <w:szCs w:val="24"/>
        </w:rPr>
      </w:pPr>
      <w:r w:rsidRPr="000155E7">
        <w:rPr>
          <w:szCs w:val="24"/>
        </w:rPr>
        <w:t xml:space="preserve">INFORMACJA </w:t>
      </w:r>
    </w:p>
    <w:p w14:paraId="62481A29" w14:textId="77777777" w:rsidR="007E0EBC" w:rsidRPr="000155E7" w:rsidRDefault="007E0EBC" w:rsidP="007E0EBC">
      <w:pPr>
        <w:jc w:val="center"/>
        <w:outlineLvl w:val="0"/>
        <w:rPr>
          <w:rFonts w:ascii="Arial" w:hAnsi="Arial" w:cs="Arial"/>
          <w:b/>
        </w:rPr>
      </w:pPr>
      <w:r w:rsidRPr="000155E7">
        <w:rPr>
          <w:rFonts w:ascii="Arial" w:hAnsi="Arial" w:cs="Arial"/>
          <w:b/>
        </w:rPr>
        <w:t>dotycząca pracy Prezydenta Olsztyna w okresie:</w:t>
      </w:r>
    </w:p>
    <w:p w14:paraId="03208917" w14:textId="77777777" w:rsidR="007E0EBC" w:rsidRPr="000155E7" w:rsidRDefault="007E0EBC" w:rsidP="007E0EBC">
      <w:pPr>
        <w:jc w:val="center"/>
        <w:outlineLvl w:val="0"/>
        <w:rPr>
          <w:rFonts w:ascii="Arial" w:hAnsi="Arial" w:cs="Arial"/>
          <w:b/>
        </w:rPr>
      </w:pPr>
      <w:r w:rsidRPr="000155E7">
        <w:rPr>
          <w:rFonts w:ascii="Arial" w:hAnsi="Arial" w:cs="Arial"/>
          <w:b/>
        </w:rPr>
        <w:t xml:space="preserve">od 22 października 2025 r. do 18 listopada 2025 r. </w:t>
      </w:r>
    </w:p>
    <w:p w14:paraId="1237E3F1" w14:textId="77777777" w:rsidR="007E0EBC" w:rsidRPr="000155E7" w:rsidRDefault="007E0EBC" w:rsidP="007E0EBC">
      <w:pPr>
        <w:rPr>
          <w:rFonts w:ascii="Arial" w:hAnsi="Arial" w:cs="Arial"/>
          <w:b/>
        </w:rPr>
      </w:pPr>
    </w:p>
    <w:p w14:paraId="05304AF4" w14:textId="1F6E3BA2" w:rsidR="007E0EBC" w:rsidRPr="000155E7" w:rsidRDefault="007E0EBC" w:rsidP="007E0EBC">
      <w:pPr>
        <w:ind w:firstLine="708"/>
        <w:jc w:val="both"/>
        <w:rPr>
          <w:rFonts w:ascii="Arial" w:hAnsi="Arial" w:cs="Arial"/>
        </w:rPr>
      </w:pPr>
      <w:r w:rsidRPr="000155E7">
        <w:rPr>
          <w:rFonts w:ascii="Arial" w:hAnsi="Arial" w:cs="Arial"/>
        </w:rPr>
        <w:t xml:space="preserve">W okresie od 22 października 2025 r. do 18 listopada 2025 r. Prezydent Olsztyna zatwierdził </w:t>
      </w:r>
      <w:r w:rsidR="000155E7">
        <w:rPr>
          <w:rFonts w:ascii="Arial" w:hAnsi="Arial" w:cs="Arial"/>
        </w:rPr>
        <w:t>21</w:t>
      </w:r>
      <w:r w:rsidRPr="000155E7">
        <w:rPr>
          <w:rFonts w:ascii="Arial" w:hAnsi="Arial" w:cs="Arial"/>
        </w:rPr>
        <w:t xml:space="preserve"> Zarządze</w:t>
      </w:r>
      <w:r w:rsidR="000155E7">
        <w:rPr>
          <w:rFonts w:ascii="Arial" w:hAnsi="Arial" w:cs="Arial"/>
        </w:rPr>
        <w:t>ń</w:t>
      </w:r>
      <w:r w:rsidRPr="000155E7">
        <w:rPr>
          <w:rFonts w:ascii="Arial" w:hAnsi="Arial" w:cs="Arial"/>
        </w:rPr>
        <w:t>, rozpatrzył</w:t>
      </w:r>
      <w:r w:rsidR="004F0043">
        <w:rPr>
          <w:rFonts w:ascii="Arial" w:hAnsi="Arial" w:cs="Arial"/>
        </w:rPr>
        <w:t xml:space="preserve"> 48 </w:t>
      </w:r>
      <w:r w:rsidRPr="000155E7">
        <w:rPr>
          <w:rFonts w:ascii="Arial" w:hAnsi="Arial" w:cs="Arial"/>
        </w:rPr>
        <w:t>spraw, w wyniku których podjął</w:t>
      </w:r>
      <w:r w:rsidR="004F0043">
        <w:rPr>
          <w:rFonts w:ascii="Arial" w:hAnsi="Arial" w:cs="Arial"/>
        </w:rPr>
        <w:t xml:space="preserve"> </w:t>
      </w:r>
      <w:r w:rsidR="00C43C3A">
        <w:rPr>
          <w:rFonts w:ascii="Arial" w:hAnsi="Arial" w:cs="Arial"/>
        </w:rPr>
        <w:t xml:space="preserve">                  </w:t>
      </w:r>
      <w:r w:rsidR="004F0043">
        <w:rPr>
          <w:rFonts w:ascii="Arial" w:hAnsi="Arial" w:cs="Arial"/>
        </w:rPr>
        <w:t xml:space="preserve">44 </w:t>
      </w:r>
      <w:r w:rsidRPr="000155E7">
        <w:rPr>
          <w:rFonts w:ascii="Arial" w:hAnsi="Arial" w:cs="Arial"/>
        </w:rPr>
        <w:t>rozstrzygnię</w:t>
      </w:r>
      <w:r w:rsidR="004F0043">
        <w:rPr>
          <w:rFonts w:ascii="Arial" w:hAnsi="Arial" w:cs="Arial"/>
        </w:rPr>
        <w:t>cia</w:t>
      </w:r>
      <w:r w:rsidRPr="000155E7">
        <w:rPr>
          <w:rFonts w:ascii="Arial" w:hAnsi="Arial" w:cs="Arial"/>
        </w:rPr>
        <w:t>.</w:t>
      </w:r>
    </w:p>
    <w:p w14:paraId="28B8382D" w14:textId="77777777" w:rsidR="007E0EBC" w:rsidRPr="000155E7" w:rsidRDefault="007E0EBC" w:rsidP="007E0EBC">
      <w:pPr>
        <w:jc w:val="both"/>
        <w:rPr>
          <w:rFonts w:ascii="Arial" w:hAnsi="Arial" w:cs="Arial"/>
        </w:rPr>
      </w:pPr>
    </w:p>
    <w:p w14:paraId="3E4FDF67" w14:textId="77777777" w:rsidR="007E0EBC" w:rsidRPr="000155E7" w:rsidRDefault="007E0EBC" w:rsidP="007E0EBC">
      <w:pPr>
        <w:numPr>
          <w:ilvl w:val="0"/>
          <w:numId w:val="1"/>
        </w:numPr>
        <w:tabs>
          <w:tab w:val="left" w:pos="284"/>
        </w:tabs>
        <w:ind w:left="360" w:hanging="357"/>
        <w:jc w:val="both"/>
        <w:rPr>
          <w:rFonts w:ascii="Arial" w:hAnsi="Arial" w:cs="Arial"/>
          <w:b/>
        </w:rPr>
      </w:pPr>
      <w:r w:rsidRPr="000155E7">
        <w:rPr>
          <w:rFonts w:ascii="Arial" w:hAnsi="Arial" w:cs="Arial"/>
          <w:b/>
        </w:rPr>
        <w:t>Prezydent Olsztyna zatwierdził Zarządzenie:</w:t>
      </w:r>
      <w:bookmarkStart w:id="0" w:name="_Hlk208998665"/>
    </w:p>
    <w:p w14:paraId="193A5015" w14:textId="69338FA7" w:rsidR="007E0EBC" w:rsidRPr="000155E7" w:rsidRDefault="007E0EBC" w:rsidP="00545EDD">
      <w:pPr>
        <w:pStyle w:val="Akapitzlist"/>
        <w:numPr>
          <w:ilvl w:val="1"/>
          <w:numId w:val="1"/>
        </w:numPr>
        <w:tabs>
          <w:tab w:val="clear" w:pos="900"/>
          <w:tab w:val="left" w:pos="284"/>
          <w:tab w:val="num" w:pos="567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 xml:space="preserve">Nr </w:t>
      </w:r>
      <w:bookmarkEnd w:id="0"/>
      <w:r w:rsidRPr="000155E7">
        <w:rPr>
          <w:rFonts w:ascii="Arial" w:hAnsi="Arial" w:cs="Arial"/>
          <w:b/>
          <w:bCs/>
        </w:rPr>
        <w:t>325 z dnia 22 października 2025 r. w sprawie zmiany Regulaminu Organizacyjnego Urzędu Miasta Olsztyna,</w:t>
      </w:r>
    </w:p>
    <w:p w14:paraId="6D1EEB0D" w14:textId="77777777" w:rsidR="007E0EBC" w:rsidRPr="000155E7" w:rsidRDefault="007E0EBC" w:rsidP="007E0EBC">
      <w:pPr>
        <w:numPr>
          <w:ilvl w:val="1"/>
          <w:numId w:val="1"/>
        </w:numPr>
        <w:tabs>
          <w:tab w:val="clear" w:pos="900"/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Nr 326 z dnia 22 października 2025 r. w sprawie wprowadzenia zmian do regulaminu organizacyjnego Wydziału Inwestycji Miejskich,</w:t>
      </w:r>
    </w:p>
    <w:p w14:paraId="562C3F1E" w14:textId="4F2DFCDE" w:rsidR="007E0EBC" w:rsidRPr="000155E7" w:rsidRDefault="007E0EBC" w:rsidP="007E0EBC">
      <w:pPr>
        <w:numPr>
          <w:ilvl w:val="1"/>
          <w:numId w:val="1"/>
        </w:numPr>
        <w:tabs>
          <w:tab w:val="clear" w:pos="900"/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 xml:space="preserve">Nr 327 z dnia 22 października 2025 r. </w:t>
      </w:r>
      <w:r w:rsidRPr="000155E7">
        <w:rPr>
          <w:rFonts w:ascii="Arial" w:hAnsi="Arial" w:cs="Arial"/>
          <w:b/>
        </w:rPr>
        <w:t xml:space="preserve">w sprawie powołania komisji przetargowej do przeprowadzenia postępowania o udzielenie zamówienia publicznego, do którego stosuje się ustawę Prawo zamówień publicznych na pełnienie nadzoru nad budową nowego przebiegu drogi wojewódzkiej </w:t>
      </w:r>
      <w:r w:rsidR="004F0043">
        <w:rPr>
          <w:rFonts w:ascii="Arial" w:hAnsi="Arial" w:cs="Arial"/>
          <w:b/>
        </w:rPr>
        <w:t xml:space="preserve"> </w:t>
      </w:r>
      <w:r w:rsidRPr="000155E7">
        <w:rPr>
          <w:rFonts w:ascii="Arial" w:hAnsi="Arial" w:cs="Arial"/>
          <w:b/>
        </w:rPr>
        <w:t>nr 527 na odcinku od granicy miasta do wiaduktu kolejowego (ulica Nowobałtycka)</w:t>
      </w:r>
      <w:r w:rsidRPr="000155E7">
        <w:rPr>
          <w:rFonts w:ascii="Arial" w:hAnsi="Arial" w:cs="Arial"/>
          <w:b/>
          <w:bCs/>
        </w:rPr>
        <w:t>,</w:t>
      </w:r>
    </w:p>
    <w:p w14:paraId="7A7E433A" w14:textId="77777777" w:rsidR="007E0EBC" w:rsidRPr="000155E7" w:rsidRDefault="007E0EBC" w:rsidP="007E0EBC">
      <w:pPr>
        <w:numPr>
          <w:ilvl w:val="1"/>
          <w:numId w:val="1"/>
        </w:numPr>
        <w:tabs>
          <w:tab w:val="clear" w:pos="900"/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Nr 328 z dnia 24 października 2025 r. zmieniające Zarządzenie nr 319 Prezydenta Olsztyna z dnia 17 października 2025 roku w sprawie powołania Komisji Konkursowej w celu wyłonienia kandydata na stanowisko dyrektora Przedszkola Miejskiego nr 31 w Olsztynie,</w:t>
      </w:r>
    </w:p>
    <w:p w14:paraId="58E60666" w14:textId="77777777" w:rsidR="007E0EBC" w:rsidRPr="000155E7" w:rsidRDefault="007E0EBC" w:rsidP="007E0EBC">
      <w:pPr>
        <w:numPr>
          <w:ilvl w:val="1"/>
          <w:numId w:val="1"/>
        </w:numPr>
        <w:tabs>
          <w:tab w:val="clear" w:pos="900"/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Nr 329 z dnia 28 października 2025 r. zmieniające Zarządzenie nr 321 Prezydenta Olsztyna z dnia 20 października 2025 r. w sprawie przeprowadzenia inwentaryzacji w Urzędzie Miasta Olsztyna,</w:t>
      </w:r>
    </w:p>
    <w:p w14:paraId="53C03035" w14:textId="77777777" w:rsidR="00A913FE" w:rsidRPr="000155E7" w:rsidRDefault="00A913FE" w:rsidP="00A913FE">
      <w:pPr>
        <w:numPr>
          <w:ilvl w:val="1"/>
          <w:numId w:val="1"/>
        </w:numPr>
        <w:tabs>
          <w:tab w:val="clear" w:pos="900"/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Nr 330 z dnia 29 października 2025 r. zmieniające Zarządzenie Nr 380 Prezydenta Olsztyna z dnia 6 listopada 2024 roku zmieniające Zarządzenie Nr 252 Prezydenta Olsztyna z dnia 9 lipca 2024 roku w sprawie ogłoszenia naboru wniosków o dofinansowanie przedsięwzięć w ramach programu priorytetowego „Ciepłe Mieszkanie” na terenie Miasta Olsztyna,</w:t>
      </w:r>
    </w:p>
    <w:p w14:paraId="0F0640CA" w14:textId="77777777" w:rsidR="00A913FE" w:rsidRPr="000155E7" w:rsidRDefault="00A913FE" w:rsidP="00A913FE">
      <w:pPr>
        <w:numPr>
          <w:ilvl w:val="1"/>
          <w:numId w:val="1"/>
        </w:numPr>
        <w:tabs>
          <w:tab w:val="clear" w:pos="900"/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Nr 331 z dnia 30 października 2025 r. w sprawie zmian w budżecie Miasta Olsztyna na 2025 rok o kwoty przyznanych dotacji celowych,</w:t>
      </w:r>
    </w:p>
    <w:p w14:paraId="7DF04F8F" w14:textId="77777777" w:rsidR="00A913FE" w:rsidRPr="000155E7" w:rsidRDefault="00A913FE" w:rsidP="00A913FE">
      <w:pPr>
        <w:numPr>
          <w:ilvl w:val="1"/>
          <w:numId w:val="1"/>
        </w:numPr>
        <w:tabs>
          <w:tab w:val="clear" w:pos="900"/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Nr 332  z dnia 30 października 2025 r. w sprawie zmian w budżecie Miasta Olsztyna na 2025 rok w celu realizacji zadań związanych z pomocą obywatelom Ukrainy w związku z konfliktem zbrojnym na terytorium tego państwa,</w:t>
      </w:r>
    </w:p>
    <w:p w14:paraId="07291A69" w14:textId="77777777" w:rsidR="00A913FE" w:rsidRPr="000155E7" w:rsidRDefault="00A913FE" w:rsidP="00A913FE">
      <w:pPr>
        <w:numPr>
          <w:ilvl w:val="1"/>
          <w:numId w:val="1"/>
        </w:numPr>
        <w:tabs>
          <w:tab w:val="clear" w:pos="900"/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Nr 333 z dnia 30 października 2025 r. w sprawie zmiany planu finansowego Urzędu Miasta Olsztyna na 2025 rok,</w:t>
      </w:r>
    </w:p>
    <w:p w14:paraId="4EE6F28E" w14:textId="77777777" w:rsidR="00A913FE" w:rsidRPr="000155E7" w:rsidRDefault="00A913FE" w:rsidP="00545EDD">
      <w:pPr>
        <w:numPr>
          <w:ilvl w:val="1"/>
          <w:numId w:val="1"/>
        </w:numPr>
        <w:tabs>
          <w:tab w:val="clear" w:pos="900"/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Nr 334 z dnia 30 października 2025 r. w sprawie wprowadzenia Regulaminu Organizacyjnego Wydziału Podatków i Opłat Urzędu Miasta Olsztyna,</w:t>
      </w:r>
    </w:p>
    <w:p w14:paraId="0CF40536" w14:textId="77777777" w:rsidR="00A913FE" w:rsidRPr="000155E7" w:rsidRDefault="00A913FE" w:rsidP="00545EDD">
      <w:pPr>
        <w:numPr>
          <w:ilvl w:val="1"/>
          <w:numId w:val="1"/>
        </w:numPr>
        <w:tabs>
          <w:tab w:val="clear" w:pos="900"/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Nr 335 z dnia 30 października 2025 r. w sprawie zmiany Zarządzenia nr 424 Prezydenta Olsztyna z dnia 16 grudnia 2024 r. w sprawie powołania Zespołu ds. realizacji projektu „Cyfrowy Olsztyn 2.0”,</w:t>
      </w:r>
    </w:p>
    <w:p w14:paraId="08789102" w14:textId="77777777" w:rsidR="00A913FE" w:rsidRPr="000155E7" w:rsidRDefault="00A913FE" w:rsidP="00545EDD">
      <w:pPr>
        <w:numPr>
          <w:ilvl w:val="1"/>
          <w:numId w:val="1"/>
        </w:numPr>
        <w:tabs>
          <w:tab w:val="clear" w:pos="900"/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 xml:space="preserve">Nr 336 z dnia 30 października 2025 r. w sprawie przyznania Nagrody Prezydenta Olsztyna im. Bohdana Jerzego Koziełło-Poklewskiego </w:t>
      </w:r>
      <w:r w:rsidRPr="000155E7">
        <w:rPr>
          <w:rFonts w:ascii="Arial" w:hAnsi="Arial" w:cs="Arial"/>
          <w:b/>
          <w:bCs/>
        </w:rPr>
        <w:br/>
        <w:t>w dziedzinie historii,</w:t>
      </w:r>
    </w:p>
    <w:p w14:paraId="097DA28D" w14:textId="560418A9" w:rsidR="00545EDD" w:rsidRPr="000155E7" w:rsidRDefault="00545EDD" w:rsidP="00545EDD">
      <w:pPr>
        <w:numPr>
          <w:ilvl w:val="1"/>
          <w:numId w:val="1"/>
        </w:numPr>
        <w:tabs>
          <w:tab w:val="clear" w:pos="900"/>
          <w:tab w:val="left" w:pos="284"/>
          <w:tab w:val="num" w:pos="567"/>
        </w:tabs>
        <w:ind w:left="567" w:hanging="425"/>
        <w:jc w:val="both"/>
        <w:rPr>
          <w:rFonts w:ascii="Arial" w:hAnsi="Arial" w:cs="Arial"/>
          <w:b/>
        </w:rPr>
      </w:pPr>
      <w:r w:rsidRPr="000155E7">
        <w:rPr>
          <w:rFonts w:ascii="Arial" w:hAnsi="Arial" w:cs="Arial"/>
          <w:b/>
          <w:bCs/>
        </w:rPr>
        <w:t xml:space="preserve">Nr 337 z dnia 5 listopada 2025 r. </w:t>
      </w:r>
      <w:r w:rsidRPr="000155E7">
        <w:rPr>
          <w:rFonts w:ascii="Arial" w:hAnsi="Arial" w:cs="Arial"/>
          <w:b/>
        </w:rPr>
        <w:t xml:space="preserve">w sprawie powołania komisji przetargowej do przeprowadzenia postępowania o udzielenie zamówienia publicznego, do którego stosuje się przepisy ustawy Prawo zamówień publicznych na </w:t>
      </w:r>
      <w:r w:rsidRPr="000155E7">
        <w:rPr>
          <w:rFonts w:ascii="Arial" w:hAnsi="Arial" w:cs="Arial"/>
          <w:b/>
          <w:bCs/>
        </w:rPr>
        <w:lastRenderedPageBreak/>
        <w:t xml:space="preserve">realizację zadania pn. „Rondela – ochrona dziedzictwa kulturalnego poprzez uczytelnienie historycznego terenu przed Wysoką Bramą” </w:t>
      </w:r>
      <w:r w:rsidR="004F0043">
        <w:rPr>
          <w:rFonts w:ascii="Arial" w:hAnsi="Arial" w:cs="Arial"/>
          <w:b/>
          <w:bCs/>
        </w:rPr>
        <w:t xml:space="preserve">                        </w:t>
      </w:r>
      <w:r w:rsidRPr="000155E7">
        <w:rPr>
          <w:rFonts w:ascii="Arial" w:hAnsi="Arial" w:cs="Arial"/>
          <w:b/>
          <w:bCs/>
        </w:rPr>
        <w:t>w Olsztynie,</w:t>
      </w:r>
    </w:p>
    <w:p w14:paraId="33D1AAF4" w14:textId="09C19F80" w:rsidR="00545EDD" w:rsidRPr="000155E7" w:rsidRDefault="00545EDD" w:rsidP="00545EDD">
      <w:pPr>
        <w:numPr>
          <w:ilvl w:val="1"/>
          <w:numId w:val="1"/>
        </w:numPr>
        <w:tabs>
          <w:tab w:val="clear" w:pos="900"/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 xml:space="preserve">Nr 338 z dnia 6 listopada 2025 r. zmieniające Zarządzenie nr 75 Prezydenta Olsztyna z dnia 17 marca 2025 roku w sprawie ustalenia planu finansowego dla rachunku dochodów pochodzących ze środków </w:t>
      </w:r>
      <w:r w:rsidRPr="000155E7">
        <w:rPr>
          <w:rFonts w:ascii="Arial" w:hAnsi="Arial" w:cs="Arial"/>
          <w:b/>
          <w:bCs/>
          <w:lang w:eastAsia="ar-SA"/>
        </w:rPr>
        <w:t xml:space="preserve">Funduszu Pomocy </w:t>
      </w:r>
      <w:r w:rsidRPr="000155E7">
        <w:rPr>
          <w:rFonts w:ascii="Arial" w:hAnsi="Arial" w:cs="Arial"/>
          <w:b/>
          <w:bCs/>
        </w:rPr>
        <w:t xml:space="preserve">przeznaczonych na </w:t>
      </w:r>
      <w:r w:rsidRPr="000155E7">
        <w:rPr>
          <w:rFonts w:ascii="Arial" w:hAnsi="Arial" w:cs="Arial"/>
          <w:b/>
        </w:rPr>
        <w:t>realizację zadań związanych</w:t>
      </w:r>
      <w:r w:rsidR="004F0043">
        <w:rPr>
          <w:rFonts w:ascii="Arial" w:hAnsi="Arial" w:cs="Arial"/>
          <w:b/>
        </w:rPr>
        <w:t xml:space="preserve"> </w:t>
      </w:r>
      <w:r w:rsidRPr="000155E7">
        <w:rPr>
          <w:rFonts w:ascii="Arial" w:hAnsi="Arial" w:cs="Arial"/>
          <w:b/>
        </w:rPr>
        <w:t>z pomocą obywatelom Ukrainy w związku z konfliktem zbrojnym na terytorium tego państwa,</w:t>
      </w:r>
    </w:p>
    <w:p w14:paraId="517B3DF0" w14:textId="77777777" w:rsidR="004859BD" w:rsidRPr="000155E7" w:rsidRDefault="00545EDD" w:rsidP="004859BD">
      <w:pPr>
        <w:numPr>
          <w:ilvl w:val="1"/>
          <w:numId w:val="1"/>
        </w:numPr>
        <w:tabs>
          <w:tab w:val="clear" w:pos="900"/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Nr 339 z dnia 6 listopada 2025 r. w sprawie wprowadzenia Regulaminu publikowania informacji w Biuletynie Informacji Publicznej Urzędu Miasta Olsztyna</w:t>
      </w:r>
      <w:r w:rsidR="004859BD" w:rsidRPr="000155E7">
        <w:rPr>
          <w:rFonts w:ascii="Arial" w:hAnsi="Arial" w:cs="Arial"/>
          <w:b/>
          <w:bCs/>
        </w:rPr>
        <w:t>,</w:t>
      </w:r>
    </w:p>
    <w:p w14:paraId="5FDD1B20" w14:textId="77777777" w:rsidR="004859BD" w:rsidRPr="000155E7" w:rsidRDefault="004859BD" w:rsidP="004859BD">
      <w:pPr>
        <w:numPr>
          <w:ilvl w:val="1"/>
          <w:numId w:val="1"/>
        </w:numPr>
        <w:tabs>
          <w:tab w:val="clear" w:pos="900"/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Nr 340 z dnia 12 listopada 2025 r</w:t>
      </w:r>
      <w:r w:rsidRPr="000155E7">
        <w:rPr>
          <w:rFonts w:ascii="Arial" w:hAnsi="Arial" w:cs="Arial"/>
          <w:b/>
        </w:rPr>
        <w:t>. w sprawie zmiany godzin pracy Wydziału Spraw Obywatelskich, Wydziału Podatków i Opłat oraz Miejskiego Rzecznika Konsumentów,</w:t>
      </w:r>
    </w:p>
    <w:p w14:paraId="11D19562" w14:textId="329EB070" w:rsidR="004859BD" w:rsidRPr="000155E7" w:rsidRDefault="004859BD" w:rsidP="004859BD">
      <w:pPr>
        <w:numPr>
          <w:ilvl w:val="1"/>
          <w:numId w:val="1"/>
        </w:numPr>
        <w:tabs>
          <w:tab w:val="clear" w:pos="900"/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 xml:space="preserve">Nr 341 z dnia 14 listopada 2025 r. w sprawie przyjęcia projektu uchwały </w:t>
      </w:r>
      <w:r w:rsidRPr="000155E7">
        <w:rPr>
          <w:rFonts w:ascii="Arial" w:hAnsi="Arial" w:cs="Arial"/>
          <w:b/>
          <w:bCs/>
        </w:rPr>
        <w:br/>
        <w:t xml:space="preserve">w sprawie wieloletniej prognozy finansowej Miasta Olsztyna, </w:t>
      </w:r>
    </w:p>
    <w:p w14:paraId="291C85B3" w14:textId="0CE38831" w:rsidR="004859BD" w:rsidRPr="000155E7" w:rsidRDefault="004859BD" w:rsidP="004859BD">
      <w:pPr>
        <w:numPr>
          <w:ilvl w:val="1"/>
          <w:numId w:val="1"/>
        </w:numPr>
        <w:tabs>
          <w:tab w:val="clear" w:pos="900"/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 xml:space="preserve">Nr 342 z dnia 14 listopada 2025 r. w sprawie przyjęcia projektu uchwały </w:t>
      </w:r>
      <w:r w:rsidRPr="000155E7">
        <w:rPr>
          <w:rFonts w:ascii="Arial" w:hAnsi="Arial" w:cs="Arial"/>
          <w:b/>
          <w:bCs/>
        </w:rPr>
        <w:br/>
        <w:t>w sprawie budżetu Miasta Olsztyna na 2026 rok,</w:t>
      </w:r>
    </w:p>
    <w:p w14:paraId="5C914C6D" w14:textId="0FEC6891" w:rsidR="004859BD" w:rsidRPr="000155E7" w:rsidRDefault="004859BD" w:rsidP="004859BD">
      <w:pPr>
        <w:numPr>
          <w:ilvl w:val="1"/>
          <w:numId w:val="1"/>
        </w:numPr>
        <w:tabs>
          <w:tab w:val="clear" w:pos="900"/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 xml:space="preserve">Nr 343 z dnia 14 listopada 2025 r. w sprawie powołania Pani Moniki Sadowskiej na stanowisko dyrektorki Biura Wystaw Artystycznych </w:t>
      </w:r>
      <w:r w:rsidRPr="000155E7">
        <w:rPr>
          <w:rFonts w:ascii="Arial" w:hAnsi="Arial" w:cs="Arial"/>
          <w:b/>
          <w:bCs/>
        </w:rPr>
        <w:br/>
        <w:t>w Olsztynie,</w:t>
      </w:r>
    </w:p>
    <w:p w14:paraId="3D32E7F6" w14:textId="77777777" w:rsidR="004859BD" w:rsidRPr="000155E7" w:rsidRDefault="004859BD" w:rsidP="004859BD">
      <w:pPr>
        <w:numPr>
          <w:ilvl w:val="1"/>
          <w:numId w:val="1"/>
        </w:numPr>
        <w:tabs>
          <w:tab w:val="clear" w:pos="900"/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Nr 344 z dnia 17 listopada 2025 r. w sprawie projektu planu finansowego Urzędu Miasta Olsztyna na 2026 rok,</w:t>
      </w:r>
    </w:p>
    <w:p w14:paraId="512E717D" w14:textId="573491D8" w:rsidR="004859BD" w:rsidRPr="000155E7" w:rsidRDefault="004859BD" w:rsidP="004859BD">
      <w:pPr>
        <w:numPr>
          <w:ilvl w:val="1"/>
          <w:numId w:val="1"/>
        </w:numPr>
        <w:tabs>
          <w:tab w:val="clear" w:pos="900"/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 xml:space="preserve">Nr 345 z dnia 18 listopada 2025 r. w sprawie powołania komisji przetargowej do przeprowadzenia postępowania o udzielenie zamówienia publicznego </w:t>
      </w:r>
      <w:r w:rsidRPr="000155E7">
        <w:rPr>
          <w:rFonts w:ascii="Arial" w:hAnsi="Arial" w:cs="Arial"/>
          <w:b/>
          <w:bCs/>
        </w:rPr>
        <w:br/>
        <w:t xml:space="preserve">w trybie zamówienia z wolnej ręki, do którego stosuje się przepisy ustawy Prawo zamówień publicznych na rozbudowę infrastruktury rekreacyjnej Parku Nagórki – Jaroty w Olsztynie: budowa ścieżek edukacyjnych </w:t>
      </w:r>
      <w:r w:rsidRPr="000155E7">
        <w:rPr>
          <w:rFonts w:ascii="Arial" w:hAnsi="Arial" w:cs="Arial"/>
          <w:b/>
          <w:bCs/>
        </w:rPr>
        <w:br/>
        <w:t>w ramach Olsztyńskiego Budżetu Obywatelskiego</w:t>
      </w:r>
      <w:r w:rsidR="001D67BC">
        <w:rPr>
          <w:rFonts w:ascii="Arial" w:hAnsi="Arial" w:cs="Arial"/>
          <w:b/>
          <w:bCs/>
        </w:rPr>
        <w:t>.</w:t>
      </w:r>
    </w:p>
    <w:p w14:paraId="0B905A7D" w14:textId="77777777" w:rsidR="007E0EBC" w:rsidRPr="000155E7" w:rsidRDefault="007E0EBC" w:rsidP="004859BD">
      <w:pPr>
        <w:tabs>
          <w:tab w:val="left" w:pos="284"/>
        </w:tabs>
        <w:ind w:left="567"/>
        <w:jc w:val="both"/>
        <w:rPr>
          <w:rFonts w:ascii="Arial" w:hAnsi="Arial" w:cs="Arial"/>
          <w:b/>
          <w:bCs/>
        </w:rPr>
      </w:pPr>
    </w:p>
    <w:p w14:paraId="3BEC224F" w14:textId="20C0427D" w:rsidR="007E0EBC" w:rsidRPr="001D67BC" w:rsidRDefault="007E0EBC" w:rsidP="001D67BC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/>
          <w:bCs/>
        </w:rPr>
      </w:pPr>
      <w:r w:rsidRPr="001D67BC">
        <w:rPr>
          <w:rFonts w:ascii="Arial" w:hAnsi="Arial" w:cs="Arial"/>
          <w:b/>
        </w:rPr>
        <w:t>Zaakceptowane projekty uchwał Rady Miasta Olsztyna:</w:t>
      </w:r>
    </w:p>
    <w:p w14:paraId="6CED13AD" w14:textId="3BA88F14" w:rsidR="007E0EBC" w:rsidRPr="006C1A10" w:rsidRDefault="007E0EBC" w:rsidP="001D67BC">
      <w:pPr>
        <w:pStyle w:val="Akapitzlist"/>
        <w:numPr>
          <w:ilvl w:val="1"/>
          <w:numId w:val="1"/>
        </w:numPr>
        <w:tabs>
          <w:tab w:val="left" w:pos="284"/>
        </w:tabs>
        <w:ind w:left="567" w:hanging="283"/>
        <w:jc w:val="both"/>
        <w:rPr>
          <w:rFonts w:ascii="Arial" w:hAnsi="Arial" w:cs="Arial"/>
          <w:b/>
        </w:rPr>
      </w:pPr>
      <w:r w:rsidRPr="006C1A10">
        <w:rPr>
          <w:rFonts w:ascii="Arial" w:hAnsi="Arial" w:cs="Arial"/>
          <w:b/>
          <w:bCs/>
        </w:rPr>
        <w:t xml:space="preserve">Projekt uchwały Rady Miasta Olsztyna w sprawie sprzedaży w trybie bezprzetargowym nieruchomości gruntowej, na poprawę warunków zagospodarowania nieruchomości przyległej, położonej przy ul. Tuwima </w:t>
      </w:r>
      <w:r w:rsidRPr="006C1A10">
        <w:rPr>
          <w:rFonts w:ascii="Arial" w:hAnsi="Arial" w:cs="Arial"/>
          <w:b/>
          <w:bCs/>
        </w:rPr>
        <w:br/>
        <w:t>w Olsztynie, (24.10.)</w:t>
      </w:r>
    </w:p>
    <w:p w14:paraId="097B381F" w14:textId="77777777" w:rsidR="00A913FE" w:rsidRPr="000155E7" w:rsidRDefault="00A913FE" w:rsidP="001D67BC">
      <w:pPr>
        <w:numPr>
          <w:ilvl w:val="1"/>
          <w:numId w:val="1"/>
        </w:numPr>
        <w:tabs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Projekt uchwały Rady Miasta Olsztyna w sprawie ustalania wysokości opłat obowiązujących w 2026 roku za usunięcie i przechowywanie statku lub innego obiektu pływającego na obszarach wodnych Miasta Olsztyna, (04.11.)</w:t>
      </w:r>
    </w:p>
    <w:p w14:paraId="5724A6C5" w14:textId="2D7B413B" w:rsidR="00A913FE" w:rsidRPr="000155E7" w:rsidRDefault="00A913FE" w:rsidP="001D67BC">
      <w:pPr>
        <w:numPr>
          <w:ilvl w:val="1"/>
          <w:numId w:val="1"/>
        </w:numPr>
        <w:tabs>
          <w:tab w:val="left" w:pos="284"/>
        </w:tabs>
        <w:ind w:left="567" w:hanging="283"/>
        <w:jc w:val="both"/>
        <w:rPr>
          <w:rFonts w:ascii="Arial" w:hAnsi="Arial" w:cs="Arial"/>
          <w:b/>
        </w:rPr>
      </w:pPr>
      <w:r w:rsidRPr="000155E7">
        <w:rPr>
          <w:rFonts w:ascii="Arial" w:hAnsi="Arial" w:cs="Arial"/>
          <w:b/>
          <w:spacing w:val="-2"/>
        </w:rPr>
        <w:t>Projekt uchwały Rady Miasta Olsztyna w sprawie wyrażenia zgody na dokonanie zamiany nieruchomości pomiędzy Gminą Olsztyn a „C</w:t>
      </w:r>
      <w:r w:rsidR="00176341">
        <w:rPr>
          <w:rFonts w:ascii="Arial" w:hAnsi="Arial" w:cs="Arial"/>
          <w:b/>
          <w:spacing w:val="-2"/>
        </w:rPr>
        <w:t>.</w:t>
      </w:r>
      <w:r w:rsidRPr="000155E7">
        <w:rPr>
          <w:rFonts w:ascii="Arial" w:hAnsi="Arial" w:cs="Arial"/>
          <w:b/>
          <w:spacing w:val="-2"/>
        </w:rPr>
        <w:t>” S</w:t>
      </w:r>
      <w:r w:rsidR="00176341">
        <w:rPr>
          <w:rFonts w:ascii="Arial" w:hAnsi="Arial" w:cs="Arial"/>
          <w:b/>
          <w:spacing w:val="-2"/>
        </w:rPr>
        <w:t xml:space="preserve">. </w:t>
      </w:r>
      <w:r w:rsidRPr="000155E7">
        <w:rPr>
          <w:rFonts w:ascii="Arial" w:hAnsi="Arial" w:cs="Arial"/>
          <w:b/>
          <w:spacing w:val="-2"/>
        </w:rPr>
        <w:t>A</w:t>
      </w:r>
      <w:r w:rsidR="00176341">
        <w:rPr>
          <w:rFonts w:ascii="Arial" w:hAnsi="Arial" w:cs="Arial"/>
          <w:b/>
          <w:spacing w:val="-2"/>
        </w:rPr>
        <w:t>.</w:t>
      </w:r>
      <w:r w:rsidRPr="000155E7">
        <w:rPr>
          <w:rFonts w:ascii="Arial" w:hAnsi="Arial" w:cs="Arial"/>
          <w:b/>
          <w:spacing w:val="-2"/>
        </w:rPr>
        <w:t>, (04.11.)</w:t>
      </w:r>
    </w:p>
    <w:p w14:paraId="5D1A0775" w14:textId="77777777" w:rsidR="00545EDD" w:rsidRPr="000155E7" w:rsidRDefault="00545EDD" w:rsidP="001D67BC">
      <w:pPr>
        <w:numPr>
          <w:ilvl w:val="1"/>
          <w:numId w:val="1"/>
        </w:numPr>
        <w:tabs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Projekt uchwały Rady Miasta Olsztyna w sprawie szczegółowych warunków, trybu przyznawania oraz wysokości stypendiów artystycznych w zakresie twórczości artystycznej, upowszechniania kultury oraz opieki nad zabytkami, (06.11.)</w:t>
      </w:r>
    </w:p>
    <w:p w14:paraId="4A9CEA0C" w14:textId="77777777" w:rsidR="00545EDD" w:rsidRPr="000155E7" w:rsidRDefault="00545EDD" w:rsidP="001D67BC">
      <w:pPr>
        <w:numPr>
          <w:ilvl w:val="1"/>
          <w:numId w:val="1"/>
        </w:numPr>
        <w:tabs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 xml:space="preserve">Projekt uchwały Rady Miasta Olsztyna w sprawie wyrażenia zgody na zwiększenie udziału Gminy Olsztyn w Spółce pod nazwą Zakład Gospodarki Odpadami Komunalnymi Sp. z o.o. z siedzibą w Olsztynie poprzez wniesienie wkładu niepieniężnego w postaci prawa własności </w:t>
      </w:r>
      <w:r w:rsidRPr="000155E7">
        <w:rPr>
          <w:rFonts w:ascii="Arial" w:hAnsi="Arial" w:cs="Arial"/>
          <w:b/>
          <w:bCs/>
        </w:rPr>
        <w:lastRenderedPageBreak/>
        <w:t>nieruchomości gruntowych, celem podwyższenia jej kapitału zakładowego, (06.11.)</w:t>
      </w:r>
    </w:p>
    <w:p w14:paraId="415C3F40" w14:textId="77777777" w:rsidR="004859BD" w:rsidRPr="000155E7" w:rsidRDefault="00545EDD" w:rsidP="001D67BC">
      <w:pPr>
        <w:numPr>
          <w:ilvl w:val="1"/>
          <w:numId w:val="1"/>
        </w:numPr>
        <w:tabs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Projekt uchwały Rady Miasta Olsztyna w sprawie wyrażenia zgody na ustanowienie hipoteki na nieruchomości Gminy Olsztyn, (06.11.)</w:t>
      </w:r>
    </w:p>
    <w:p w14:paraId="58F40502" w14:textId="62F26D12" w:rsidR="004859BD" w:rsidRPr="000155E7" w:rsidRDefault="004859BD" w:rsidP="001D67BC">
      <w:pPr>
        <w:numPr>
          <w:ilvl w:val="1"/>
          <w:numId w:val="1"/>
        </w:numPr>
        <w:tabs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  <w:kern w:val="1"/>
        </w:rPr>
        <w:t xml:space="preserve">Projekt uchwały Rady Miasta Olsztyna w sprawie </w:t>
      </w:r>
      <w:r w:rsidRPr="000155E7">
        <w:rPr>
          <w:rFonts w:ascii="Arial" w:hAnsi="Arial" w:cs="Arial"/>
          <w:b/>
          <w:bCs/>
        </w:rPr>
        <w:t>uchylenia uchwały                  o przystąpieniu do sporządzenia „Miejscowego planu zagospodarowania przestrzennego dla te</w:t>
      </w:r>
      <w:r w:rsidRPr="000155E7">
        <w:rPr>
          <w:rFonts w:ascii="Arial" w:hAnsi="Arial" w:cs="Arial"/>
          <w:b/>
          <w:bCs/>
        </w:rPr>
        <w:softHyphen/>
        <w:t>renu położonego pomiędzy bocznicą kolejową, linią kolejową Olsztyn-Mrągowo, granicą administracyj</w:t>
      </w:r>
      <w:r w:rsidRPr="000155E7">
        <w:rPr>
          <w:rFonts w:ascii="Arial" w:hAnsi="Arial" w:cs="Arial"/>
          <w:b/>
          <w:bCs/>
        </w:rPr>
        <w:softHyphen/>
        <w:t>ną Miasta i ul. Lubelską w Olsztynie”, (13.11.)</w:t>
      </w:r>
    </w:p>
    <w:p w14:paraId="6AC0C1C1" w14:textId="77777777" w:rsidR="004859BD" w:rsidRPr="000155E7" w:rsidRDefault="004859BD" w:rsidP="001D67BC">
      <w:pPr>
        <w:numPr>
          <w:ilvl w:val="1"/>
          <w:numId w:val="1"/>
        </w:numPr>
        <w:tabs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Projekt uchwały Rady Miasta Olsztyna w sprawie zmiany uchwały                   Nr XIX/274/25 Rady Miasta Olsztyna z dnia 29 października 2025 r. w sprawie stawek podatku od nieruchomości, (13.11.)</w:t>
      </w:r>
    </w:p>
    <w:p w14:paraId="289D1B8E" w14:textId="77777777" w:rsidR="004859BD" w:rsidRPr="000155E7" w:rsidRDefault="004859BD" w:rsidP="001D67BC">
      <w:pPr>
        <w:numPr>
          <w:ilvl w:val="1"/>
          <w:numId w:val="1"/>
        </w:numPr>
        <w:tabs>
          <w:tab w:val="left" w:pos="284"/>
        </w:tabs>
        <w:ind w:left="567" w:hanging="283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Projekt uchwały Rady Miasta Olsztyna w sprawie przyjęcia „Programu Współpracy Miasta Olsztyna z organizacjami pozarządowymi oraz innymi podmiotami prowadzącymi działalność pożytku publicznego w roku 2026”, (13.11.)</w:t>
      </w:r>
    </w:p>
    <w:p w14:paraId="2C5C980D" w14:textId="77777777" w:rsidR="004859BD" w:rsidRPr="000155E7" w:rsidRDefault="004859BD" w:rsidP="001D67BC">
      <w:pPr>
        <w:numPr>
          <w:ilvl w:val="1"/>
          <w:numId w:val="1"/>
        </w:numPr>
        <w:tabs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Projekt uchwały Rady Miasta Olsztyna w sprawie Gminnego Programu Profilaktyki i Rozwiązywania Problemów Alkoholowych oraz Przeciwdziałania Narkomanii dla Olsztyna na lata 2026-2029, (18.11.)</w:t>
      </w:r>
    </w:p>
    <w:p w14:paraId="56823AE3" w14:textId="1B54AF97" w:rsidR="00545EDD" w:rsidRPr="000155E7" w:rsidRDefault="004859BD" w:rsidP="001D67BC">
      <w:pPr>
        <w:numPr>
          <w:ilvl w:val="1"/>
          <w:numId w:val="1"/>
        </w:numPr>
        <w:tabs>
          <w:tab w:val="left" w:pos="284"/>
        </w:tabs>
        <w:ind w:left="567" w:hanging="425"/>
        <w:jc w:val="both"/>
        <w:rPr>
          <w:rFonts w:ascii="Arial" w:hAnsi="Arial" w:cs="Arial"/>
          <w:b/>
          <w:bCs/>
        </w:rPr>
      </w:pPr>
      <w:r w:rsidRPr="000155E7">
        <w:rPr>
          <w:rFonts w:ascii="Arial" w:hAnsi="Arial" w:cs="Arial"/>
          <w:b/>
          <w:bCs/>
        </w:rPr>
        <w:t>Projekt uchwały Rady Miasta Olsztyna w sprawie udzielania bonifikaty od ceny sprzedaży w trybie bezprzetargowym lokali mieszkalnych stanowiących własność Gminy Olsztyn, (18.11.)</w:t>
      </w:r>
    </w:p>
    <w:p w14:paraId="5E18D206" w14:textId="77777777" w:rsidR="007E0EBC" w:rsidRPr="000155E7" w:rsidRDefault="007E0EBC" w:rsidP="00A913FE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14:paraId="793E2BE2" w14:textId="77777777" w:rsidR="007E0EBC" w:rsidRPr="000155E7" w:rsidRDefault="007E0EBC" w:rsidP="001D67BC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i/>
          <w:kern w:val="2"/>
          <w:lang w:eastAsia="pl-PL"/>
        </w:rPr>
      </w:pPr>
      <w:r w:rsidRPr="000155E7">
        <w:rPr>
          <w:rFonts w:ascii="Arial" w:hAnsi="Arial" w:cs="Arial"/>
          <w:b/>
        </w:rPr>
        <w:t>Najważniejsze rozstrzygnięcia w sprawach przedłożonych przez Wydziały Urzędu Miasta Olsztyna oraz jednostki miejskie:</w:t>
      </w:r>
    </w:p>
    <w:p w14:paraId="61267908" w14:textId="77777777" w:rsidR="007E0EBC" w:rsidRPr="000155E7" w:rsidRDefault="007E0EBC" w:rsidP="007E0EBC">
      <w:pPr>
        <w:pStyle w:val="Tekstpodstawowy"/>
        <w:spacing w:line="240" w:lineRule="auto"/>
        <w:ind w:left="426"/>
        <w:rPr>
          <w:b/>
          <w:bCs/>
          <w:i/>
          <w:iCs/>
          <w:sz w:val="24"/>
          <w:szCs w:val="24"/>
        </w:rPr>
      </w:pPr>
    </w:p>
    <w:p w14:paraId="63B03A24" w14:textId="77777777" w:rsidR="004859BD" w:rsidRPr="000155E7" w:rsidRDefault="004859BD" w:rsidP="004859BD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  <w:r w:rsidRPr="000155E7">
        <w:rPr>
          <w:b/>
          <w:bCs/>
          <w:i/>
          <w:iCs/>
          <w:sz w:val="24"/>
          <w:szCs w:val="24"/>
        </w:rPr>
        <w:t>Komisja Inwentaryzacyjna w Urzędzie Miasta Olsztyna:</w:t>
      </w:r>
    </w:p>
    <w:p w14:paraId="7AB352DD" w14:textId="77777777" w:rsidR="004859BD" w:rsidRPr="000155E7" w:rsidRDefault="004859BD" w:rsidP="004859BD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4C7ED5AE" w14:textId="77777777" w:rsidR="004859BD" w:rsidRPr="000155E7" w:rsidRDefault="004859BD" w:rsidP="004F0043">
      <w:pPr>
        <w:ind w:left="709"/>
        <w:jc w:val="both"/>
        <w:rPr>
          <w:rFonts w:ascii="Arial" w:hAnsi="Arial" w:cs="Arial"/>
        </w:rPr>
      </w:pPr>
      <w:r w:rsidRPr="000155E7">
        <w:rPr>
          <w:rFonts w:ascii="Arial" w:hAnsi="Arial" w:cs="Arial"/>
        </w:rPr>
        <w:t>wyrażono zgodę na zdjęcie ze stanu finansowo – księgowego oraz fizyczną likwidację środków trwałych, pozostałych środków trwałych oraz wartości niematerialnych i prawnych będących na stanie Urzędu Miasta Olsztyna na łączną kwotę 925.168,37 zł, zgodnie z załącznikiem nr 1 do wniosku, (18.11.)</w:t>
      </w:r>
    </w:p>
    <w:p w14:paraId="7986E727" w14:textId="77777777" w:rsidR="007E0EBC" w:rsidRPr="000155E7" w:rsidRDefault="007E0EBC" w:rsidP="007E0EBC">
      <w:pPr>
        <w:pStyle w:val="Tekstpodstawowy"/>
        <w:spacing w:line="240" w:lineRule="auto"/>
        <w:rPr>
          <w:b/>
          <w:bCs/>
          <w:i/>
          <w:iCs/>
          <w:sz w:val="24"/>
          <w:szCs w:val="24"/>
        </w:rPr>
      </w:pPr>
    </w:p>
    <w:p w14:paraId="32639712" w14:textId="77777777" w:rsidR="00A913FE" w:rsidRPr="000155E7" w:rsidRDefault="00A913FE" w:rsidP="00A913FE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  <w:r w:rsidRPr="000155E7">
        <w:rPr>
          <w:b/>
          <w:bCs/>
          <w:i/>
          <w:iCs/>
          <w:sz w:val="24"/>
          <w:szCs w:val="24"/>
        </w:rPr>
        <w:t>Wydział Bezpieczeństwa i Zarządzania Kryzysowego:</w:t>
      </w:r>
    </w:p>
    <w:p w14:paraId="31A7491C" w14:textId="77777777" w:rsidR="00A913FE" w:rsidRPr="000155E7" w:rsidRDefault="00A913FE" w:rsidP="00A913FE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79AC7A28" w14:textId="77777777" w:rsidR="00A913FE" w:rsidRPr="000155E7" w:rsidRDefault="00A913FE" w:rsidP="00A913FE">
      <w:pPr>
        <w:pStyle w:val="Tekstpodstawowy"/>
        <w:spacing w:line="240" w:lineRule="auto"/>
        <w:ind w:left="426"/>
        <w:rPr>
          <w:kern w:val="2"/>
          <w:sz w:val="24"/>
          <w:szCs w:val="24"/>
        </w:rPr>
      </w:pPr>
      <w:r w:rsidRPr="000155E7">
        <w:rPr>
          <w:kern w:val="2"/>
          <w:sz w:val="24"/>
          <w:szCs w:val="24"/>
        </w:rPr>
        <w:t xml:space="preserve">zaakceptowano: </w:t>
      </w:r>
    </w:p>
    <w:p w14:paraId="68D73934" w14:textId="4AD43962" w:rsidR="00A913FE" w:rsidRPr="000155E7" w:rsidRDefault="00A913FE" w:rsidP="001D67BC">
      <w:pPr>
        <w:pStyle w:val="Tekstpodstawowy"/>
        <w:numPr>
          <w:ilvl w:val="1"/>
          <w:numId w:val="1"/>
        </w:numPr>
        <w:tabs>
          <w:tab w:val="clear" w:pos="900"/>
          <w:tab w:val="num" w:pos="709"/>
        </w:tabs>
        <w:spacing w:line="240" w:lineRule="auto"/>
        <w:ind w:left="709" w:hanging="283"/>
        <w:rPr>
          <w:sz w:val="24"/>
          <w:szCs w:val="24"/>
        </w:rPr>
      </w:pPr>
      <w:r w:rsidRPr="005E2EDD">
        <w:rPr>
          <w:sz w:val="24"/>
          <w:szCs w:val="24"/>
        </w:rPr>
        <w:t>wykaz zakładów pracy, w których w roku 2026 skazani będą odbywać karę</w:t>
      </w:r>
      <w:r w:rsidRPr="000155E7">
        <w:rPr>
          <w:sz w:val="24"/>
          <w:szCs w:val="24"/>
        </w:rPr>
        <w:t xml:space="preserve"> ograniczenia wolności oraz pracę społecznie użyteczną oraz</w:t>
      </w:r>
      <w:r w:rsidRPr="000155E7">
        <w:rPr>
          <w:kern w:val="2"/>
          <w:sz w:val="24"/>
          <w:szCs w:val="24"/>
        </w:rPr>
        <w:t xml:space="preserve"> Informację                        o podmiotach, w których będzie wykonywana praca społecznie użyteczna                  w roku 2026. </w:t>
      </w:r>
      <w:r w:rsidRPr="000155E7">
        <w:rPr>
          <w:kern w:val="1"/>
          <w:sz w:val="24"/>
          <w:szCs w:val="24"/>
        </w:rPr>
        <w:t>Skierowano Informację i wykaz na sesję Rady Miasta, (04.11.)</w:t>
      </w:r>
    </w:p>
    <w:p w14:paraId="23BA76A7" w14:textId="012C71C9" w:rsidR="00A913FE" w:rsidRPr="000155E7" w:rsidRDefault="00A913FE" w:rsidP="001D67BC">
      <w:pPr>
        <w:pStyle w:val="Tekstpodstawowy"/>
        <w:numPr>
          <w:ilvl w:val="1"/>
          <w:numId w:val="1"/>
        </w:numPr>
        <w:spacing w:line="240" w:lineRule="auto"/>
        <w:ind w:left="709" w:hanging="283"/>
        <w:rPr>
          <w:sz w:val="24"/>
          <w:szCs w:val="24"/>
        </w:rPr>
      </w:pPr>
      <w:r w:rsidRPr="000155E7">
        <w:rPr>
          <w:kern w:val="2"/>
          <w:sz w:val="24"/>
          <w:szCs w:val="24"/>
        </w:rPr>
        <w:t>wykaz podmiotów, w których w roku 2026 ukarani nieletni będą mogli wykonywać prace społeczne oraz Informację o podmiotach, w których nieletni będą wykonywać prace społeczne w roku 2026. Skierowano Informację i wykaz na sesję Rady Miasta, (04.11.)</w:t>
      </w:r>
    </w:p>
    <w:p w14:paraId="0C7794A9" w14:textId="77777777" w:rsidR="004F0043" w:rsidRPr="000155E7" w:rsidRDefault="004F0043" w:rsidP="000155E7">
      <w:pPr>
        <w:tabs>
          <w:tab w:val="left" w:pos="360"/>
        </w:tabs>
        <w:jc w:val="both"/>
        <w:rPr>
          <w:rFonts w:ascii="Arial" w:hAnsi="Arial" w:cs="Arial"/>
          <w:bCs/>
          <w:iCs/>
          <w:kern w:val="2"/>
          <w:lang w:eastAsia="pl-PL"/>
        </w:rPr>
      </w:pPr>
    </w:p>
    <w:p w14:paraId="3ECA138E" w14:textId="77777777" w:rsidR="00A913FE" w:rsidRPr="000155E7" w:rsidRDefault="00A913FE" w:rsidP="00A913FE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  <w:r w:rsidRPr="000155E7">
        <w:rPr>
          <w:b/>
          <w:bCs/>
          <w:i/>
          <w:iCs/>
          <w:sz w:val="24"/>
          <w:szCs w:val="24"/>
        </w:rPr>
        <w:t>Wydział Edukacji:</w:t>
      </w:r>
    </w:p>
    <w:p w14:paraId="695CFF22" w14:textId="77777777" w:rsidR="00A913FE" w:rsidRPr="000155E7" w:rsidRDefault="00A913FE" w:rsidP="00A913FE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2A918D0D" w14:textId="0C569462" w:rsidR="007E0EBC" w:rsidRPr="00C43C3A" w:rsidRDefault="00A913FE" w:rsidP="00C43C3A">
      <w:pPr>
        <w:pStyle w:val="Tekstpodstawowy"/>
        <w:spacing w:line="240" w:lineRule="auto"/>
        <w:ind w:left="709"/>
        <w:rPr>
          <w:sz w:val="24"/>
          <w:szCs w:val="24"/>
        </w:rPr>
      </w:pPr>
      <w:r w:rsidRPr="000155E7">
        <w:rPr>
          <w:sz w:val="24"/>
          <w:szCs w:val="24"/>
        </w:rPr>
        <w:t>zaakceptowano Informację o stanie realizacji zadań oświatowych za rok szkolny 2024/2025 w przedszkolach i szkołach prowadzonych przez Miasto Olsztyn. Skierowano Informację na sesję Rady Miasta, (30.10.</w:t>
      </w:r>
      <w:r w:rsidR="00C43C3A">
        <w:rPr>
          <w:sz w:val="24"/>
          <w:szCs w:val="24"/>
        </w:rPr>
        <w:t>)</w:t>
      </w:r>
    </w:p>
    <w:p w14:paraId="20D06E16" w14:textId="77777777" w:rsidR="007E0EBC" w:rsidRPr="000155E7" w:rsidRDefault="007E0EBC" w:rsidP="007E0EBC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  <w:r w:rsidRPr="000155E7">
        <w:rPr>
          <w:b/>
          <w:bCs/>
          <w:i/>
          <w:iCs/>
          <w:sz w:val="24"/>
          <w:szCs w:val="24"/>
        </w:rPr>
        <w:lastRenderedPageBreak/>
        <w:t>Wydział Polityki Lokalowej:</w:t>
      </w:r>
    </w:p>
    <w:p w14:paraId="771C1649" w14:textId="77777777" w:rsidR="007E0EBC" w:rsidRPr="000155E7" w:rsidRDefault="007E0EBC" w:rsidP="007E0EBC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39B031E8" w14:textId="4775872F" w:rsidR="004859BD" w:rsidRPr="000155E7" w:rsidRDefault="007E0EBC" w:rsidP="000155E7">
      <w:pPr>
        <w:pStyle w:val="Akapitzlist"/>
        <w:numPr>
          <w:ilvl w:val="1"/>
          <w:numId w:val="15"/>
        </w:numPr>
        <w:ind w:left="709" w:hanging="283"/>
        <w:jc w:val="both"/>
        <w:rPr>
          <w:rFonts w:ascii="Arial" w:hAnsi="Arial" w:cs="Arial"/>
        </w:rPr>
      </w:pPr>
      <w:r w:rsidRPr="000155E7">
        <w:rPr>
          <w:rFonts w:ascii="Arial" w:hAnsi="Arial" w:cs="Arial"/>
        </w:rPr>
        <w:t>ustalono</w:t>
      </w:r>
      <w:r w:rsidR="004859BD" w:rsidRPr="000155E7">
        <w:rPr>
          <w:rFonts w:ascii="Arial" w:hAnsi="Arial" w:cs="Arial"/>
        </w:rPr>
        <w:t>:</w:t>
      </w:r>
    </w:p>
    <w:p w14:paraId="59765829" w14:textId="4E0DB247" w:rsidR="004859BD" w:rsidRPr="000155E7" w:rsidRDefault="007E0EBC" w:rsidP="004859BD">
      <w:pPr>
        <w:pStyle w:val="Akapitzlist"/>
        <w:numPr>
          <w:ilvl w:val="2"/>
          <w:numId w:val="15"/>
        </w:numPr>
        <w:ind w:left="993" w:hanging="284"/>
        <w:jc w:val="both"/>
        <w:rPr>
          <w:rFonts w:ascii="Arial" w:hAnsi="Arial" w:cs="Arial"/>
        </w:rPr>
      </w:pPr>
      <w:r w:rsidRPr="000155E7">
        <w:rPr>
          <w:rFonts w:ascii="Arial" w:hAnsi="Arial" w:cs="Arial"/>
        </w:rPr>
        <w:t xml:space="preserve">cenę wywoławczą lokalu mieszkalnego nr 4, znajdującego się </w:t>
      </w:r>
      <w:r w:rsidRPr="000155E7">
        <w:rPr>
          <w:rFonts w:ascii="Arial" w:hAnsi="Arial" w:cs="Arial"/>
        </w:rPr>
        <w:br/>
        <w:t>w budynku nr 23 położonym przy ul. Kościuszki w Olsztynie wraz ze sprzedażą udziału do 102/1000 w działce nr 37, obr. 90 o pow. 466 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 xml:space="preserve"> i oddaniem w użytkowanie wieczyste udziału do 102/1000 w działce 40/7, obr. 90 o pow. 92 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 xml:space="preserve"> niezbędnej do racjonalnej obsługi, do zbycia </w:t>
      </w:r>
      <w:r w:rsidR="004F0043">
        <w:rPr>
          <w:rFonts w:ascii="Arial" w:hAnsi="Arial" w:cs="Arial"/>
        </w:rPr>
        <w:t xml:space="preserve">                        </w:t>
      </w:r>
      <w:r w:rsidRPr="000155E7">
        <w:rPr>
          <w:rFonts w:ascii="Arial" w:hAnsi="Arial" w:cs="Arial"/>
        </w:rPr>
        <w:t xml:space="preserve">w II przetargu ustnym nieograniczonym, w wysokości 800.000,00 zł, </w:t>
      </w:r>
      <w:r w:rsidR="004F0043">
        <w:rPr>
          <w:rFonts w:ascii="Arial" w:hAnsi="Arial" w:cs="Arial"/>
        </w:rPr>
        <w:t xml:space="preserve">                            </w:t>
      </w:r>
      <w:r w:rsidRPr="000155E7">
        <w:rPr>
          <w:rFonts w:ascii="Arial" w:hAnsi="Arial" w:cs="Arial"/>
        </w:rPr>
        <w:t>tj. 4.400,44 zł/m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>, (24.10.)</w:t>
      </w:r>
    </w:p>
    <w:p w14:paraId="2B782BC3" w14:textId="77777777" w:rsidR="001D67BC" w:rsidRDefault="004859BD" w:rsidP="004F0043">
      <w:pPr>
        <w:pStyle w:val="Akapitzlist"/>
        <w:numPr>
          <w:ilvl w:val="2"/>
          <w:numId w:val="15"/>
        </w:numPr>
        <w:tabs>
          <w:tab w:val="clear" w:pos="2340"/>
        </w:tabs>
        <w:ind w:left="993" w:hanging="284"/>
        <w:jc w:val="both"/>
        <w:rPr>
          <w:rFonts w:ascii="Arial" w:hAnsi="Arial" w:cs="Arial"/>
        </w:rPr>
      </w:pPr>
      <w:r w:rsidRPr="000155E7">
        <w:rPr>
          <w:rFonts w:ascii="Arial" w:hAnsi="Arial" w:cs="Arial"/>
        </w:rPr>
        <w:t xml:space="preserve">ceny sprzedaży na rzecz najemcy lokali mieszkalnych: </w:t>
      </w:r>
    </w:p>
    <w:p w14:paraId="2614934F" w14:textId="31FFA42E" w:rsidR="001D67BC" w:rsidRDefault="004859BD" w:rsidP="001D67BC">
      <w:pPr>
        <w:pStyle w:val="Akapitzlist"/>
        <w:ind w:left="993"/>
        <w:jc w:val="both"/>
        <w:rPr>
          <w:rFonts w:ascii="Arial" w:hAnsi="Arial" w:cs="Arial"/>
        </w:rPr>
      </w:pPr>
      <w:r w:rsidRPr="000155E7">
        <w:rPr>
          <w:rFonts w:ascii="Arial" w:hAnsi="Arial" w:cs="Arial"/>
        </w:rPr>
        <w:t>- nr, znajdującego się w budynku przy ul. J</w:t>
      </w:r>
      <w:r w:rsidR="00176341">
        <w:rPr>
          <w:rFonts w:ascii="Arial" w:hAnsi="Arial" w:cs="Arial"/>
        </w:rPr>
        <w:t>.</w:t>
      </w:r>
      <w:r w:rsidRPr="000155E7">
        <w:rPr>
          <w:rFonts w:ascii="Arial" w:hAnsi="Arial" w:cs="Arial"/>
        </w:rPr>
        <w:t xml:space="preserve">, w wysokości 370.000,00 zł, </w:t>
      </w:r>
    </w:p>
    <w:p w14:paraId="5C2231C4" w14:textId="6A82BFC5" w:rsidR="001D67BC" w:rsidRDefault="004859BD" w:rsidP="001D67BC">
      <w:pPr>
        <w:pStyle w:val="Akapitzlist"/>
        <w:ind w:left="993"/>
        <w:jc w:val="both"/>
        <w:rPr>
          <w:rFonts w:ascii="Arial" w:hAnsi="Arial" w:cs="Arial"/>
        </w:rPr>
      </w:pPr>
      <w:r w:rsidRPr="000155E7">
        <w:rPr>
          <w:rFonts w:ascii="Arial" w:hAnsi="Arial" w:cs="Arial"/>
        </w:rPr>
        <w:t>- nr, znajdującego się w budynku przy ul. N</w:t>
      </w:r>
      <w:r w:rsidR="00176341">
        <w:rPr>
          <w:rFonts w:ascii="Arial" w:hAnsi="Arial" w:cs="Arial"/>
        </w:rPr>
        <w:t>.</w:t>
      </w:r>
      <w:r w:rsidRPr="000155E7">
        <w:rPr>
          <w:rFonts w:ascii="Arial" w:hAnsi="Arial" w:cs="Arial"/>
        </w:rPr>
        <w:t>,</w:t>
      </w:r>
      <w:r w:rsidR="00176341">
        <w:rPr>
          <w:rFonts w:ascii="Arial" w:hAnsi="Arial" w:cs="Arial"/>
        </w:rPr>
        <w:t xml:space="preserve"> </w:t>
      </w:r>
      <w:r w:rsidRPr="000155E7">
        <w:rPr>
          <w:rFonts w:ascii="Arial" w:hAnsi="Arial" w:cs="Arial"/>
        </w:rPr>
        <w:t xml:space="preserve">w wysokości 300.000,00 zł, </w:t>
      </w:r>
    </w:p>
    <w:p w14:paraId="17EA6997" w14:textId="062339F0" w:rsidR="004859BD" w:rsidRPr="004F0043" w:rsidRDefault="004859BD" w:rsidP="001D67BC">
      <w:pPr>
        <w:pStyle w:val="Akapitzlist"/>
        <w:ind w:left="993"/>
        <w:jc w:val="both"/>
        <w:rPr>
          <w:rFonts w:ascii="Arial" w:hAnsi="Arial" w:cs="Arial"/>
        </w:rPr>
      </w:pPr>
      <w:r w:rsidRPr="000155E7">
        <w:rPr>
          <w:rFonts w:ascii="Arial" w:hAnsi="Arial" w:cs="Arial"/>
        </w:rPr>
        <w:t>- nr, znajdującego się w budynku przy ul. Ż</w:t>
      </w:r>
      <w:r w:rsidR="00176341">
        <w:rPr>
          <w:rFonts w:ascii="Arial" w:hAnsi="Arial" w:cs="Arial"/>
        </w:rPr>
        <w:t>.</w:t>
      </w:r>
      <w:r w:rsidRPr="000155E7">
        <w:rPr>
          <w:rFonts w:ascii="Arial" w:hAnsi="Arial" w:cs="Arial"/>
        </w:rPr>
        <w:t>,</w:t>
      </w:r>
      <w:r w:rsidR="001D67BC">
        <w:rPr>
          <w:rFonts w:ascii="Arial" w:hAnsi="Arial" w:cs="Arial"/>
        </w:rPr>
        <w:t xml:space="preserve"> </w:t>
      </w:r>
      <w:r w:rsidRPr="000155E7">
        <w:rPr>
          <w:rFonts w:ascii="Arial" w:hAnsi="Arial" w:cs="Arial"/>
        </w:rPr>
        <w:t>w wysokości 390.000,00 zł,</w:t>
      </w:r>
      <w:r w:rsidR="004F0043">
        <w:rPr>
          <w:rFonts w:ascii="Arial" w:hAnsi="Arial" w:cs="Arial"/>
        </w:rPr>
        <w:t xml:space="preserve"> </w:t>
      </w:r>
      <w:r w:rsidRPr="004F0043">
        <w:rPr>
          <w:rFonts w:ascii="Arial" w:hAnsi="Arial" w:cs="Arial"/>
        </w:rPr>
        <w:t>wraz z prawami związanymi z ich własnością, (18.11.)</w:t>
      </w:r>
    </w:p>
    <w:p w14:paraId="19CEF720" w14:textId="77777777" w:rsidR="004859BD" w:rsidRPr="000155E7" w:rsidRDefault="004859BD" w:rsidP="004859BD">
      <w:pPr>
        <w:ind w:left="284" w:firstLine="709"/>
        <w:jc w:val="both"/>
        <w:rPr>
          <w:rFonts w:ascii="Arial" w:hAnsi="Arial" w:cs="Arial"/>
        </w:rPr>
      </w:pPr>
    </w:p>
    <w:p w14:paraId="75358A21" w14:textId="77777777" w:rsidR="004859BD" w:rsidRPr="000155E7" w:rsidRDefault="004859BD" w:rsidP="00C43C3A">
      <w:pPr>
        <w:pStyle w:val="Akapitzlist"/>
        <w:numPr>
          <w:ilvl w:val="1"/>
          <w:numId w:val="15"/>
        </w:numPr>
        <w:ind w:left="709" w:hanging="283"/>
        <w:jc w:val="both"/>
        <w:rPr>
          <w:rFonts w:ascii="Arial" w:hAnsi="Arial" w:cs="Arial"/>
        </w:rPr>
      </w:pPr>
      <w:r w:rsidRPr="000155E7">
        <w:rPr>
          <w:rFonts w:ascii="Arial" w:hAnsi="Arial" w:cs="Arial"/>
        </w:rPr>
        <w:t>wyrażono zgodę na:</w:t>
      </w:r>
    </w:p>
    <w:p w14:paraId="1387327D" w14:textId="42DFA46E" w:rsidR="004859BD" w:rsidRPr="000155E7" w:rsidRDefault="004859BD" w:rsidP="00C43C3A">
      <w:pPr>
        <w:pStyle w:val="Akapitzlist"/>
        <w:numPr>
          <w:ilvl w:val="2"/>
          <w:numId w:val="15"/>
        </w:numPr>
        <w:tabs>
          <w:tab w:val="clear" w:pos="2340"/>
        </w:tabs>
        <w:ind w:left="993" w:hanging="284"/>
        <w:jc w:val="both"/>
        <w:rPr>
          <w:rFonts w:ascii="Arial" w:hAnsi="Arial" w:cs="Arial"/>
        </w:rPr>
      </w:pPr>
      <w:r w:rsidRPr="000155E7">
        <w:rPr>
          <w:rFonts w:ascii="Arial" w:hAnsi="Arial" w:cs="Arial"/>
        </w:rPr>
        <w:t>sprzedaż w formie przetargu ustnego nieograniczonego lokalu mieszkalnego nr 3, znajdującego się w budynku nr 1, 3, 5 przy</w:t>
      </w:r>
      <w:r w:rsidR="00C43C3A">
        <w:rPr>
          <w:rFonts w:ascii="Arial" w:hAnsi="Arial" w:cs="Arial"/>
        </w:rPr>
        <w:t xml:space="preserve"> </w:t>
      </w:r>
      <w:r w:rsidRPr="000155E7">
        <w:rPr>
          <w:rFonts w:ascii="Arial" w:hAnsi="Arial" w:cs="Arial"/>
        </w:rPr>
        <w:t xml:space="preserve">ul. Gdańskiej w kl. ozn. nr 5 w Olsztynie wraz ze sprzedażą udziału do 681/10000 w działce nr 33, </w:t>
      </w:r>
      <w:r w:rsidR="00C43C3A">
        <w:rPr>
          <w:rFonts w:ascii="Arial" w:hAnsi="Arial" w:cs="Arial"/>
        </w:rPr>
        <w:t xml:space="preserve">                   </w:t>
      </w:r>
      <w:r w:rsidRPr="000155E7">
        <w:rPr>
          <w:rFonts w:ascii="Arial" w:hAnsi="Arial" w:cs="Arial"/>
        </w:rPr>
        <w:t>obr. 22 o pow. 309 m</w:t>
      </w:r>
      <w:r w:rsidR="001D67BC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 xml:space="preserve"> i oddaniem w użytkowanie wieczyste udziału do 681/10000 w działce 32/10, obr. 22 </w:t>
      </w:r>
      <w:r w:rsidR="004F0043">
        <w:rPr>
          <w:rFonts w:ascii="Arial" w:hAnsi="Arial" w:cs="Arial"/>
        </w:rPr>
        <w:t xml:space="preserve"> </w:t>
      </w:r>
      <w:r w:rsidRPr="000155E7">
        <w:rPr>
          <w:rFonts w:ascii="Arial" w:hAnsi="Arial" w:cs="Arial"/>
        </w:rPr>
        <w:t>o pow. 299 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 xml:space="preserve"> niezbędnej do racjonalnej obsługi. Ustalono cenę wywoławczą lokalu mieszkalnego nr 3, znajdującego się ww. budynku wraz z prawami związanymi z jego własnością i oddaniem w użytkowanie wieczyste ww. gruntu do obsługi, do zbycia w przetargu ustnym nieograniczonym, w kwocie 230.000,00 zł, (18.11.)</w:t>
      </w:r>
    </w:p>
    <w:p w14:paraId="4A167232" w14:textId="0A320541" w:rsidR="004859BD" w:rsidRPr="000155E7" w:rsidRDefault="004859BD" w:rsidP="00C43C3A">
      <w:pPr>
        <w:pStyle w:val="Akapitzlist"/>
        <w:numPr>
          <w:ilvl w:val="2"/>
          <w:numId w:val="15"/>
        </w:numPr>
        <w:tabs>
          <w:tab w:val="clear" w:pos="2340"/>
        </w:tabs>
        <w:ind w:left="993" w:hanging="284"/>
        <w:jc w:val="both"/>
        <w:rPr>
          <w:rFonts w:ascii="Arial" w:hAnsi="Arial" w:cs="Arial"/>
        </w:rPr>
      </w:pPr>
      <w:r w:rsidRPr="000155E7">
        <w:rPr>
          <w:rFonts w:ascii="Arial" w:hAnsi="Arial" w:cs="Arial"/>
        </w:rPr>
        <w:t>sprzedaż w formie przetargu ustnego nieograniczonego lokalu mieszkalnego nr 6, znajdującego się w budynku nr 73 położonym przy</w:t>
      </w:r>
      <w:r w:rsidR="00C43C3A">
        <w:rPr>
          <w:rFonts w:ascii="Arial" w:hAnsi="Arial" w:cs="Arial"/>
        </w:rPr>
        <w:t xml:space="preserve"> </w:t>
      </w:r>
      <w:r w:rsidRPr="000155E7">
        <w:rPr>
          <w:rFonts w:ascii="Arial" w:hAnsi="Arial" w:cs="Arial"/>
        </w:rPr>
        <w:t>ul. Partyzantów</w:t>
      </w:r>
      <w:r w:rsidR="00C43C3A">
        <w:rPr>
          <w:rFonts w:ascii="Arial" w:hAnsi="Arial" w:cs="Arial"/>
        </w:rPr>
        <w:t xml:space="preserve"> </w:t>
      </w:r>
      <w:r w:rsidRPr="000155E7">
        <w:rPr>
          <w:rFonts w:ascii="Arial" w:hAnsi="Arial" w:cs="Arial"/>
        </w:rPr>
        <w:t xml:space="preserve"> </w:t>
      </w:r>
      <w:r w:rsidR="00C43C3A">
        <w:rPr>
          <w:rFonts w:ascii="Arial" w:hAnsi="Arial" w:cs="Arial"/>
        </w:rPr>
        <w:t xml:space="preserve">                  </w:t>
      </w:r>
      <w:r w:rsidRPr="000155E7">
        <w:rPr>
          <w:rFonts w:ascii="Arial" w:hAnsi="Arial" w:cs="Arial"/>
        </w:rPr>
        <w:t xml:space="preserve">w Olsztynie wraz ze sprzedażą udziału do 3/100 w działce nr 108, obr. 72 </w:t>
      </w:r>
      <w:r w:rsidR="00C43C3A">
        <w:rPr>
          <w:rFonts w:ascii="Arial" w:hAnsi="Arial" w:cs="Arial"/>
        </w:rPr>
        <w:t xml:space="preserve">                </w:t>
      </w:r>
      <w:r w:rsidRPr="000155E7">
        <w:rPr>
          <w:rFonts w:ascii="Arial" w:hAnsi="Arial" w:cs="Arial"/>
        </w:rPr>
        <w:t>o pow. 313 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 xml:space="preserve"> i oddaniem w użytkowanie wieczyste udziału do 3/100 </w:t>
      </w:r>
      <w:r w:rsidR="00C43C3A">
        <w:rPr>
          <w:rFonts w:ascii="Arial" w:hAnsi="Arial" w:cs="Arial"/>
        </w:rPr>
        <w:t xml:space="preserve">                         </w:t>
      </w:r>
      <w:r w:rsidRPr="000155E7">
        <w:rPr>
          <w:rFonts w:ascii="Arial" w:hAnsi="Arial" w:cs="Arial"/>
        </w:rPr>
        <w:t>w działce 109/1, obr. 72 o pow. 88 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 xml:space="preserve"> niezbędnej do racjonalnej obsługi. Ustalono cenę wywoławczą lokalu mieszkalnego nr 6, znajdującego się </w:t>
      </w:r>
      <w:r w:rsidR="00C43C3A">
        <w:rPr>
          <w:rFonts w:ascii="Arial" w:hAnsi="Arial" w:cs="Arial"/>
        </w:rPr>
        <w:t xml:space="preserve">                     </w:t>
      </w:r>
      <w:r w:rsidRPr="000155E7">
        <w:rPr>
          <w:rFonts w:ascii="Arial" w:hAnsi="Arial" w:cs="Arial"/>
        </w:rPr>
        <w:t>w budynku nr 73, położonym przy ul. Partyzantów</w:t>
      </w:r>
      <w:r w:rsidR="00C43C3A">
        <w:rPr>
          <w:rFonts w:ascii="Arial" w:hAnsi="Arial" w:cs="Arial"/>
        </w:rPr>
        <w:t xml:space="preserve"> </w:t>
      </w:r>
      <w:r w:rsidRPr="000155E7">
        <w:rPr>
          <w:rFonts w:ascii="Arial" w:hAnsi="Arial" w:cs="Arial"/>
        </w:rPr>
        <w:t xml:space="preserve">w Olsztynie wraz </w:t>
      </w:r>
      <w:r w:rsidR="00C43C3A">
        <w:rPr>
          <w:rFonts w:ascii="Arial" w:hAnsi="Arial" w:cs="Arial"/>
        </w:rPr>
        <w:t xml:space="preserve">                             </w:t>
      </w:r>
      <w:r w:rsidRPr="000155E7">
        <w:rPr>
          <w:rFonts w:ascii="Arial" w:hAnsi="Arial" w:cs="Arial"/>
        </w:rPr>
        <w:t>z prawami związanymi z jego własnością i oddaniem</w:t>
      </w:r>
      <w:r w:rsidR="00C43C3A">
        <w:rPr>
          <w:rFonts w:ascii="Arial" w:hAnsi="Arial" w:cs="Arial"/>
        </w:rPr>
        <w:t xml:space="preserve"> </w:t>
      </w:r>
      <w:r w:rsidRPr="000155E7">
        <w:rPr>
          <w:rFonts w:ascii="Arial" w:hAnsi="Arial" w:cs="Arial"/>
        </w:rPr>
        <w:t>w użytkowanie wieczyste ww. gruntu do obsługi, do zbycia w przetargu ustnym nieograniczonym, w kwocie 200.000,00 zł, (18.11.)</w:t>
      </w:r>
    </w:p>
    <w:p w14:paraId="28030C34" w14:textId="77777777" w:rsidR="007E0EBC" w:rsidRPr="000155E7" w:rsidRDefault="007E0EBC" w:rsidP="007E0EBC">
      <w:pPr>
        <w:pStyle w:val="Tekstpodstawowy"/>
        <w:spacing w:line="240" w:lineRule="auto"/>
        <w:rPr>
          <w:kern w:val="2"/>
          <w:sz w:val="24"/>
          <w:szCs w:val="24"/>
        </w:rPr>
      </w:pPr>
    </w:p>
    <w:p w14:paraId="5EA28D37" w14:textId="77777777" w:rsidR="004403A2" w:rsidRPr="000155E7" w:rsidRDefault="004403A2" w:rsidP="004403A2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  <w:r w:rsidRPr="000155E7">
        <w:rPr>
          <w:b/>
          <w:bCs/>
          <w:i/>
          <w:iCs/>
          <w:sz w:val="24"/>
          <w:szCs w:val="24"/>
        </w:rPr>
        <w:t>Wydział Promocji i Informacji:</w:t>
      </w:r>
    </w:p>
    <w:p w14:paraId="1D106B7F" w14:textId="77777777" w:rsidR="004403A2" w:rsidRPr="000155E7" w:rsidRDefault="004403A2" w:rsidP="004403A2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19F8ABEC" w14:textId="2516AC3A" w:rsidR="004403A2" w:rsidRPr="000155E7" w:rsidRDefault="004403A2" w:rsidP="004F0043">
      <w:pPr>
        <w:pStyle w:val="Tekstpodstawowy"/>
        <w:spacing w:line="240" w:lineRule="auto"/>
        <w:ind w:left="709"/>
        <w:rPr>
          <w:sz w:val="24"/>
          <w:szCs w:val="24"/>
        </w:rPr>
      </w:pPr>
      <w:r w:rsidRPr="000155E7">
        <w:rPr>
          <w:sz w:val="24"/>
          <w:szCs w:val="24"/>
        </w:rPr>
        <w:t xml:space="preserve">zaakceptowano </w:t>
      </w:r>
      <w:r w:rsidR="00C43C3A">
        <w:rPr>
          <w:sz w:val="24"/>
          <w:szCs w:val="24"/>
        </w:rPr>
        <w:t>a</w:t>
      </w:r>
      <w:r w:rsidRPr="000155E7">
        <w:rPr>
          <w:sz w:val="24"/>
          <w:szCs w:val="24"/>
        </w:rPr>
        <w:t xml:space="preserve">utopoprawkę do projektu uchwały Rady Miasta Olsztyna </w:t>
      </w:r>
      <w:r w:rsidRPr="000155E7">
        <w:rPr>
          <w:sz w:val="24"/>
          <w:szCs w:val="24"/>
        </w:rPr>
        <w:br/>
        <w:t xml:space="preserve">w sprawie zasad i trybu przeprowadzenia Olsztyńskiego Budżetu Obywatelskiego. Skierowano </w:t>
      </w:r>
      <w:r w:rsidR="00C43C3A">
        <w:rPr>
          <w:sz w:val="24"/>
          <w:szCs w:val="24"/>
        </w:rPr>
        <w:t>a</w:t>
      </w:r>
      <w:r w:rsidRPr="000155E7">
        <w:rPr>
          <w:sz w:val="24"/>
          <w:szCs w:val="24"/>
        </w:rPr>
        <w:t>utopoprawkę na sesję Rady Miasta, (29.10.)</w:t>
      </w:r>
    </w:p>
    <w:p w14:paraId="10AD2CF6" w14:textId="77777777" w:rsidR="004403A2" w:rsidRPr="000155E7" w:rsidRDefault="004403A2" w:rsidP="007E0EBC">
      <w:pPr>
        <w:pStyle w:val="Tekstpodstawowy"/>
        <w:spacing w:line="240" w:lineRule="auto"/>
        <w:ind w:firstLine="426"/>
        <w:rPr>
          <w:b/>
          <w:bCs/>
          <w:i/>
          <w:iCs/>
          <w:sz w:val="24"/>
          <w:szCs w:val="24"/>
        </w:rPr>
      </w:pPr>
    </w:p>
    <w:p w14:paraId="7E6D9E6D" w14:textId="77777777" w:rsidR="004403A2" w:rsidRPr="000155E7" w:rsidRDefault="004403A2" w:rsidP="004403A2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  <w:r w:rsidRPr="000155E7">
        <w:rPr>
          <w:b/>
          <w:bCs/>
          <w:i/>
          <w:iCs/>
          <w:sz w:val="24"/>
          <w:szCs w:val="24"/>
        </w:rPr>
        <w:t>Wydział Urbanistyki i Architektury:</w:t>
      </w:r>
    </w:p>
    <w:p w14:paraId="4E63BA4D" w14:textId="77777777" w:rsidR="004403A2" w:rsidRPr="000155E7" w:rsidRDefault="004403A2" w:rsidP="004403A2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0E8A95C7" w14:textId="77777777" w:rsidR="004859BD" w:rsidRPr="000155E7" w:rsidRDefault="004403A2" w:rsidP="004859BD">
      <w:pPr>
        <w:pStyle w:val="Tekstpodstawowy"/>
        <w:spacing w:line="240" w:lineRule="auto"/>
        <w:ind w:left="720"/>
        <w:rPr>
          <w:bCs/>
          <w:kern w:val="2"/>
          <w:sz w:val="24"/>
          <w:szCs w:val="24"/>
        </w:rPr>
      </w:pPr>
      <w:r w:rsidRPr="000155E7">
        <w:rPr>
          <w:bCs/>
          <w:kern w:val="2"/>
          <w:sz w:val="24"/>
          <w:szCs w:val="24"/>
        </w:rPr>
        <w:t>wyrażono zgodę na</w:t>
      </w:r>
      <w:r w:rsidR="004859BD" w:rsidRPr="000155E7">
        <w:rPr>
          <w:bCs/>
          <w:kern w:val="2"/>
          <w:sz w:val="24"/>
          <w:szCs w:val="24"/>
        </w:rPr>
        <w:t>:</w:t>
      </w:r>
    </w:p>
    <w:p w14:paraId="77CE9F57" w14:textId="346EC9FD" w:rsidR="004859BD" w:rsidRPr="000155E7" w:rsidRDefault="004403A2" w:rsidP="004859BD">
      <w:pPr>
        <w:pStyle w:val="Tekstpodstawowy"/>
        <w:numPr>
          <w:ilvl w:val="3"/>
          <w:numId w:val="15"/>
        </w:numPr>
        <w:tabs>
          <w:tab w:val="clear" w:pos="720"/>
        </w:tabs>
        <w:spacing w:line="240" w:lineRule="auto"/>
        <w:ind w:left="993" w:hanging="284"/>
        <w:rPr>
          <w:bCs/>
          <w:kern w:val="2"/>
          <w:sz w:val="24"/>
          <w:szCs w:val="24"/>
        </w:rPr>
      </w:pPr>
      <w:r w:rsidRPr="000155E7">
        <w:rPr>
          <w:bCs/>
          <w:kern w:val="2"/>
          <w:sz w:val="24"/>
          <w:szCs w:val="24"/>
        </w:rPr>
        <w:t xml:space="preserve">wydanie decyzji odmawiającej zatwierdzenia projektu zagospodarowania terenu i projektu architektoniczno – budowlanego oraz udzielenia pozwolenia na budowę i rozbiórkę obejmującego budowę budynku mieszkalnego wielorodzinnego z częścią o funkcji zamieszkania zbiorowego </w:t>
      </w:r>
      <w:r w:rsidRPr="000155E7">
        <w:rPr>
          <w:bCs/>
          <w:kern w:val="2"/>
          <w:sz w:val="24"/>
          <w:szCs w:val="24"/>
        </w:rPr>
        <w:br/>
      </w:r>
      <w:r w:rsidRPr="000155E7">
        <w:rPr>
          <w:bCs/>
          <w:kern w:val="2"/>
          <w:sz w:val="24"/>
          <w:szCs w:val="24"/>
        </w:rPr>
        <w:lastRenderedPageBreak/>
        <w:t xml:space="preserve">z lokalami handlowo-usługowymi w kondygnacji przyziemia/parteru wraz </w:t>
      </w:r>
      <w:r w:rsidRPr="000155E7">
        <w:rPr>
          <w:bCs/>
          <w:kern w:val="2"/>
          <w:sz w:val="24"/>
          <w:szCs w:val="24"/>
        </w:rPr>
        <w:br/>
        <w:t xml:space="preserve">z garażem podziemnym drogą dojazdową wewnętrzną, zjazdem z drogi publicznej do garażu podziemnego, siecią kanalizacji deszczowej DN300 </w:t>
      </w:r>
      <w:r w:rsidRPr="000155E7">
        <w:rPr>
          <w:bCs/>
          <w:kern w:val="2"/>
          <w:sz w:val="24"/>
          <w:szCs w:val="24"/>
        </w:rPr>
        <w:br/>
        <w:t xml:space="preserve">w ramach usunięcia kolizji, hydrantem w ramach usunięcia kolizji, latarnią (przeniesienie na ścianę projektowanego budynku) w ramach usunięcia kolizji, siecią elektroenergetyczną niskiego (10 szt.) i średniego (1 szt.) napięcia w ramach usunięcia kolizji oraz rozbiórkę 6 budynków przy </w:t>
      </w:r>
      <w:r w:rsidR="004F0043">
        <w:rPr>
          <w:bCs/>
          <w:kern w:val="2"/>
          <w:sz w:val="24"/>
          <w:szCs w:val="24"/>
        </w:rPr>
        <w:t xml:space="preserve">                        </w:t>
      </w:r>
      <w:r w:rsidRPr="000155E7">
        <w:rPr>
          <w:bCs/>
          <w:kern w:val="2"/>
          <w:sz w:val="24"/>
          <w:szCs w:val="24"/>
        </w:rPr>
        <w:t>ul. W</w:t>
      </w:r>
      <w:r w:rsidR="00176341">
        <w:rPr>
          <w:bCs/>
          <w:kern w:val="2"/>
          <w:sz w:val="24"/>
          <w:szCs w:val="24"/>
        </w:rPr>
        <w:t>.</w:t>
      </w:r>
      <w:r w:rsidRPr="000155E7">
        <w:rPr>
          <w:bCs/>
          <w:kern w:val="2"/>
          <w:sz w:val="24"/>
          <w:szCs w:val="24"/>
        </w:rPr>
        <w:t xml:space="preserve"> i ul. G</w:t>
      </w:r>
      <w:r w:rsidR="00176341">
        <w:rPr>
          <w:bCs/>
          <w:kern w:val="2"/>
          <w:sz w:val="24"/>
          <w:szCs w:val="24"/>
        </w:rPr>
        <w:t>.</w:t>
      </w:r>
      <w:r w:rsidRPr="000155E7">
        <w:rPr>
          <w:bCs/>
          <w:kern w:val="2"/>
          <w:sz w:val="24"/>
          <w:szCs w:val="24"/>
        </w:rPr>
        <w:t xml:space="preserve"> w Olsztynie na działkach nr, obr</w:t>
      </w:r>
      <w:r w:rsidR="00176341">
        <w:rPr>
          <w:bCs/>
          <w:kern w:val="2"/>
          <w:sz w:val="24"/>
          <w:szCs w:val="24"/>
        </w:rPr>
        <w:t>.</w:t>
      </w:r>
      <w:r w:rsidRPr="000155E7">
        <w:rPr>
          <w:bCs/>
          <w:kern w:val="2"/>
          <w:sz w:val="24"/>
          <w:szCs w:val="24"/>
        </w:rPr>
        <w:t xml:space="preserve"> i działce nr, obr., (29.10.)</w:t>
      </w:r>
    </w:p>
    <w:p w14:paraId="05DE73CD" w14:textId="4BC329E2" w:rsidR="004859BD" w:rsidRPr="000155E7" w:rsidRDefault="00545EDD" w:rsidP="004859BD">
      <w:pPr>
        <w:pStyle w:val="Tekstpodstawowy"/>
        <w:numPr>
          <w:ilvl w:val="3"/>
          <w:numId w:val="15"/>
        </w:numPr>
        <w:tabs>
          <w:tab w:val="clear" w:pos="720"/>
        </w:tabs>
        <w:spacing w:line="240" w:lineRule="auto"/>
        <w:ind w:left="993" w:hanging="284"/>
        <w:rPr>
          <w:bCs/>
          <w:kern w:val="2"/>
          <w:sz w:val="24"/>
          <w:szCs w:val="24"/>
        </w:rPr>
      </w:pPr>
      <w:r w:rsidRPr="000155E7">
        <w:rPr>
          <w:bCs/>
          <w:kern w:val="2"/>
          <w:sz w:val="24"/>
          <w:szCs w:val="24"/>
        </w:rPr>
        <w:t xml:space="preserve">wydanie decyzji odmawiającej zatwierdzenia projektu zagospodarowania terenu i projektu architektoniczno-budowlanego oraz udzielenia pozwolenia na budowę samoobsługowej bezdotykowej myjni czterostanowiskowej </w:t>
      </w:r>
      <w:r w:rsidR="004F0043">
        <w:rPr>
          <w:bCs/>
          <w:kern w:val="2"/>
          <w:sz w:val="24"/>
          <w:szCs w:val="24"/>
        </w:rPr>
        <w:t xml:space="preserve">                    </w:t>
      </w:r>
      <w:r w:rsidRPr="000155E7">
        <w:rPr>
          <w:bCs/>
          <w:kern w:val="2"/>
          <w:sz w:val="24"/>
          <w:szCs w:val="24"/>
        </w:rPr>
        <w:t>z zalicznikową instalacją gazu ziemnego oraz zagospodarowaniem terenu, przy ul. W</w:t>
      </w:r>
      <w:r w:rsidR="00176341">
        <w:rPr>
          <w:bCs/>
          <w:kern w:val="2"/>
          <w:sz w:val="24"/>
          <w:szCs w:val="24"/>
        </w:rPr>
        <w:t>.</w:t>
      </w:r>
      <w:r w:rsidRPr="000155E7">
        <w:rPr>
          <w:bCs/>
          <w:kern w:val="2"/>
          <w:sz w:val="24"/>
          <w:szCs w:val="24"/>
        </w:rPr>
        <w:t xml:space="preserve"> w Olsztynie, na działce nr, obręb, (06.11.)</w:t>
      </w:r>
    </w:p>
    <w:p w14:paraId="269BA822" w14:textId="366D7D4E" w:rsidR="004859BD" w:rsidRPr="000155E7" w:rsidRDefault="004859BD" w:rsidP="004859BD">
      <w:pPr>
        <w:pStyle w:val="Tekstpodstawowy"/>
        <w:numPr>
          <w:ilvl w:val="3"/>
          <w:numId w:val="15"/>
        </w:numPr>
        <w:tabs>
          <w:tab w:val="clear" w:pos="720"/>
        </w:tabs>
        <w:spacing w:line="240" w:lineRule="auto"/>
        <w:ind w:left="993" w:hanging="284"/>
        <w:rPr>
          <w:rStyle w:val="displayonly"/>
          <w:rFonts w:cs="Arial"/>
          <w:bCs/>
          <w:kern w:val="2"/>
          <w:sz w:val="24"/>
          <w:szCs w:val="24"/>
        </w:rPr>
      </w:pPr>
      <w:r w:rsidRPr="000155E7">
        <w:rPr>
          <w:sz w:val="24"/>
          <w:szCs w:val="24"/>
        </w:rPr>
        <w:t>wydanie decyzji zatwierdzającej projekt zagospodarowania terenu i projekt architektoniczno - budowlany oraz udzielającej pozwolenia</w:t>
      </w:r>
      <w:r w:rsidRPr="000155E7">
        <w:rPr>
          <w:color w:val="000000"/>
          <w:sz w:val="24"/>
          <w:szCs w:val="24"/>
        </w:rPr>
        <w:t xml:space="preserve"> na </w:t>
      </w:r>
      <w:r w:rsidRPr="000155E7">
        <w:rPr>
          <w:rStyle w:val="displayonly"/>
          <w:rFonts w:cs="Arial"/>
          <w:color w:val="000000"/>
          <w:sz w:val="24"/>
          <w:szCs w:val="24"/>
        </w:rPr>
        <w:t xml:space="preserve">rozbudowę </w:t>
      </w:r>
      <w:r w:rsidR="004F0043">
        <w:rPr>
          <w:rStyle w:val="displayonly"/>
          <w:rFonts w:cs="Arial"/>
          <w:color w:val="000000"/>
          <w:sz w:val="24"/>
          <w:szCs w:val="24"/>
        </w:rPr>
        <w:t xml:space="preserve">                 </w:t>
      </w:r>
      <w:r w:rsidRPr="000155E7">
        <w:rPr>
          <w:rStyle w:val="displayonly"/>
          <w:rFonts w:cs="Arial"/>
          <w:color w:val="000000"/>
          <w:sz w:val="24"/>
          <w:szCs w:val="24"/>
        </w:rPr>
        <w:t>i przebudowę budynku transportu i łączności oraz zmianę sposobu jego użytkowania na budynek handlowo-usługowy (warsztat samochodowy) przy ul. M</w:t>
      </w:r>
      <w:r w:rsidR="00176341">
        <w:rPr>
          <w:rStyle w:val="displayonly"/>
          <w:rFonts w:cs="Arial"/>
          <w:color w:val="000000"/>
          <w:sz w:val="24"/>
          <w:szCs w:val="24"/>
        </w:rPr>
        <w:t>.</w:t>
      </w:r>
      <w:r w:rsidRPr="000155E7">
        <w:rPr>
          <w:rStyle w:val="displayonly"/>
          <w:rFonts w:cs="Arial"/>
          <w:color w:val="000000"/>
          <w:sz w:val="24"/>
          <w:szCs w:val="24"/>
        </w:rPr>
        <w:t>, na dz. nr, obr. Olsztyn, woj. warmińsko-mazurskie, (13.11.)</w:t>
      </w:r>
    </w:p>
    <w:p w14:paraId="62274B52" w14:textId="63BB622C" w:rsidR="004859BD" w:rsidRPr="000155E7" w:rsidRDefault="004859BD" w:rsidP="004859BD">
      <w:pPr>
        <w:pStyle w:val="Tekstpodstawowy"/>
        <w:numPr>
          <w:ilvl w:val="3"/>
          <w:numId w:val="15"/>
        </w:numPr>
        <w:tabs>
          <w:tab w:val="clear" w:pos="720"/>
        </w:tabs>
        <w:spacing w:line="240" w:lineRule="auto"/>
        <w:ind w:left="993" w:hanging="284"/>
        <w:rPr>
          <w:bCs/>
          <w:kern w:val="2"/>
          <w:sz w:val="24"/>
          <w:szCs w:val="24"/>
        </w:rPr>
      </w:pPr>
      <w:r w:rsidRPr="000155E7">
        <w:rPr>
          <w:sz w:val="24"/>
          <w:szCs w:val="24"/>
        </w:rPr>
        <w:t>wydanie decyzji ustalającej warunki zabudowy na działce nr w obrębie geodezyjnym nr, przy ul. W</w:t>
      </w:r>
      <w:r w:rsidR="00176341">
        <w:rPr>
          <w:sz w:val="24"/>
          <w:szCs w:val="24"/>
        </w:rPr>
        <w:t xml:space="preserve">. </w:t>
      </w:r>
      <w:r w:rsidRPr="000155E7">
        <w:rPr>
          <w:sz w:val="24"/>
          <w:szCs w:val="24"/>
        </w:rPr>
        <w:t>w Olsztynie dla inwestycji obejmującej zmianę sposobu użytkowania pomieszczenia garażowego na pomieszczenie krematoryjne z ustawieniem dwóch pieców krematoryjnych</w:t>
      </w:r>
      <w:r w:rsidR="00176341">
        <w:rPr>
          <w:sz w:val="24"/>
          <w:szCs w:val="24"/>
        </w:rPr>
        <w:t xml:space="preserve"> </w:t>
      </w:r>
      <w:r w:rsidRPr="000155E7">
        <w:rPr>
          <w:sz w:val="24"/>
          <w:szCs w:val="24"/>
        </w:rPr>
        <w:t>w budynku usługowym (dom pogrzebowy), (13.11.)</w:t>
      </w:r>
    </w:p>
    <w:p w14:paraId="7D521AC2" w14:textId="603AEC0C" w:rsidR="004859BD" w:rsidRPr="000155E7" w:rsidRDefault="004859BD" w:rsidP="004859BD">
      <w:pPr>
        <w:pStyle w:val="Tekstpodstawowy"/>
        <w:numPr>
          <w:ilvl w:val="3"/>
          <w:numId w:val="15"/>
        </w:numPr>
        <w:tabs>
          <w:tab w:val="clear" w:pos="720"/>
        </w:tabs>
        <w:spacing w:line="240" w:lineRule="auto"/>
        <w:ind w:left="993" w:hanging="284"/>
        <w:rPr>
          <w:bCs/>
          <w:kern w:val="2"/>
          <w:sz w:val="24"/>
          <w:szCs w:val="24"/>
        </w:rPr>
      </w:pPr>
      <w:r w:rsidRPr="000155E7">
        <w:rPr>
          <w:sz w:val="24"/>
          <w:szCs w:val="24"/>
        </w:rPr>
        <w:t>wydanie decyzji zatwierdzającej projekt zagospodarowania terenu i projekt architektoniczno-budowlany oraz udzielającej pozwolenia na rozbudowę budynku usługowego z częścią socjalną i infrastrukturą towarzyszącą (projektowanym kablem zasilającym) na działce nr, obręb przy</w:t>
      </w:r>
      <w:r w:rsidR="00176341">
        <w:rPr>
          <w:sz w:val="24"/>
          <w:szCs w:val="24"/>
        </w:rPr>
        <w:t xml:space="preserve"> </w:t>
      </w:r>
      <w:r w:rsidRPr="000155E7">
        <w:rPr>
          <w:sz w:val="24"/>
          <w:szCs w:val="24"/>
        </w:rPr>
        <w:t>ul. S</w:t>
      </w:r>
      <w:r w:rsidR="00176341">
        <w:rPr>
          <w:sz w:val="24"/>
          <w:szCs w:val="24"/>
        </w:rPr>
        <w:t xml:space="preserve">. </w:t>
      </w:r>
      <w:r w:rsidR="00CA4406">
        <w:rPr>
          <w:sz w:val="24"/>
          <w:szCs w:val="24"/>
        </w:rPr>
        <w:t xml:space="preserve">                          </w:t>
      </w:r>
      <w:r w:rsidRPr="000155E7">
        <w:rPr>
          <w:sz w:val="24"/>
          <w:szCs w:val="24"/>
        </w:rPr>
        <w:t>w Olsztynie, (18.11.)</w:t>
      </w:r>
    </w:p>
    <w:p w14:paraId="3E0D7B96" w14:textId="7EE7162C" w:rsidR="004859BD" w:rsidRPr="000155E7" w:rsidRDefault="004859BD" w:rsidP="004859BD">
      <w:pPr>
        <w:pStyle w:val="Tekstpodstawowy"/>
        <w:numPr>
          <w:ilvl w:val="3"/>
          <w:numId w:val="15"/>
        </w:numPr>
        <w:tabs>
          <w:tab w:val="clear" w:pos="720"/>
        </w:tabs>
        <w:spacing w:line="240" w:lineRule="auto"/>
        <w:ind w:left="993" w:hanging="284"/>
        <w:rPr>
          <w:bCs/>
          <w:kern w:val="2"/>
          <w:sz w:val="24"/>
          <w:szCs w:val="24"/>
        </w:rPr>
      </w:pPr>
      <w:r w:rsidRPr="000155E7">
        <w:rPr>
          <w:sz w:val="24"/>
          <w:szCs w:val="24"/>
        </w:rPr>
        <w:t xml:space="preserve">wydanie decyzji zatwierdzającej projekt zagospodarowania terenu i projekt architektoniczno-budowlany oraz udzielającej pozwolenia na rozbudowę </w:t>
      </w:r>
      <w:r w:rsidR="004F0043">
        <w:rPr>
          <w:sz w:val="24"/>
          <w:szCs w:val="24"/>
        </w:rPr>
        <w:t xml:space="preserve">                   </w:t>
      </w:r>
      <w:r w:rsidRPr="000155E7">
        <w:rPr>
          <w:sz w:val="24"/>
          <w:szCs w:val="24"/>
        </w:rPr>
        <w:t>i przebudowę części wejściowej budynku kościoła przy ul. J</w:t>
      </w:r>
      <w:r w:rsidR="00176341">
        <w:rPr>
          <w:sz w:val="24"/>
          <w:szCs w:val="24"/>
        </w:rPr>
        <w:t>.</w:t>
      </w:r>
      <w:r w:rsidR="003C7284">
        <w:rPr>
          <w:sz w:val="24"/>
          <w:szCs w:val="24"/>
        </w:rPr>
        <w:t xml:space="preserve"> </w:t>
      </w:r>
      <w:r w:rsidRPr="000155E7">
        <w:rPr>
          <w:sz w:val="24"/>
          <w:szCs w:val="24"/>
        </w:rPr>
        <w:t>w Olsztynie na działkach nr, obręb, (18.11.)</w:t>
      </w:r>
    </w:p>
    <w:p w14:paraId="5908CE1E" w14:textId="77777777" w:rsidR="007E0EBC" w:rsidRPr="000155E7" w:rsidRDefault="007E0EBC" w:rsidP="004403A2">
      <w:pPr>
        <w:pStyle w:val="Tekstpodstawowy"/>
        <w:spacing w:line="240" w:lineRule="auto"/>
        <w:rPr>
          <w:sz w:val="24"/>
          <w:szCs w:val="24"/>
        </w:rPr>
      </w:pPr>
    </w:p>
    <w:p w14:paraId="6C0DA396" w14:textId="77777777" w:rsidR="004859BD" w:rsidRPr="000155E7" w:rsidRDefault="004859BD" w:rsidP="004859BD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  <w:r w:rsidRPr="000155E7">
        <w:rPr>
          <w:b/>
          <w:bCs/>
          <w:i/>
          <w:iCs/>
          <w:sz w:val="24"/>
          <w:szCs w:val="24"/>
        </w:rPr>
        <w:t>Wydział Zdrowia i Polityki Społecznej:</w:t>
      </w:r>
    </w:p>
    <w:p w14:paraId="6249A33B" w14:textId="77777777" w:rsidR="004859BD" w:rsidRPr="000155E7" w:rsidRDefault="004859BD" w:rsidP="004859BD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</w:p>
    <w:p w14:paraId="3E080472" w14:textId="77777777" w:rsidR="004859BD" w:rsidRPr="000155E7" w:rsidRDefault="004859BD" w:rsidP="004859BD">
      <w:pPr>
        <w:ind w:left="786"/>
        <w:jc w:val="both"/>
        <w:rPr>
          <w:rFonts w:ascii="Arial" w:hAnsi="Arial" w:cs="Arial"/>
        </w:rPr>
      </w:pPr>
      <w:r w:rsidRPr="000155E7">
        <w:rPr>
          <w:rFonts w:ascii="Arial" w:hAnsi="Arial" w:cs="Arial"/>
        </w:rPr>
        <w:t>postanowiono o ogłoszeniu otwartego konkursu ofert na realizację zadania publicznego pn. „Prowadzenie punktów nieodpłatnej pomocy prawnej i/lub nieodpłatnego poradnictwa obywatelskiego, w tym nieodpłatnej mediacji, wraz z zadaniem z zakresu edukacji prawnej”, którego przedmiotem jest zlecenie wykonania zadania publicznego wraz z udzieleniem dotacji na jego sfinansowanie w zakresie nieodpłatnej pomocy prawnej oraz nieodpłatnego poradnictwa obywatelskiego, wraz z nieodpłatną mediacją oraz edukacją prawną. Łączna wysokość środków publicznych przeznaczonych na realizację ww. zadania w ramach dotacji wynosi 291.522,00 zł (słownie: dwieście dziewięćdziesiąt jeden tysięcy pięćset dwadzieścia dwa złote), (18.11.)</w:t>
      </w:r>
    </w:p>
    <w:p w14:paraId="512BAE24" w14:textId="77777777" w:rsidR="00C43C3A" w:rsidRPr="000155E7" w:rsidRDefault="00C43C3A" w:rsidP="00884796">
      <w:pPr>
        <w:pStyle w:val="Tekstpodstawowy"/>
        <w:spacing w:line="240" w:lineRule="auto"/>
        <w:rPr>
          <w:b/>
          <w:bCs/>
          <w:i/>
          <w:iCs/>
          <w:sz w:val="24"/>
          <w:szCs w:val="24"/>
        </w:rPr>
      </w:pPr>
    </w:p>
    <w:p w14:paraId="41D8449E" w14:textId="12BB70F3" w:rsidR="007E0EBC" w:rsidRPr="000155E7" w:rsidRDefault="007E0EBC" w:rsidP="007E0EBC">
      <w:pPr>
        <w:pStyle w:val="Tekstpodstawowy"/>
        <w:spacing w:line="240" w:lineRule="auto"/>
        <w:ind w:firstLine="426"/>
        <w:rPr>
          <w:kern w:val="2"/>
          <w:sz w:val="24"/>
          <w:szCs w:val="24"/>
        </w:rPr>
      </w:pPr>
      <w:r w:rsidRPr="000155E7">
        <w:rPr>
          <w:b/>
          <w:bCs/>
          <w:i/>
          <w:iCs/>
          <w:sz w:val="24"/>
          <w:szCs w:val="24"/>
        </w:rPr>
        <w:t>Wydział Geodezji i Gospodarki Nieruchomościami:</w:t>
      </w:r>
    </w:p>
    <w:p w14:paraId="20CD3492" w14:textId="77777777" w:rsidR="007E0EBC" w:rsidRPr="000155E7" w:rsidRDefault="007E0EBC" w:rsidP="007E0EBC">
      <w:pPr>
        <w:pStyle w:val="Tekstpodstawowy"/>
        <w:spacing w:line="240" w:lineRule="auto"/>
        <w:rPr>
          <w:bCs/>
          <w:kern w:val="2"/>
          <w:sz w:val="24"/>
          <w:szCs w:val="24"/>
        </w:rPr>
      </w:pPr>
    </w:p>
    <w:p w14:paraId="1D581CD4" w14:textId="053123A3" w:rsidR="00D17BDA" w:rsidRPr="000155E7" w:rsidRDefault="00D17BDA" w:rsidP="004F0043">
      <w:pPr>
        <w:pStyle w:val="Akapitzlist"/>
        <w:numPr>
          <w:ilvl w:val="0"/>
          <w:numId w:val="5"/>
        </w:numPr>
        <w:ind w:hanging="294"/>
        <w:jc w:val="both"/>
        <w:rPr>
          <w:rFonts w:ascii="Arial" w:hAnsi="Arial" w:cs="Arial"/>
          <w:kern w:val="1"/>
        </w:rPr>
      </w:pPr>
      <w:r w:rsidRPr="000155E7">
        <w:rPr>
          <w:rFonts w:ascii="Arial" w:hAnsi="Arial" w:cs="Arial"/>
          <w:kern w:val="1"/>
        </w:rPr>
        <w:t xml:space="preserve">wyrażono zgodę na: </w:t>
      </w:r>
    </w:p>
    <w:p w14:paraId="4E2DDA45" w14:textId="7448E200" w:rsidR="00D17BDA" w:rsidRPr="000155E7" w:rsidRDefault="00D17BDA" w:rsidP="00D17BDA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  <w:kern w:val="1"/>
        </w:rPr>
      </w:pPr>
      <w:r w:rsidRPr="000155E7">
        <w:rPr>
          <w:rFonts w:ascii="Arial" w:hAnsi="Arial" w:cs="Arial"/>
          <w:kern w:val="1"/>
        </w:rPr>
        <w:lastRenderedPageBreak/>
        <w:t>zwiększenie udziału Gminy Olsztyn w Spółce pod nazwą Olsztyńskie Towarzystwo Budownictwa Społecznego Sp. z o.o. poprzez wniesienie wkładu niepieniężnego (aportu) w postaci prawa własności nieruchomości składającej się z działek oznaczonych numerami ewidencyjnymi 51, 52/3, 52/4, 419/1, 419/2 o łącznej powierzchni 3131 m</w:t>
      </w:r>
      <w:r w:rsidRPr="000155E7">
        <w:rPr>
          <w:rFonts w:ascii="Arial" w:hAnsi="Arial" w:cs="Arial"/>
          <w:kern w:val="1"/>
          <w:vertAlign w:val="superscript"/>
        </w:rPr>
        <w:t>2</w:t>
      </w:r>
      <w:r w:rsidRPr="000155E7">
        <w:rPr>
          <w:rFonts w:ascii="Arial" w:hAnsi="Arial" w:cs="Arial"/>
          <w:kern w:val="1"/>
        </w:rPr>
        <w:t xml:space="preserve">, położonych w obrębie </w:t>
      </w:r>
      <w:r w:rsidR="004F0043">
        <w:rPr>
          <w:rFonts w:ascii="Arial" w:hAnsi="Arial" w:cs="Arial"/>
          <w:kern w:val="1"/>
        </w:rPr>
        <w:t xml:space="preserve">                 </w:t>
      </w:r>
      <w:r w:rsidRPr="000155E7">
        <w:rPr>
          <w:rFonts w:ascii="Arial" w:hAnsi="Arial" w:cs="Arial"/>
          <w:kern w:val="1"/>
        </w:rPr>
        <w:t xml:space="preserve">nr 72, przy ul. Partyzantów w Olsztynie zabudowanej budynkami 28B, 29A, 30A, w zamian za objęcie przez Gminę Olsztyn udziałów o wartości nominalnej  500 zł każdy. Uchylono pkt 1 i 2 rozstrzygnięcia Prezydenta Olsztyna z dnia 14.01.2025 r. dotyczące: wyrażenia zgody na sprzedaż </w:t>
      </w:r>
      <w:r w:rsidR="004F0043">
        <w:rPr>
          <w:rFonts w:ascii="Arial" w:hAnsi="Arial" w:cs="Arial"/>
          <w:kern w:val="1"/>
        </w:rPr>
        <w:t xml:space="preserve">                  </w:t>
      </w:r>
      <w:r w:rsidRPr="000155E7">
        <w:rPr>
          <w:rFonts w:ascii="Arial" w:hAnsi="Arial" w:cs="Arial"/>
          <w:kern w:val="1"/>
        </w:rPr>
        <w:t>w drodze przetargu ustnego nieograniczonego nieruchomości zabudowanej budynkami nr 28B, 29A, 30A, składającej się z części działek oznaczonych numerami ewidencyjnymi 52/2 i 419, obręb 72, o łącznej powierzchni około 1946 m</w:t>
      </w:r>
      <w:r w:rsidRPr="000155E7">
        <w:rPr>
          <w:rFonts w:ascii="Arial" w:hAnsi="Arial" w:cs="Arial"/>
          <w:kern w:val="1"/>
          <w:vertAlign w:val="superscript"/>
        </w:rPr>
        <w:t>2</w:t>
      </w:r>
      <w:r w:rsidRPr="000155E7">
        <w:rPr>
          <w:rFonts w:ascii="Arial" w:hAnsi="Arial" w:cs="Arial"/>
          <w:kern w:val="1"/>
        </w:rPr>
        <w:t>, położonej przy ul. Partyzantów, zgodnie ze wstępnym projektem podziału oraz uruchomienia procedury przetargowej na sprzedaż przedmiotowej nieruchomości, po uregulowaniu sytuacji prawnej nieruchomości, położonej przy ul. Partyzantów 30A w Olsztynie</w:t>
      </w:r>
      <w:r w:rsidR="001D67BC">
        <w:rPr>
          <w:rFonts w:ascii="Arial" w:hAnsi="Arial" w:cs="Arial"/>
          <w:kern w:val="1"/>
        </w:rPr>
        <w:t xml:space="preserve">. </w:t>
      </w:r>
      <w:r w:rsidRPr="000155E7">
        <w:rPr>
          <w:rFonts w:ascii="Arial" w:hAnsi="Arial" w:cs="Arial"/>
          <w:kern w:val="1"/>
        </w:rPr>
        <w:t>Zobowiązano Wydział Polityki Lokalowej do wykreślenia adresu Partyzantów 30A z wykazu budynków pozostających w 100% własnością Gminy Olsztyn, w których nie prowadzi się sprzedaży lokali, stanowiącego załącznik do uchwały Rady Miasta Olsztyna nr L/804/22 z dnia 22 sierpnia 2022 r., (04.11.)</w:t>
      </w:r>
    </w:p>
    <w:p w14:paraId="05689114" w14:textId="5EB9CB83" w:rsidR="00545EDD" w:rsidRPr="000155E7" w:rsidRDefault="00D17BDA" w:rsidP="00545EDD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  <w:kern w:val="1"/>
        </w:rPr>
      </w:pPr>
      <w:r w:rsidRPr="000155E7">
        <w:rPr>
          <w:rFonts w:ascii="Arial" w:hAnsi="Arial" w:cs="Arial"/>
          <w:bCs/>
          <w:spacing w:val="-2"/>
        </w:rPr>
        <w:t>dokonanie zamiany nieruchomości polegającej na przejęciu przez Gminę Olsztyn nieruchomości ozn. nr ewid. działki, obręb m. Olsztyna,</w:t>
      </w:r>
      <w:r w:rsidR="00884796">
        <w:rPr>
          <w:rFonts w:ascii="Arial" w:hAnsi="Arial" w:cs="Arial"/>
          <w:bCs/>
          <w:spacing w:val="-2"/>
        </w:rPr>
        <w:t xml:space="preserve"> </w:t>
      </w:r>
      <w:r w:rsidRPr="000155E7">
        <w:rPr>
          <w:rFonts w:ascii="Arial" w:hAnsi="Arial" w:cs="Arial"/>
          <w:bCs/>
          <w:spacing w:val="-2"/>
        </w:rPr>
        <w:t>o pow. 26 m</w:t>
      </w:r>
      <w:r w:rsidRPr="000155E7">
        <w:rPr>
          <w:rFonts w:ascii="Arial" w:hAnsi="Arial" w:cs="Arial"/>
          <w:bCs/>
          <w:spacing w:val="-2"/>
          <w:vertAlign w:val="superscript"/>
        </w:rPr>
        <w:t>2</w:t>
      </w:r>
      <w:r w:rsidRPr="000155E7">
        <w:rPr>
          <w:rFonts w:ascii="Arial" w:hAnsi="Arial" w:cs="Arial"/>
          <w:bCs/>
          <w:spacing w:val="-2"/>
        </w:rPr>
        <w:t xml:space="preserve"> będącej własnością „C</w:t>
      </w:r>
      <w:r w:rsidR="00884796">
        <w:rPr>
          <w:rFonts w:ascii="Arial" w:hAnsi="Arial" w:cs="Arial"/>
          <w:bCs/>
          <w:spacing w:val="-2"/>
        </w:rPr>
        <w:t>.</w:t>
      </w:r>
      <w:r w:rsidRPr="000155E7">
        <w:rPr>
          <w:rFonts w:ascii="Arial" w:hAnsi="Arial" w:cs="Arial"/>
          <w:bCs/>
          <w:spacing w:val="-2"/>
        </w:rPr>
        <w:t>” S</w:t>
      </w:r>
      <w:r w:rsidR="00884796">
        <w:rPr>
          <w:rFonts w:ascii="Arial" w:hAnsi="Arial" w:cs="Arial"/>
          <w:bCs/>
          <w:spacing w:val="-2"/>
        </w:rPr>
        <w:t>.</w:t>
      </w:r>
      <w:r w:rsidRPr="000155E7">
        <w:rPr>
          <w:rFonts w:ascii="Arial" w:hAnsi="Arial" w:cs="Arial"/>
          <w:bCs/>
          <w:spacing w:val="-2"/>
        </w:rPr>
        <w:t xml:space="preserve"> A</w:t>
      </w:r>
      <w:r w:rsidR="00884796">
        <w:rPr>
          <w:rFonts w:ascii="Arial" w:hAnsi="Arial" w:cs="Arial"/>
          <w:bCs/>
          <w:spacing w:val="-2"/>
        </w:rPr>
        <w:t>.</w:t>
      </w:r>
      <w:r w:rsidRPr="000155E7">
        <w:rPr>
          <w:rFonts w:ascii="Arial" w:hAnsi="Arial" w:cs="Arial"/>
          <w:bCs/>
          <w:spacing w:val="-2"/>
        </w:rPr>
        <w:t>, w zamian za przekazanie na rzecz Spółki nieruchomości składających się z działek stanowiących własność Gminy Olsztyn ozn. nr ewid. i obręb</w:t>
      </w:r>
      <w:r w:rsidR="00884796">
        <w:rPr>
          <w:rFonts w:ascii="Arial" w:hAnsi="Arial" w:cs="Arial"/>
          <w:bCs/>
          <w:spacing w:val="-2"/>
        </w:rPr>
        <w:t xml:space="preserve"> </w:t>
      </w:r>
      <w:r w:rsidRPr="000155E7">
        <w:rPr>
          <w:rFonts w:ascii="Arial" w:hAnsi="Arial" w:cs="Arial"/>
          <w:bCs/>
          <w:spacing w:val="-2"/>
        </w:rPr>
        <w:t>m. Olsztyna, o łącznej pow. 154 m</w:t>
      </w:r>
      <w:r w:rsidRPr="000155E7">
        <w:rPr>
          <w:rFonts w:ascii="Arial" w:hAnsi="Arial" w:cs="Arial"/>
          <w:bCs/>
          <w:spacing w:val="-2"/>
          <w:vertAlign w:val="superscript"/>
        </w:rPr>
        <w:t>2</w:t>
      </w:r>
      <w:r w:rsidRPr="000155E7">
        <w:rPr>
          <w:rFonts w:ascii="Arial" w:hAnsi="Arial" w:cs="Arial"/>
          <w:bCs/>
          <w:spacing w:val="-2"/>
        </w:rPr>
        <w:t>, za rozliczeniem finansowym</w:t>
      </w:r>
      <w:r w:rsidR="001D67BC">
        <w:rPr>
          <w:rFonts w:ascii="Arial" w:hAnsi="Arial" w:cs="Arial"/>
          <w:bCs/>
          <w:spacing w:val="-2"/>
        </w:rPr>
        <w:t>.</w:t>
      </w:r>
      <w:r w:rsidRPr="000155E7">
        <w:rPr>
          <w:rFonts w:ascii="Arial" w:hAnsi="Arial" w:cs="Arial"/>
          <w:bCs/>
          <w:spacing w:val="-2"/>
        </w:rPr>
        <w:t xml:space="preserve"> Zaakceptowano </w:t>
      </w:r>
      <w:r w:rsidRPr="000155E7">
        <w:rPr>
          <w:rFonts w:ascii="Arial" w:hAnsi="Arial" w:cs="Arial"/>
          <w:bCs/>
        </w:rPr>
        <w:t>warunki finansowe zamiany, (04.11.)</w:t>
      </w:r>
    </w:p>
    <w:p w14:paraId="71681A85" w14:textId="0F50CDEA" w:rsidR="00545EDD" w:rsidRPr="000155E7" w:rsidRDefault="00545EDD" w:rsidP="00545EDD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  <w:kern w:val="1"/>
        </w:rPr>
      </w:pPr>
      <w:r w:rsidRPr="000155E7">
        <w:rPr>
          <w:rFonts w:ascii="Arial" w:hAnsi="Arial" w:cs="Arial"/>
        </w:rPr>
        <w:t>poddzierżawienie części gruntu stanowiącego własność Gminy Olsztyn, położonego przy ul. S</w:t>
      </w:r>
      <w:r w:rsidR="00884796">
        <w:rPr>
          <w:rFonts w:ascii="Arial" w:hAnsi="Arial" w:cs="Arial"/>
        </w:rPr>
        <w:t>.</w:t>
      </w:r>
      <w:r w:rsidRPr="000155E7">
        <w:rPr>
          <w:rFonts w:ascii="Arial" w:hAnsi="Arial" w:cs="Arial"/>
        </w:rPr>
        <w:t xml:space="preserve"> (obr., dz. nr) podmiotom prowadzącym działalność komplementarną do działalności dzierżawcy, na okres obowiązywania umowy dzierżawy, tj. do dnia 31.10.2045 r., (06.11.)</w:t>
      </w:r>
    </w:p>
    <w:p w14:paraId="7D0DB172" w14:textId="6E8F732C" w:rsidR="000155E7" w:rsidRPr="000155E7" w:rsidRDefault="00545EDD" w:rsidP="000155E7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  <w:kern w:val="1"/>
        </w:rPr>
      </w:pPr>
      <w:r w:rsidRPr="000155E7">
        <w:rPr>
          <w:rFonts w:ascii="Arial" w:hAnsi="Arial" w:cs="Arial"/>
        </w:rPr>
        <w:t xml:space="preserve">wygaszenie prawa trwałego zarządu ustanowionego na rzecz Zarządu Dróg, Zieleni i Transportu w Olsztynie w stosunku do nieruchomości położonych </w:t>
      </w:r>
      <w:r w:rsidR="004F0043">
        <w:rPr>
          <w:rFonts w:ascii="Arial" w:hAnsi="Arial" w:cs="Arial"/>
        </w:rPr>
        <w:t xml:space="preserve">              </w:t>
      </w:r>
      <w:r w:rsidRPr="000155E7">
        <w:rPr>
          <w:rFonts w:ascii="Arial" w:hAnsi="Arial" w:cs="Arial"/>
        </w:rPr>
        <w:t xml:space="preserve">w Olsztynie przy ul. Kołłątaja stanowiących działki: numer 160/5 </w:t>
      </w:r>
      <w:r w:rsidR="004F0043">
        <w:rPr>
          <w:rFonts w:ascii="Arial" w:hAnsi="Arial" w:cs="Arial"/>
        </w:rPr>
        <w:t xml:space="preserve">                                   </w:t>
      </w:r>
      <w:r w:rsidRPr="000155E7">
        <w:rPr>
          <w:rFonts w:ascii="Arial" w:hAnsi="Arial" w:cs="Arial"/>
        </w:rPr>
        <w:t>o powierzchni 145 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>, obręb 64, dla której prowadzona jest księga wieczysta oraz numer 178/5 o powierzchni 45 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>, obręb 64, dla której prowadzona jest księga wieczysta  i przekazanie ich w administrację Zarządowi Dróg, Zieleni i Transportu</w:t>
      </w:r>
      <w:r w:rsidR="00884796">
        <w:rPr>
          <w:rFonts w:ascii="Arial" w:hAnsi="Arial" w:cs="Arial"/>
        </w:rPr>
        <w:t xml:space="preserve"> </w:t>
      </w:r>
      <w:r w:rsidRPr="000155E7">
        <w:rPr>
          <w:rFonts w:ascii="Arial" w:hAnsi="Arial" w:cs="Arial"/>
        </w:rPr>
        <w:t>w Olsztynie, do czasu ich zagospodarowania, (06.11.)</w:t>
      </w:r>
    </w:p>
    <w:p w14:paraId="6FB916F0" w14:textId="44FFBE33" w:rsidR="000155E7" w:rsidRPr="000155E7" w:rsidRDefault="000155E7" w:rsidP="000155E7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  <w:kern w:val="1"/>
        </w:rPr>
      </w:pPr>
      <w:r w:rsidRPr="000155E7">
        <w:rPr>
          <w:rFonts w:ascii="Arial" w:hAnsi="Arial" w:cs="Arial"/>
        </w:rPr>
        <w:t>dokonanie zamiany nieruchomości polegającej na przejęciu przez Gminę Olsztyn części działki ozn. nr ewid., obręb m. Olsztyna, o pow.</w:t>
      </w:r>
      <w:r w:rsidR="00884796">
        <w:rPr>
          <w:rFonts w:ascii="Arial" w:hAnsi="Arial" w:cs="Arial"/>
        </w:rPr>
        <w:t xml:space="preserve"> </w:t>
      </w:r>
      <w:r w:rsidRPr="000155E7">
        <w:rPr>
          <w:rFonts w:ascii="Arial" w:hAnsi="Arial" w:cs="Arial"/>
        </w:rPr>
        <w:t>ok. 29 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 xml:space="preserve"> wraz z ustanowieniem służebności gruntowej polegającej na prawie przejścia </w:t>
      </w:r>
      <w:r w:rsidR="00CA4406">
        <w:rPr>
          <w:rFonts w:ascii="Arial" w:hAnsi="Arial" w:cs="Arial"/>
        </w:rPr>
        <w:t xml:space="preserve">                      </w:t>
      </w:r>
      <w:r w:rsidRPr="000155E7">
        <w:rPr>
          <w:rFonts w:ascii="Arial" w:hAnsi="Arial" w:cs="Arial"/>
        </w:rPr>
        <w:t>i przejazdu przez pozostałą jej część stanowiącą przejazd pod budynkiem położonym przy ul. M</w:t>
      </w:r>
      <w:r w:rsidR="00884796">
        <w:rPr>
          <w:rFonts w:ascii="Arial" w:hAnsi="Arial" w:cs="Arial"/>
        </w:rPr>
        <w:t>.</w:t>
      </w:r>
      <w:r w:rsidRPr="000155E7">
        <w:rPr>
          <w:rFonts w:ascii="Arial" w:hAnsi="Arial" w:cs="Arial"/>
        </w:rPr>
        <w:t>, na rzecz każdoczesnego właściciela działki ozn. nr ewid. i części dz. nr, obręb, tj., Gminy Olsztyn, w zamian za przekazanie na rzecz wnioskodawcy części działki ozn. nr ewid., obręb, o pow. ok. 19 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>, stanowiącej własność Gminy Olsztyn, za rozliczeniem finansowym, zgodnie ze wstępnymi projektami podziału oraz projektowanym przebiegiem służebności gruntowej, (18.11.)</w:t>
      </w:r>
    </w:p>
    <w:p w14:paraId="3ADF3B21" w14:textId="466DA559" w:rsidR="000155E7" w:rsidRPr="000155E7" w:rsidRDefault="000155E7" w:rsidP="000155E7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  <w:kern w:val="1"/>
        </w:rPr>
      </w:pPr>
      <w:r w:rsidRPr="000155E7">
        <w:rPr>
          <w:rFonts w:ascii="Arial" w:hAnsi="Arial" w:cs="Arial"/>
        </w:rPr>
        <w:t xml:space="preserve">wydzierżawienie Zakładowi Gospodarki Odpadami Komunalnymi Sp. z o.o. gruntu Gminy Olsztyn oznaczonego numerami 19/9  i 20/6, obręb nr 136 </w:t>
      </w:r>
      <w:r w:rsidR="003C7E14">
        <w:rPr>
          <w:rFonts w:ascii="Arial" w:hAnsi="Arial" w:cs="Arial"/>
        </w:rPr>
        <w:t xml:space="preserve">                </w:t>
      </w:r>
      <w:r w:rsidRPr="000155E7">
        <w:rPr>
          <w:rFonts w:ascii="Arial" w:hAnsi="Arial" w:cs="Arial"/>
        </w:rPr>
        <w:lastRenderedPageBreak/>
        <w:t>m. Olsztyna o łącznej pow. 38 500 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 xml:space="preserve">, celem budowy biogazowni przy </w:t>
      </w:r>
      <w:r w:rsidR="003C7E14">
        <w:rPr>
          <w:rFonts w:ascii="Arial" w:hAnsi="Arial" w:cs="Arial"/>
        </w:rPr>
        <w:t xml:space="preserve">                    </w:t>
      </w:r>
      <w:r w:rsidRPr="000155E7">
        <w:rPr>
          <w:rFonts w:ascii="Arial" w:hAnsi="Arial" w:cs="Arial"/>
        </w:rPr>
        <w:t xml:space="preserve">ul. Lubelskiej. Ustalono stawkę czynszu za ww. dzierżawę, w wysokości </w:t>
      </w:r>
      <w:r w:rsidR="003C7E14">
        <w:rPr>
          <w:rFonts w:ascii="Arial" w:hAnsi="Arial" w:cs="Arial"/>
        </w:rPr>
        <w:t xml:space="preserve">               </w:t>
      </w:r>
      <w:r w:rsidRPr="000155E7">
        <w:rPr>
          <w:rFonts w:ascii="Arial" w:hAnsi="Arial" w:cs="Arial"/>
        </w:rPr>
        <w:t>1 zł/m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 xml:space="preserve"> w stosunku rocznym, (18.11.)</w:t>
      </w:r>
    </w:p>
    <w:p w14:paraId="6F6BFA78" w14:textId="163292C4" w:rsidR="000155E7" w:rsidRPr="000155E7" w:rsidRDefault="000155E7" w:rsidP="000155E7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  <w:kern w:val="1"/>
        </w:rPr>
      </w:pPr>
      <w:r w:rsidRPr="000155E7">
        <w:rPr>
          <w:rFonts w:ascii="Arial" w:hAnsi="Arial" w:cs="Arial"/>
        </w:rPr>
        <w:t xml:space="preserve">uregulowanie zadłużenia, związanego z lokalem mieszkalnym </w:t>
      </w:r>
      <w:r w:rsidR="00CA4406">
        <w:rPr>
          <w:rFonts w:ascii="Arial" w:hAnsi="Arial" w:cs="Arial"/>
        </w:rPr>
        <w:t xml:space="preserve">                                   </w:t>
      </w:r>
      <w:r w:rsidRPr="000155E7">
        <w:rPr>
          <w:rFonts w:ascii="Arial" w:hAnsi="Arial" w:cs="Arial"/>
        </w:rPr>
        <w:t>nr</w:t>
      </w:r>
      <w:r w:rsidR="00CA4406">
        <w:rPr>
          <w:rFonts w:ascii="Arial" w:hAnsi="Arial" w:cs="Arial"/>
        </w:rPr>
        <w:t xml:space="preserve"> </w:t>
      </w:r>
      <w:r w:rsidRPr="000155E7">
        <w:rPr>
          <w:rFonts w:ascii="Arial" w:hAnsi="Arial" w:cs="Arial"/>
        </w:rPr>
        <w:t>w budynku położonym przy ul. M</w:t>
      </w:r>
      <w:r w:rsidR="00884796">
        <w:rPr>
          <w:rFonts w:ascii="Arial" w:hAnsi="Arial" w:cs="Arial"/>
        </w:rPr>
        <w:t>.</w:t>
      </w:r>
      <w:r w:rsidRPr="000155E7">
        <w:rPr>
          <w:rFonts w:ascii="Arial" w:hAnsi="Arial" w:cs="Arial"/>
        </w:rPr>
        <w:t xml:space="preserve"> w Olsztynie, w wysokości 20.150,18 zł, wraz z ewentualnymi dodatkowymi odsetkami ustawowymi wyliczonymi na dzień spłaty, (18.11.)</w:t>
      </w:r>
    </w:p>
    <w:p w14:paraId="130FBA9C" w14:textId="4757C55A" w:rsidR="001D67BC" w:rsidRPr="001D67BC" w:rsidRDefault="000155E7" w:rsidP="000155E7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  <w:kern w:val="1"/>
        </w:rPr>
      </w:pPr>
      <w:r w:rsidRPr="000155E7">
        <w:rPr>
          <w:rFonts w:ascii="Arial" w:hAnsi="Arial" w:cs="Arial"/>
        </w:rPr>
        <w:t>sprzedaż w trybie bezprzetargowym na rzecz wnioskodawcy nieruchomości gruntowej zabudowanej, składającej się z działek oznaczonych numerami ewidencyjnymi, obręb, o łącznej powierzchni 468 m</w:t>
      </w:r>
      <w:r w:rsidRPr="000155E7">
        <w:rPr>
          <w:rFonts w:ascii="Arial" w:hAnsi="Arial" w:cs="Arial"/>
          <w:vertAlign w:val="superscript"/>
        </w:rPr>
        <w:t>2</w:t>
      </w:r>
      <w:r w:rsidRPr="000155E7">
        <w:rPr>
          <w:rFonts w:ascii="Arial" w:hAnsi="Arial" w:cs="Arial"/>
        </w:rPr>
        <w:t>, położonej w Olsztynie przy ul. R</w:t>
      </w:r>
      <w:r w:rsidR="00884796">
        <w:rPr>
          <w:rFonts w:ascii="Arial" w:hAnsi="Arial" w:cs="Arial"/>
        </w:rPr>
        <w:t>.</w:t>
      </w:r>
      <w:r w:rsidRPr="000155E7">
        <w:rPr>
          <w:rFonts w:ascii="Arial" w:hAnsi="Arial" w:cs="Arial"/>
        </w:rPr>
        <w:t>. Uchylono pkt 1 i pkt 3 rozstrzygnięcia Prezydenta Olsztyna z dnia 07.05.2025 r. oraz uchyl</w:t>
      </w:r>
      <w:r w:rsidR="00884796">
        <w:rPr>
          <w:rFonts w:ascii="Arial" w:hAnsi="Arial" w:cs="Arial"/>
        </w:rPr>
        <w:t>ono</w:t>
      </w:r>
      <w:r w:rsidRPr="000155E7">
        <w:rPr>
          <w:rFonts w:ascii="Arial" w:hAnsi="Arial" w:cs="Arial"/>
        </w:rPr>
        <w:t xml:space="preserve"> pkt 1 rozstrzygnięcia Prezydenta Olsztyna z dnia 10.06.2025 r. i ustalono cenę sprzedaży ww. nieruchomości w trybie bezprzetargowym w wysokości </w:t>
      </w:r>
      <w:r w:rsidRPr="001D67BC">
        <w:rPr>
          <w:rFonts w:ascii="Arial" w:hAnsi="Arial" w:cs="Arial"/>
        </w:rPr>
        <w:t xml:space="preserve">1.400.000,00 zł, w tym: </w:t>
      </w:r>
    </w:p>
    <w:p w14:paraId="2FCD4391" w14:textId="77777777" w:rsidR="001D67BC" w:rsidRDefault="000155E7" w:rsidP="001D67BC">
      <w:pPr>
        <w:pStyle w:val="Akapitzlist"/>
        <w:ind w:left="993"/>
        <w:jc w:val="both"/>
        <w:rPr>
          <w:rFonts w:ascii="Arial" w:hAnsi="Arial" w:cs="Arial"/>
        </w:rPr>
      </w:pPr>
      <w:r w:rsidRPr="001D67BC">
        <w:rPr>
          <w:rFonts w:ascii="Arial" w:hAnsi="Arial" w:cs="Arial"/>
        </w:rPr>
        <w:t xml:space="preserve">- wartość zabudowanej działki numer 92 – 1.100.000,00 zł, </w:t>
      </w:r>
    </w:p>
    <w:p w14:paraId="27716254" w14:textId="77777777" w:rsidR="001D67BC" w:rsidRDefault="000155E7" w:rsidP="001D67BC">
      <w:pPr>
        <w:pStyle w:val="Akapitzlist"/>
        <w:ind w:left="993"/>
        <w:jc w:val="both"/>
        <w:rPr>
          <w:rFonts w:ascii="Arial" w:hAnsi="Arial" w:cs="Arial"/>
        </w:rPr>
      </w:pPr>
      <w:r w:rsidRPr="001D67BC">
        <w:rPr>
          <w:rFonts w:ascii="Arial" w:hAnsi="Arial" w:cs="Arial"/>
        </w:rPr>
        <w:t xml:space="preserve">- wartość działki numer 91/8 – 300.000,00 zł. </w:t>
      </w:r>
    </w:p>
    <w:p w14:paraId="43EFD608" w14:textId="561D1EA5" w:rsidR="000155E7" w:rsidRPr="001D67BC" w:rsidRDefault="000155E7" w:rsidP="001D67BC">
      <w:pPr>
        <w:pStyle w:val="Akapitzlist"/>
        <w:ind w:left="993"/>
        <w:jc w:val="both"/>
        <w:rPr>
          <w:rFonts w:ascii="Arial" w:hAnsi="Arial" w:cs="Arial"/>
          <w:kern w:val="1"/>
        </w:rPr>
      </w:pPr>
      <w:r w:rsidRPr="001D67BC">
        <w:rPr>
          <w:rFonts w:ascii="Arial" w:hAnsi="Arial" w:cs="Arial"/>
        </w:rPr>
        <w:t>Wyrażono zgodę na udzielenie bonifikaty od ceny sprzedaży działki nr, obręb</w:t>
      </w:r>
      <w:r w:rsidRPr="001D67BC">
        <w:rPr>
          <w:rFonts w:ascii="Arial" w:hAnsi="Arial"/>
        </w:rPr>
        <w:t xml:space="preserve"> w wysokości 30% i rozłożenie ceny sprzedaży na 10 rat rocznych, (18.11.)</w:t>
      </w:r>
    </w:p>
    <w:p w14:paraId="479455E3" w14:textId="77777777" w:rsidR="00D17BDA" w:rsidRDefault="00D17BDA" w:rsidP="00545EDD">
      <w:pPr>
        <w:tabs>
          <w:tab w:val="left" w:pos="284"/>
        </w:tabs>
        <w:suppressAutoHyphens w:val="0"/>
        <w:jc w:val="both"/>
        <w:rPr>
          <w:rFonts w:ascii="Arial" w:hAnsi="Arial" w:cs="Arial"/>
        </w:rPr>
      </w:pPr>
    </w:p>
    <w:p w14:paraId="2BA24C89" w14:textId="4368925D" w:rsidR="00545EDD" w:rsidRPr="006A1A50" w:rsidRDefault="00545EDD" w:rsidP="00545ED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A1A50">
        <w:rPr>
          <w:rFonts w:ascii="Arial" w:hAnsi="Arial" w:cs="Arial"/>
        </w:rPr>
        <w:t>postanowiono o nieustalaniu opłaty planistycznej w stosunku do właścicieli przedstawionych w tabeli nr 1 załączonej do wniosku, którzy zbyli nieruchomości objęte „Miejscowym planem zagospodarowania przestrzennego dla terenu położonego w Olsztynie pomiędzy ulicami: Bartąską, Biskupa Tomasza Wilczyńskiego, Biskupa Tadeusza Płoskiego</w:t>
      </w:r>
      <w:r w:rsidR="00884796">
        <w:rPr>
          <w:rFonts w:ascii="Arial" w:hAnsi="Arial" w:cs="Arial"/>
        </w:rPr>
        <w:t xml:space="preserve"> </w:t>
      </w:r>
      <w:r w:rsidRPr="006A1A50">
        <w:rPr>
          <w:rFonts w:ascii="Arial" w:hAnsi="Arial" w:cs="Arial"/>
        </w:rPr>
        <w:t xml:space="preserve">i granicą Miasta, część B” (Uchwała nr LXXII/1077/24 z dnia 19 kwietnia 2024 r.), oznaczone </w:t>
      </w:r>
      <w:r w:rsidR="003C7E14">
        <w:rPr>
          <w:rFonts w:ascii="Arial" w:hAnsi="Arial" w:cs="Arial"/>
        </w:rPr>
        <w:t xml:space="preserve">                              </w:t>
      </w:r>
      <w:r w:rsidRPr="006A1A50">
        <w:rPr>
          <w:rFonts w:ascii="Arial" w:hAnsi="Arial" w:cs="Arial"/>
        </w:rPr>
        <w:t>w ewidencji gruntów jako działki nr, obręb m. Olsztyna, z uwagi na brak podstaw prawnych do jej ustalenia w obecnym stanie faktycznym oraz do kolejnych właścicieli, którzy zbędą nieruchomości położone na ww. działkach, (06.11.)</w:t>
      </w:r>
    </w:p>
    <w:p w14:paraId="72B1D76C" w14:textId="77777777" w:rsidR="00545EDD" w:rsidRDefault="00545EDD" w:rsidP="00545EDD">
      <w:pPr>
        <w:tabs>
          <w:tab w:val="left" w:pos="284"/>
        </w:tabs>
        <w:suppressAutoHyphens w:val="0"/>
        <w:ind w:left="720"/>
        <w:jc w:val="both"/>
        <w:rPr>
          <w:rFonts w:ascii="Arial" w:hAnsi="Arial" w:cs="Arial"/>
        </w:rPr>
      </w:pPr>
    </w:p>
    <w:p w14:paraId="350B6F8D" w14:textId="24191E73" w:rsidR="00D17BDA" w:rsidRDefault="007E0EBC" w:rsidP="00D17BDA">
      <w:pPr>
        <w:numPr>
          <w:ilvl w:val="0"/>
          <w:numId w:val="5"/>
        </w:numPr>
        <w:tabs>
          <w:tab w:val="left" w:pos="284"/>
        </w:tabs>
        <w:suppressAutoHyphens w:val="0"/>
        <w:ind w:hanging="294"/>
        <w:jc w:val="both"/>
        <w:rPr>
          <w:rFonts w:ascii="Arial" w:hAnsi="Arial" w:cs="Arial"/>
        </w:rPr>
      </w:pPr>
      <w:r w:rsidRPr="00C57E12">
        <w:rPr>
          <w:rFonts w:ascii="Arial" w:hAnsi="Arial" w:cs="Arial"/>
        </w:rPr>
        <w:t>ustalono</w:t>
      </w:r>
      <w:r>
        <w:rPr>
          <w:rFonts w:ascii="Arial" w:hAnsi="Arial" w:cs="Arial"/>
        </w:rPr>
        <w:t>:</w:t>
      </w:r>
    </w:p>
    <w:p w14:paraId="4F9F75C5" w14:textId="5B774E94" w:rsidR="001D67BC" w:rsidRDefault="007E0EBC" w:rsidP="001D67BC">
      <w:pPr>
        <w:pStyle w:val="Akapitzlist"/>
        <w:numPr>
          <w:ilvl w:val="2"/>
          <w:numId w:val="1"/>
        </w:numPr>
        <w:tabs>
          <w:tab w:val="clear" w:pos="2340"/>
          <w:tab w:val="left" w:pos="284"/>
        </w:tabs>
        <w:suppressAutoHyphens w:val="0"/>
        <w:ind w:left="993" w:hanging="284"/>
        <w:jc w:val="both"/>
        <w:rPr>
          <w:rFonts w:ascii="Arial" w:hAnsi="Arial" w:cs="Arial"/>
        </w:rPr>
      </w:pPr>
      <w:r w:rsidRPr="00D17BDA">
        <w:rPr>
          <w:rFonts w:ascii="Arial" w:hAnsi="Arial" w:cs="Arial"/>
        </w:rPr>
        <w:t>cenę nieruchomości gruntowej składającej się z działek nr, obręb, o łącznej pow. 513 m</w:t>
      </w:r>
      <w:r w:rsidRPr="00D17BDA">
        <w:rPr>
          <w:rFonts w:ascii="Arial" w:hAnsi="Arial" w:cs="Arial"/>
          <w:vertAlign w:val="superscript"/>
        </w:rPr>
        <w:t>2</w:t>
      </w:r>
      <w:r w:rsidRPr="00D17BDA">
        <w:rPr>
          <w:rFonts w:ascii="Arial" w:hAnsi="Arial" w:cs="Arial"/>
        </w:rPr>
        <w:t xml:space="preserve"> położonej przy ul. T</w:t>
      </w:r>
      <w:r w:rsidR="00884796">
        <w:rPr>
          <w:rFonts w:ascii="Arial" w:hAnsi="Arial" w:cs="Arial"/>
        </w:rPr>
        <w:t>.</w:t>
      </w:r>
      <w:r w:rsidRPr="00D17BDA">
        <w:rPr>
          <w:rFonts w:ascii="Arial" w:hAnsi="Arial" w:cs="Arial"/>
        </w:rPr>
        <w:t>, przeznaczonej do sprzedaży w trybie bezprzetargowym, na poprawę warunków zagospodarowania nieruchomości przyległej, położonej przy ul. T</w:t>
      </w:r>
      <w:r w:rsidR="00884796">
        <w:rPr>
          <w:rFonts w:ascii="Arial" w:hAnsi="Arial" w:cs="Arial"/>
        </w:rPr>
        <w:t>.</w:t>
      </w:r>
      <w:r w:rsidRPr="00D17BDA">
        <w:rPr>
          <w:rFonts w:ascii="Arial" w:hAnsi="Arial" w:cs="Arial"/>
        </w:rPr>
        <w:t xml:space="preserve"> (dz. nr, obręb), w wysokości 490.000,00 zł (słownie: czterysta dziewięćdziesiąt tysięcy zł i 00/100), tj. po 955,17 zł/m</w:t>
      </w:r>
      <w:r w:rsidRPr="00D17BDA">
        <w:rPr>
          <w:rFonts w:ascii="Arial" w:hAnsi="Arial" w:cs="Arial"/>
          <w:vertAlign w:val="superscript"/>
        </w:rPr>
        <w:t>2</w:t>
      </w:r>
      <w:r w:rsidRPr="00D17BDA">
        <w:rPr>
          <w:rFonts w:ascii="Arial" w:hAnsi="Arial" w:cs="Arial"/>
        </w:rPr>
        <w:t>. Sprzedaż nieruchomości opodatkowana zostanie podatkiem VAT w stawce 23%, (24.10.)</w:t>
      </w:r>
    </w:p>
    <w:p w14:paraId="5A3629BE" w14:textId="2C034ECD" w:rsidR="007E0EBC" w:rsidRPr="001D67BC" w:rsidRDefault="007E0EBC" w:rsidP="001D67BC">
      <w:pPr>
        <w:pStyle w:val="Akapitzlist"/>
        <w:numPr>
          <w:ilvl w:val="2"/>
          <w:numId w:val="1"/>
        </w:numPr>
        <w:tabs>
          <w:tab w:val="clear" w:pos="2340"/>
          <w:tab w:val="left" w:pos="284"/>
        </w:tabs>
        <w:suppressAutoHyphens w:val="0"/>
        <w:ind w:left="993" w:hanging="284"/>
        <w:jc w:val="both"/>
        <w:rPr>
          <w:rFonts w:ascii="Arial" w:hAnsi="Arial" w:cs="Arial"/>
        </w:rPr>
      </w:pPr>
      <w:r w:rsidRPr="001D67BC">
        <w:rPr>
          <w:rFonts w:ascii="Arial" w:hAnsi="Arial" w:cs="Arial"/>
        </w:rPr>
        <w:t xml:space="preserve">cenę sprzedaży prawa własności nieruchomości gruntowej, składającej się </w:t>
      </w:r>
      <w:r w:rsidR="003C7E14" w:rsidRPr="001D67BC">
        <w:rPr>
          <w:rFonts w:ascii="Arial" w:hAnsi="Arial" w:cs="Arial"/>
        </w:rPr>
        <w:t xml:space="preserve">               </w:t>
      </w:r>
      <w:r w:rsidRPr="001D67BC">
        <w:rPr>
          <w:rFonts w:ascii="Arial" w:hAnsi="Arial" w:cs="Arial"/>
        </w:rPr>
        <w:t>z działek nr, obręb, o łącznej pow. 245 m</w:t>
      </w:r>
      <w:r w:rsidRPr="001D67BC">
        <w:rPr>
          <w:rFonts w:ascii="Arial" w:hAnsi="Arial" w:cs="Arial"/>
          <w:vertAlign w:val="superscript"/>
        </w:rPr>
        <w:t>2</w:t>
      </w:r>
      <w:r w:rsidRPr="001D67BC">
        <w:rPr>
          <w:rFonts w:ascii="Arial" w:hAnsi="Arial" w:cs="Arial"/>
        </w:rPr>
        <w:t>, położonej przy ul. H</w:t>
      </w:r>
      <w:r w:rsidR="002E321A">
        <w:rPr>
          <w:rFonts w:ascii="Arial" w:hAnsi="Arial" w:cs="Arial"/>
        </w:rPr>
        <w:t>.</w:t>
      </w:r>
      <w:r w:rsidRPr="001D67BC">
        <w:rPr>
          <w:rFonts w:ascii="Arial" w:hAnsi="Arial" w:cs="Arial"/>
        </w:rPr>
        <w:t xml:space="preserve">, przeznaczonej do zbycia w trybie bezprzetargowym na rzecz dotychczasowych użytkowników wieczystych, w wysokości </w:t>
      </w:r>
      <w:r w:rsidR="003C7E14" w:rsidRPr="001D67BC">
        <w:rPr>
          <w:rFonts w:ascii="Arial" w:hAnsi="Arial" w:cs="Arial"/>
        </w:rPr>
        <w:t xml:space="preserve"> </w:t>
      </w:r>
      <w:r w:rsidRPr="001D67BC">
        <w:rPr>
          <w:rFonts w:ascii="Arial" w:hAnsi="Arial" w:cs="Arial"/>
        </w:rPr>
        <w:t xml:space="preserve">190.600,00 zł (słownie: sto dziewięćdziesiąt tysięcy sześćset zł i 00/100), </w:t>
      </w:r>
      <w:r w:rsidRPr="001D67BC">
        <w:rPr>
          <w:rFonts w:ascii="Arial" w:hAnsi="Arial" w:cs="Arial"/>
        </w:rPr>
        <w:br/>
        <w:t>tj. po 777,96 zł/m</w:t>
      </w:r>
      <w:r w:rsidRPr="001D67BC">
        <w:rPr>
          <w:rFonts w:ascii="Arial" w:hAnsi="Arial" w:cs="Arial"/>
          <w:vertAlign w:val="superscript"/>
        </w:rPr>
        <w:t>2</w:t>
      </w:r>
      <w:r w:rsidRPr="001D67BC">
        <w:rPr>
          <w:rFonts w:ascii="Arial" w:hAnsi="Arial" w:cs="Arial"/>
        </w:rPr>
        <w:t>. Sprzedaż nieruchomości nie podlega opodatkowaniu podatkiem VAT, (24.10.)</w:t>
      </w:r>
    </w:p>
    <w:p w14:paraId="24762EE0" w14:textId="77777777" w:rsidR="00545EDD" w:rsidRDefault="00545EDD" w:rsidP="00545EDD">
      <w:pPr>
        <w:tabs>
          <w:tab w:val="left" w:pos="284"/>
        </w:tabs>
        <w:suppressAutoHyphens w:val="0"/>
        <w:ind w:left="709"/>
        <w:jc w:val="both"/>
        <w:rPr>
          <w:rFonts w:ascii="Arial" w:hAnsi="Arial" w:cs="Arial"/>
        </w:rPr>
      </w:pPr>
    </w:p>
    <w:p w14:paraId="0C1164E0" w14:textId="4AECA8E1" w:rsidR="00545EDD" w:rsidRDefault="00545EDD" w:rsidP="00545EDD">
      <w:pPr>
        <w:pStyle w:val="Akapitzlist"/>
        <w:numPr>
          <w:ilvl w:val="0"/>
          <w:numId w:val="5"/>
        </w:numPr>
        <w:tabs>
          <w:tab w:val="left" w:pos="0"/>
          <w:tab w:val="left" w:pos="142"/>
        </w:tabs>
        <w:suppressAutoHyphens w:val="0"/>
        <w:jc w:val="both"/>
        <w:rPr>
          <w:rFonts w:ascii="Arial" w:hAnsi="Arial" w:cs="Arial"/>
        </w:rPr>
      </w:pPr>
      <w:r w:rsidRPr="006A1A50">
        <w:rPr>
          <w:rFonts w:ascii="Arial" w:hAnsi="Arial" w:cs="Arial"/>
        </w:rPr>
        <w:t xml:space="preserve">zatwierdzono cenę nieruchomości składającej się </w:t>
      </w:r>
      <w:r w:rsidR="00484BF3">
        <w:rPr>
          <w:rFonts w:ascii="Arial" w:hAnsi="Arial" w:cs="Arial"/>
        </w:rPr>
        <w:t xml:space="preserve">z </w:t>
      </w:r>
      <w:r w:rsidRPr="006A1A50">
        <w:rPr>
          <w:rFonts w:ascii="Arial" w:hAnsi="Arial" w:cs="Arial"/>
        </w:rPr>
        <w:t>działek oznaczonych numerami ewidencyjnymi 19/9 i 20/6 o łącznej powierzchni 38 500 m</w:t>
      </w:r>
      <w:r w:rsidRPr="006A1A50">
        <w:rPr>
          <w:rFonts w:ascii="Arial" w:hAnsi="Arial" w:cs="Arial"/>
          <w:vertAlign w:val="superscript"/>
        </w:rPr>
        <w:t>2</w:t>
      </w:r>
      <w:r w:rsidRPr="006A1A50">
        <w:rPr>
          <w:rFonts w:ascii="Arial" w:hAnsi="Arial" w:cs="Arial"/>
        </w:rPr>
        <w:t xml:space="preserve">, obręb 136 położonych przy ul. Lubelskiej w Olsztynie, stanowiącej wkład niepieniężny do spółki Zakład Gospodarki Odpadami Komunalnymi Sp. z o.o. w Olsztynie </w:t>
      </w:r>
      <w:r w:rsidR="003C7E14">
        <w:rPr>
          <w:rFonts w:ascii="Arial" w:hAnsi="Arial" w:cs="Arial"/>
        </w:rPr>
        <w:t xml:space="preserve">                </w:t>
      </w:r>
      <w:r w:rsidRPr="006A1A50">
        <w:rPr>
          <w:rFonts w:ascii="Arial" w:hAnsi="Arial" w:cs="Arial"/>
        </w:rPr>
        <w:t>w wysokości 11.437.000,00 zł</w:t>
      </w:r>
      <w:r>
        <w:rPr>
          <w:rFonts w:ascii="Arial" w:hAnsi="Arial" w:cs="Arial"/>
        </w:rPr>
        <w:t>. W</w:t>
      </w:r>
      <w:r w:rsidRPr="006A1A50">
        <w:rPr>
          <w:rFonts w:ascii="Arial" w:hAnsi="Arial" w:cs="Arial"/>
        </w:rPr>
        <w:t xml:space="preserve">yrażono zgodę na złożenie oświadczenia </w:t>
      </w:r>
      <w:r w:rsidR="003C7E14">
        <w:rPr>
          <w:rFonts w:ascii="Arial" w:hAnsi="Arial" w:cs="Arial"/>
        </w:rPr>
        <w:t xml:space="preserve">                    </w:t>
      </w:r>
      <w:r w:rsidRPr="006A1A50">
        <w:rPr>
          <w:rFonts w:ascii="Arial" w:hAnsi="Arial" w:cs="Arial"/>
        </w:rPr>
        <w:lastRenderedPageBreak/>
        <w:t>o ustanowieniu na nieruchomości Gminy Olsztyn składającej się z działki 20/6 o powierzchni 35 007 m</w:t>
      </w:r>
      <w:r w:rsidRPr="006A1A50">
        <w:rPr>
          <w:rFonts w:ascii="Arial" w:hAnsi="Arial" w:cs="Arial"/>
          <w:vertAlign w:val="superscript"/>
        </w:rPr>
        <w:t>2</w:t>
      </w:r>
      <w:r w:rsidRPr="006A1A50">
        <w:rPr>
          <w:rFonts w:ascii="Arial" w:hAnsi="Arial" w:cs="Arial"/>
        </w:rPr>
        <w:t>, obręb 136, położonej przy</w:t>
      </w:r>
      <w:r>
        <w:rPr>
          <w:rFonts w:ascii="Arial" w:hAnsi="Arial" w:cs="Arial"/>
        </w:rPr>
        <w:t xml:space="preserve"> </w:t>
      </w:r>
      <w:r w:rsidRPr="006A1A50">
        <w:rPr>
          <w:rFonts w:ascii="Arial" w:hAnsi="Arial" w:cs="Arial"/>
        </w:rPr>
        <w:t xml:space="preserve">ul. Lubelskiej, przeznaczonej do przekazania aportem Zakładowi Gospodarki Odpadami Komunalnymi Sp. z o.o. w Olsztynie, hipoteki szczegółowo opisanej </w:t>
      </w:r>
      <w:r w:rsidR="003C7E14">
        <w:rPr>
          <w:rFonts w:ascii="Arial" w:hAnsi="Arial" w:cs="Arial"/>
        </w:rPr>
        <w:t xml:space="preserve">                                 </w:t>
      </w:r>
      <w:r w:rsidRPr="006A1A50">
        <w:rPr>
          <w:rFonts w:ascii="Arial" w:hAnsi="Arial" w:cs="Arial"/>
        </w:rPr>
        <w:t>w uzasadnieniu wniosku, (06.11.)</w:t>
      </w:r>
    </w:p>
    <w:p w14:paraId="6AC88525" w14:textId="77777777" w:rsidR="000155E7" w:rsidRDefault="000155E7" w:rsidP="000155E7">
      <w:pPr>
        <w:pStyle w:val="Akapitzlist"/>
        <w:tabs>
          <w:tab w:val="left" w:pos="0"/>
          <w:tab w:val="left" w:pos="142"/>
        </w:tabs>
        <w:suppressAutoHyphens w:val="0"/>
        <w:jc w:val="both"/>
        <w:rPr>
          <w:rFonts w:ascii="Arial" w:hAnsi="Arial" w:cs="Arial"/>
        </w:rPr>
      </w:pPr>
    </w:p>
    <w:p w14:paraId="36C5AA8C" w14:textId="77777777" w:rsidR="001D67BC" w:rsidRDefault="000155E7" w:rsidP="001D67B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204D1">
        <w:rPr>
          <w:rFonts w:ascii="Arial" w:hAnsi="Arial" w:cs="Arial"/>
        </w:rPr>
        <w:t>postanowiono nie korzystać z prawa pierwokupu:</w:t>
      </w:r>
      <w:r>
        <w:rPr>
          <w:rFonts w:ascii="Arial" w:hAnsi="Arial" w:cs="Arial"/>
        </w:rPr>
        <w:t xml:space="preserve"> </w:t>
      </w:r>
    </w:p>
    <w:p w14:paraId="6D75CC0E" w14:textId="13AA6803" w:rsidR="001D67BC" w:rsidRDefault="001D67BC" w:rsidP="001D67BC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155E7" w:rsidRPr="001D67BC">
        <w:rPr>
          <w:rFonts w:ascii="Arial" w:hAnsi="Arial" w:cs="Arial"/>
        </w:rPr>
        <w:t>prawa użytkowania wieczystego nieruchomości, składającej się z działek oznaczonych numerami ewidencyjnymi, obręb nr, o łącznej powierzchni 895 m</w:t>
      </w:r>
      <w:r w:rsidR="000155E7" w:rsidRPr="001D67BC">
        <w:rPr>
          <w:rFonts w:ascii="Arial" w:hAnsi="Arial" w:cs="Arial"/>
          <w:vertAlign w:val="superscript"/>
        </w:rPr>
        <w:t>2</w:t>
      </w:r>
      <w:r w:rsidR="000155E7" w:rsidRPr="001D67BC">
        <w:rPr>
          <w:rFonts w:ascii="Arial" w:hAnsi="Arial" w:cs="Arial"/>
        </w:rPr>
        <w:t>, położonej w Olsztynie przy ul. L</w:t>
      </w:r>
      <w:r w:rsidR="002E321A">
        <w:rPr>
          <w:rFonts w:ascii="Arial" w:hAnsi="Arial" w:cs="Arial"/>
        </w:rPr>
        <w:t>.</w:t>
      </w:r>
      <w:r w:rsidR="000155E7" w:rsidRPr="001D67BC">
        <w:rPr>
          <w:rFonts w:ascii="Arial" w:hAnsi="Arial" w:cs="Arial"/>
        </w:rPr>
        <w:t xml:space="preserve">, </w:t>
      </w:r>
    </w:p>
    <w:p w14:paraId="6F976837" w14:textId="7336A39B" w:rsidR="000155E7" w:rsidRPr="000155E7" w:rsidRDefault="001D67BC" w:rsidP="001D67BC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155E7" w:rsidRPr="000155E7">
        <w:rPr>
          <w:rFonts w:ascii="Arial" w:hAnsi="Arial" w:cs="Arial"/>
        </w:rPr>
        <w:t>prawa użytkowania wieczystego nieruchomości, składającej się z działki oznaczonej numerem ewidencyjnym, obręb nr, o powierzchni</w:t>
      </w:r>
      <w:r w:rsidR="002E321A">
        <w:rPr>
          <w:rFonts w:ascii="Arial" w:hAnsi="Arial" w:cs="Arial"/>
        </w:rPr>
        <w:t xml:space="preserve"> </w:t>
      </w:r>
      <w:r w:rsidR="000155E7" w:rsidRPr="000155E7">
        <w:rPr>
          <w:rFonts w:ascii="Arial" w:hAnsi="Arial" w:cs="Arial"/>
        </w:rPr>
        <w:t>1181 m</w:t>
      </w:r>
      <w:r w:rsidR="000155E7" w:rsidRPr="000155E7">
        <w:rPr>
          <w:rFonts w:ascii="Arial" w:hAnsi="Arial" w:cs="Arial"/>
          <w:vertAlign w:val="superscript"/>
        </w:rPr>
        <w:t>2</w:t>
      </w:r>
      <w:r w:rsidR="000155E7" w:rsidRPr="000155E7">
        <w:rPr>
          <w:rFonts w:ascii="Arial" w:hAnsi="Arial" w:cs="Arial"/>
        </w:rPr>
        <w:t>, położonej w Olsztynie przy</w:t>
      </w:r>
      <w:r>
        <w:rPr>
          <w:rFonts w:ascii="Arial" w:hAnsi="Arial" w:cs="Arial"/>
        </w:rPr>
        <w:t xml:space="preserve"> </w:t>
      </w:r>
      <w:r w:rsidR="000155E7" w:rsidRPr="000155E7">
        <w:rPr>
          <w:rFonts w:ascii="Arial" w:hAnsi="Arial" w:cs="Arial"/>
        </w:rPr>
        <w:t>ul. L</w:t>
      </w:r>
      <w:r w:rsidR="002E321A">
        <w:rPr>
          <w:rFonts w:ascii="Arial" w:hAnsi="Arial" w:cs="Arial"/>
        </w:rPr>
        <w:t>.</w:t>
      </w:r>
      <w:r w:rsidR="000155E7" w:rsidRPr="000155E7">
        <w:rPr>
          <w:rFonts w:ascii="Arial" w:hAnsi="Arial" w:cs="Arial"/>
        </w:rPr>
        <w:t>, (18.11.)</w:t>
      </w:r>
    </w:p>
    <w:p w14:paraId="07C555CF" w14:textId="77777777" w:rsidR="007E0EBC" w:rsidRPr="00125A24" w:rsidRDefault="007E0EBC" w:rsidP="007E0EBC">
      <w:pPr>
        <w:pStyle w:val="Tekstpodstawowy"/>
        <w:spacing w:line="240" w:lineRule="auto"/>
        <w:rPr>
          <w:sz w:val="24"/>
          <w:szCs w:val="24"/>
        </w:rPr>
      </w:pPr>
    </w:p>
    <w:p w14:paraId="38799388" w14:textId="77777777" w:rsidR="007E0EBC" w:rsidRPr="00125A24" w:rsidRDefault="007E0EBC" w:rsidP="007E3AE5">
      <w:pPr>
        <w:pStyle w:val="Tekstpodstawowy"/>
        <w:spacing w:line="240" w:lineRule="auto"/>
        <w:ind w:firstLine="426"/>
        <w:rPr>
          <w:b/>
          <w:bCs/>
          <w:i/>
          <w:iCs/>
          <w:sz w:val="24"/>
          <w:szCs w:val="24"/>
        </w:rPr>
      </w:pPr>
      <w:r w:rsidRPr="00125A24">
        <w:rPr>
          <w:b/>
          <w:bCs/>
          <w:i/>
          <w:iCs/>
          <w:sz w:val="24"/>
          <w:szCs w:val="24"/>
        </w:rPr>
        <w:t>Zarząd Dróg, Zieleni i Transportu w Olsztynie:</w:t>
      </w:r>
    </w:p>
    <w:p w14:paraId="2B1D9E20" w14:textId="77777777" w:rsidR="007E0EBC" w:rsidRPr="00125A24" w:rsidRDefault="007E0EBC" w:rsidP="007E0EBC">
      <w:pPr>
        <w:pStyle w:val="Tekstpodstawowy"/>
        <w:spacing w:line="240" w:lineRule="auto"/>
        <w:rPr>
          <w:sz w:val="24"/>
          <w:szCs w:val="24"/>
        </w:rPr>
      </w:pPr>
    </w:p>
    <w:p w14:paraId="27DB34A3" w14:textId="77777777" w:rsidR="003C7E14" w:rsidRDefault="00545EDD" w:rsidP="003C7E14">
      <w:pPr>
        <w:pStyle w:val="Tekstpodstawowy"/>
        <w:spacing w:line="240" w:lineRule="auto"/>
        <w:ind w:firstLine="426"/>
        <w:rPr>
          <w:sz w:val="24"/>
          <w:szCs w:val="24"/>
        </w:rPr>
      </w:pPr>
      <w:r w:rsidRPr="006A1A50">
        <w:rPr>
          <w:sz w:val="24"/>
          <w:szCs w:val="24"/>
        </w:rPr>
        <w:t>wyrażono zgodę na:</w:t>
      </w:r>
    </w:p>
    <w:p w14:paraId="6DB8BCE0" w14:textId="48157D10" w:rsidR="00545EDD" w:rsidRDefault="00545EDD" w:rsidP="003C7E14">
      <w:pPr>
        <w:pStyle w:val="Tekstpodstawowy"/>
        <w:numPr>
          <w:ilvl w:val="2"/>
          <w:numId w:val="11"/>
        </w:numPr>
        <w:spacing w:line="240" w:lineRule="auto"/>
        <w:ind w:left="851" w:hanging="142"/>
        <w:rPr>
          <w:sz w:val="24"/>
          <w:szCs w:val="24"/>
        </w:rPr>
      </w:pPr>
      <w:r w:rsidRPr="006A1A50">
        <w:rPr>
          <w:sz w:val="24"/>
          <w:szCs w:val="24"/>
        </w:rPr>
        <w:t xml:space="preserve">zawarcie umowy użyczenia na czas określony: do dnia 09.04.2026 r., </w:t>
      </w:r>
      <w:r>
        <w:rPr>
          <w:sz w:val="24"/>
          <w:szCs w:val="24"/>
        </w:rPr>
        <w:t xml:space="preserve">                 </w:t>
      </w:r>
      <w:r w:rsidRPr="006A1A50">
        <w:rPr>
          <w:sz w:val="24"/>
          <w:szCs w:val="24"/>
        </w:rPr>
        <w:t>dz. nr: (ul. B</w:t>
      </w:r>
      <w:r w:rsidR="00D52281">
        <w:rPr>
          <w:sz w:val="24"/>
          <w:szCs w:val="24"/>
        </w:rPr>
        <w:t>.</w:t>
      </w:r>
      <w:r w:rsidRPr="006A1A50">
        <w:rPr>
          <w:sz w:val="24"/>
          <w:szCs w:val="24"/>
        </w:rPr>
        <w:t>), stanowiącej drogę wewnętrzną pomiędzy Gminą Olsztyn – Zarządem Dróg, Zieleni i Transportu w Olsztynie</w:t>
      </w:r>
      <w:r w:rsidR="00D52281">
        <w:rPr>
          <w:sz w:val="24"/>
          <w:szCs w:val="24"/>
        </w:rPr>
        <w:t xml:space="preserve"> </w:t>
      </w:r>
      <w:r w:rsidRPr="006A1A50">
        <w:rPr>
          <w:sz w:val="24"/>
          <w:szCs w:val="24"/>
        </w:rPr>
        <w:t>a wnioskodawcą, w celu wybudowania przepustu i kanalizacji deszczowej, (06.11.)</w:t>
      </w:r>
    </w:p>
    <w:p w14:paraId="6332DB7A" w14:textId="0574039B" w:rsidR="00545EDD" w:rsidRPr="007D395E" w:rsidRDefault="00545EDD" w:rsidP="00545EDD">
      <w:pPr>
        <w:pStyle w:val="Tekstpodstawowy"/>
        <w:numPr>
          <w:ilvl w:val="2"/>
          <w:numId w:val="11"/>
        </w:numPr>
        <w:spacing w:line="240" w:lineRule="auto"/>
        <w:ind w:left="851" w:hanging="142"/>
        <w:rPr>
          <w:sz w:val="24"/>
          <w:szCs w:val="24"/>
        </w:rPr>
      </w:pPr>
      <w:r w:rsidRPr="007D395E">
        <w:rPr>
          <w:sz w:val="24"/>
          <w:szCs w:val="24"/>
        </w:rPr>
        <w:t xml:space="preserve">zawarcie umowy dzierżawy na czas określony: do dnia 31.12.2050 r., </w:t>
      </w:r>
      <w:r>
        <w:rPr>
          <w:sz w:val="24"/>
          <w:szCs w:val="24"/>
        </w:rPr>
        <w:t xml:space="preserve">               </w:t>
      </w:r>
      <w:r w:rsidRPr="007D395E">
        <w:rPr>
          <w:sz w:val="24"/>
          <w:szCs w:val="24"/>
        </w:rPr>
        <w:t>dz. nr</w:t>
      </w:r>
      <w:r w:rsidR="00D52281">
        <w:rPr>
          <w:sz w:val="24"/>
          <w:szCs w:val="24"/>
        </w:rPr>
        <w:t xml:space="preserve"> </w:t>
      </w:r>
      <w:r w:rsidRPr="007D395E">
        <w:rPr>
          <w:sz w:val="24"/>
          <w:szCs w:val="24"/>
        </w:rPr>
        <w:t>(ul. S</w:t>
      </w:r>
      <w:r w:rsidR="00D52281">
        <w:rPr>
          <w:sz w:val="24"/>
          <w:szCs w:val="24"/>
        </w:rPr>
        <w:t>.</w:t>
      </w:r>
      <w:r w:rsidRPr="007D395E">
        <w:rPr>
          <w:sz w:val="24"/>
          <w:szCs w:val="24"/>
        </w:rPr>
        <w:t>), stanowiącej drogę wewnętrzną pomiędzy Gminą Olsztyn – Zarządem Dróg, Zieleni i Transportu w Olsztynie a wnioskodawcą, w celu umieszczenia telekomunikacyjnej linii kablowej niezwiązanej</w:t>
      </w:r>
      <w:r w:rsidR="00D52281">
        <w:rPr>
          <w:sz w:val="24"/>
          <w:szCs w:val="24"/>
        </w:rPr>
        <w:t xml:space="preserve"> </w:t>
      </w:r>
      <w:r w:rsidRPr="007D395E">
        <w:rPr>
          <w:sz w:val="24"/>
          <w:szCs w:val="24"/>
        </w:rPr>
        <w:t>z budową, przebudową, remontem, utrzymaniem i ochroną dróg, (06.11.)</w:t>
      </w:r>
    </w:p>
    <w:p w14:paraId="1C0E3D47" w14:textId="77777777" w:rsidR="000155E7" w:rsidRPr="00125A24" w:rsidRDefault="000155E7" w:rsidP="003C7E14">
      <w:pPr>
        <w:tabs>
          <w:tab w:val="left" w:pos="396"/>
          <w:tab w:val="left" w:pos="450"/>
        </w:tabs>
        <w:jc w:val="both"/>
        <w:rPr>
          <w:rFonts w:ascii="Arial" w:hAnsi="Arial" w:cs="Arial"/>
          <w:kern w:val="2"/>
        </w:rPr>
      </w:pPr>
    </w:p>
    <w:p w14:paraId="4D0A63AE" w14:textId="77777777" w:rsidR="007E0EBC" w:rsidRPr="00125A24" w:rsidRDefault="007E0EBC" w:rsidP="007E3AE5">
      <w:pPr>
        <w:pStyle w:val="Tekstpodstawowy"/>
        <w:spacing w:line="240" w:lineRule="auto"/>
        <w:ind w:left="284" w:firstLine="142"/>
        <w:rPr>
          <w:b/>
          <w:bCs/>
          <w:i/>
          <w:iCs/>
          <w:sz w:val="24"/>
          <w:szCs w:val="24"/>
        </w:rPr>
      </w:pPr>
      <w:r w:rsidRPr="00125A24">
        <w:rPr>
          <w:b/>
          <w:bCs/>
          <w:i/>
          <w:iCs/>
          <w:sz w:val="24"/>
          <w:szCs w:val="24"/>
        </w:rPr>
        <w:t>Zakład Lokali i Budynków Komunalnych w Olsztynie:</w:t>
      </w:r>
    </w:p>
    <w:p w14:paraId="79C7EC94" w14:textId="77777777" w:rsidR="007E3AE5" w:rsidRDefault="007E3AE5" w:rsidP="007E3AE5">
      <w:pPr>
        <w:tabs>
          <w:tab w:val="left" w:pos="567"/>
          <w:tab w:val="left" w:pos="709"/>
        </w:tabs>
        <w:jc w:val="both"/>
        <w:rPr>
          <w:rFonts w:ascii="Arial" w:hAnsi="Arial" w:cs="Arial"/>
          <w:kern w:val="2"/>
        </w:rPr>
      </w:pPr>
    </w:p>
    <w:p w14:paraId="5BB81D23" w14:textId="467B383C" w:rsidR="007E3AE5" w:rsidRDefault="007E3AE5" w:rsidP="000155E7">
      <w:pPr>
        <w:pStyle w:val="Akapitzlist"/>
        <w:numPr>
          <w:ilvl w:val="1"/>
          <w:numId w:val="10"/>
        </w:numPr>
        <w:ind w:left="709" w:hanging="283"/>
        <w:jc w:val="both"/>
        <w:rPr>
          <w:rFonts w:ascii="Arial" w:hAnsi="Arial" w:cs="Arial"/>
        </w:rPr>
      </w:pPr>
      <w:r w:rsidRPr="007E3AE5">
        <w:rPr>
          <w:rFonts w:ascii="Arial" w:hAnsi="Arial" w:cs="Arial"/>
        </w:rPr>
        <w:t>wyrażono zgodę na obniżenie czynszu najmu za lokal użytkowy, położony                   w budynku przy ul. G</w:t>
      </w:r>
      <w:r w:rsidR="00D52281">
        <w:rPr>
          <w:rFonts w:ascii="Arial" w:hAnsi="Arial" w:cs="Arial"/>
        </w:rPr>
        <w:t>.</w:t>
      </w:r>
      <w:r w:rsidRPr="007E3AE5">
        <w:rPr>
          <w:rFonts w:ascii="Arial" w:hAnsi="Arial" w:cs="Arial"/>
        </w:rPr>
        <w:t xml:space="preserve"> w Olsztynie, z którego korzysta wnioskodawca na podstawie umowy najmu z dnia 26.10.2018 r. ze zm. do wysokości 1,00 zł/m</w:t>
      </w:r>
      <w:r w:rsidRPr="007E3AE5">
        <w:rPr>
          <w:rFonts w:ascii="Arial" w:hAnsi="Arial" w:cs="Arial"/>
          <w:vertAlign w:val="superscript"/>
        </w:rPr>
        <w:t>2</w:t>
      </w:r>
      <w:r w:rsidRPr="007E3AE5">
        <w:rPr>
          <w:rFonts w:ascii="Arial" w:hAnsi="Arial" w:cs="Arial"/>
        </w:rPr>
        <w:t xml:space="preserve"> netto plus należny podatek VAT przez kolejny okres</w:t>
      </w:r>
      <w:r w:rsidR="00D52281">
        <w:rPr>
          <w:rFonts w:ascii="Arial" w:hAnsi="Arial" w:cs="Arial"/>
        </w:rPr>
        <w:t xml:space="preserve"> </w:t>
      </w:r>
      <w:r w:rsidRPr="007E3AE5">
        <w:rPr>
          <w:rFonts w:ascii="Arial" w:hAnsi="Arial" w:cs="Arial"/>
        </w:rPr>
        <w:t>10 miesięcy, z mocą obowiązującą od dnia 01.11.2025 r. do dnia</w:t>
      </w:r>
      <w:r w:rsidR="00D52281">
        <w:rPr>
          <w:rFonts w:ascii="Arial" w:hAnsi="Arial" w:cs="Arial"/>
        </w:rPr>
        <w:t xml:space="preserve"> </w:t>
      </w:r>
      <w:r w:rsidRPr="007E3AE5">
        <w:rPr>
          <w:rFonts w:ascii="Arial" w:hAnsi="Arial" w:cs="Arial"/>
        </w:rPr>
        <w:t>30.08.2026 r. z zastrzeżeniem możliwości skrócenia okresu obniżki</w:t>
      </w:r>
      <w:r w:rsidR="00D52281">
        <w:rPr>
          <w:rFonts w:ascii="Arial" w:hAnsi="Arial" w:cs="Arial"/>
        </w:rPr>
        <w:t xml:space="preserve"> </w:t>
      </w:r>
      <w:r w:rsidRPr="007E3AE5">
        <w:rPr>
          <w:rFonts w:ascii="Arial" w:hAnsi="Arial" w:cs="Arial"/>
        </w:rPr>
        <w:t>w przypadku wygaśnięcia szczególnych okoliczności umożliwiających jej przyznanie, (04.11.)</w:t>
      </w:r>
    </w:p>
    <w:p w14:paraId="784BEF57" w14:textId="77777777" w:rsidR="00C43C3A" w:rsidRPr="001D67BC" w:rsidRDefault="00C43C3A" w:rsidP="001D67BC">
      <w:pPr>
        <w:jc w:val="both"/>
        <w:rPr>
          <w:rFonts w:ascii="Arial" w:hAnsi="Arial" w:cs="Arial"/>
        </w:rPr>
      </w:pPr>
    </w:p>
    <w:p w14:paraId="1EFB7475" w14:textId="0A96F16A" w:rsidR="007E3AE5" w:rsidRPr="007E3AE5" w:rsidRDefault="007E0EBC" w:rsidP="000155E7">
      <w:pPr>
        <w:pStyle w:val="Akapitzlist"/>
        <w:numPr>
          <w:ilvl w:val="1"/>
          <w:numId w:val="10"/>
        </w:numPr>
        <w:tabs>
          <w:tab w:val="clear" w:pos="900"/>
          <w:tab w:val="num" w:pos="709"/>
        </w:tabs>
        <w:ind w:hanging="474"/>
        <w:jc w:val="both"/>
        <w:rPr>
          <w:rStyle w:val="Pogrubienie"/>
          <w:rFonts w:ascii="Arial" w:hAnsi="Arial" w:cs="Arial"/>
          <w:b w:val="0"/>
          <w:bCs w:val="0"/>
        </w:rPr>
      </w:pPr>
      <w:r w:rsidRPr="007E3AE5">
        <w:rPr>
          <w:rStyle w:val="Pogrubienie"/>
          <w:rFonts w:ascii="Arial" w:hAnsi="Arial" w:cs="Arial"/>
          <w:b w:val="0"/>
        </w:rPr>
        <w:t>w związku z występującymi zaległościami</w:t>
      </w:r>
      <w:r w:rsidR="00D17BDA" w:rsidRPr="007E3AE5">
        <w:rPr>
          <w:rStyle w:val="Pogrubienie"/>
          <w:rFonts w:ascii="Arial" w:hAnsi="Arial" w:cs="Arial"/>
          <w:b w:val="0"/>
        </w:rPr>
        <w:t>:</w:t>
      </w:r>
      <w:r w:rsidRPr="007E3AE5">
        <w:rPr>
          <w:rStyle w:val="Pogrubienie"/>
          <w:rFonts w:ascii="Arial" w:hAnsi="Arial" w:cs="Arial"/>
          <w:b w:val="0"/>
        </w:rPr>
        <w:t xml:space="preserve"> </w:t>
      </w:r>
    </w:p>
    <w:p w14:paraId="41B13D4B" w14:textId="5DEF093D" w:rsidR="000155E7" w:rsidRDefault="007E0EBC" w:rsidP="007E3AE5">
      <w:pPr>
        <w:pStyle w:val="Akapitzlist"/>
        <w:numPr>
          <w:ilvl w:val="1"/>
          <w:numId w:val="2"/>
        </w:numPr>
        <w:tabs>
          <w:tab w:val="left" w:pos="567"/>
          <w:tab w:val="left" w:pos="709"/>
        </w:tabs>
        <w:ind w:left="993" w:hanging="284"/>
        <w:jc w:val="both"/>
        <w:rPr>
          <w:rStyle w:val="Pogrubienie"/>
          <w:rFonts w:ascii="Arial" w:hAnsi="Arial" w:cs="Arial"/>
          <w:b w:val="0"/>
        </w:rPr>
      </w:pPr>
      <w:r w:rsidRPr="007E3AE5">
        <w:rPr>
          <w:rStyle w:val="Pogrubienie"/>
          <w:rFonts w:ascii="Arial" w:hAnsi="Arial" w:cs="Arial"/>
          <w:b w:val="0"/>
        </w:rPr>
        <w:t>za zajmowany lokal mieszkalny przy ul. Z</w:t>
      </w:r>
      <w:r w:rsidR="00D52281">
        <w:rPr>
          <w:rStyle w:val="Pogrubienie"/>
          <w:rFonts w:ascii="Arial" w:hAnsi="Arial" w:cs="Arial"/>
          <w:b w:val="0"/>
        </w:rPr>
        <w:t>.</w:t>
      </w:r>
      <w:r w:rsidRPr="007E3AE5">
        <w:rPr>
          <w:rStyle w:val="Pogrubienie"/>
          <w:rFonts w:ascii="Arial" w:hAnsi="Arial" w:cs="Arial"/>
          <w:b w:val="0"/>
        </w:rPr>
        <w:t xml:space="preserve">, które wg stanu na 30.09.2025 r. wynoszą 54.270,27 zł, wyrażono zgodę na: </w:t>
      </w:r>
    </w:p>
    <w:p w14:paraId="75F6AE79" w14:textId="114C771E" w:rsidR="000155E7" w:rsidRDefault="007E0EBC" w:rsidP="000155E7">
      <w:pPr>
        <w:pStyle w:val="Akapitzlist"/>
        <w:tabs>
          <w:tab w:val="left" w:pos="567"/>
          <w:tab w:val="left" w:pos="709"/>
        </w:tabs>
        <w:ind w:left="993"/>
        <w:jc w:val="both"/>
        <w:rPr>
          <w:rStyle w:val="Pogrubienie"/>
          <w:rFonts w:ascii="Arial" w:hAnsi="Arial" w:cs="Arial"/>
          <w:b w:val="0"/>
        </w:rPr>
      </w:pPr>
      <w:r w:rsidRPr="007E3AE5">
        <w:rPr>
          <w:rStyle w:val="Pogrubienie"/>
          <w:rFonts w:ascii="Arial" w:hAnsi="Arial" w:cs="Arial"/>
          <w:b w:val="0"/>
        </w:rPr>
        <w:t xml:space="preserve">- rozłożenie części należności zasądzonych Nakazem Zapłaty </w:t>
      </w:r>
      <w:r w:rsidR="003C7E14">
        <w:rPr>
          <w:rStyle w:val="Pogrubienie"/>
          <w:rFonts w:ascii="Arial" w:hAnsi="Arial" w:cs="Arial"/>
          <w:b w:val="0"/>
        </w:rPr>
        <w:t xml:space="preserve">                                      </w:t>
      </w:r>
      <w:r w:rsidRPr="007E3AE5">
        <w:rPr>
          <w:rStyle w:val="Pogrubienie"/>
          <w:rFonts w:ascii="Arial" w:hAnsi="Arial" w:cs="Arial"/>
          <w:b w:val="0"/>
        </w:rPr>
        <w:t xml:space="preserve">z 13.04.2006 r., sygn. akt I Nc 535/06 w kwocie 1.200,00 zł na raty miesięczne po 100,00 zł, płatne od listopada 2025 r., </w:t>
      </w:r>
    </w:p>
    <w:p w14:paraId="68CCBE75" w14:textId="47893658" w:rsidR="007E3AE5" w:rsidRDefault="007E0EBC" w:rsidP="000155E7">
      <w:pPr>
        <w:pStyle w:val="Akapitzlist"/>
        <w:tabs>
          <w:tab w:val="left" w:pos="567"/>
          <w:tab w:val="left" w:pos="709"/>
        </w:tabs>
        <w:ind w:left="993"/>
        <w:jc w:val="both"/>
        <w:rPr>
          <w:rStyle w:val="Pogrubienie"/>
          <w:rFonts w:ascii="Arial" w:hAnsi="Arial" w:cs="Arial"/>
          <w:b w:val="0"/>
        </w:rPr>
      </w:pPr>
      <w:r w:rsidRPr="007E3AE5">
        <w:rPr>
          <w:rStyle w:val="Pogrubienie"/>
          <w:rFonts w:ascii="Arial" w:hAnsi="Arial" w:cs="Arial"/>
          <w:b w:val="0"/>
        </w:rPr>
        <w:t>- odroczenie terminu spłaty pozostałych zaległości zasądzonych Nakazami Zapłaty z 13.04.2006 r. sygn. akt I Nc 535/06, z 07.03.2013 r., sygn. akt I Nc 382/13 oraz z 12.12.2017 r., sygn. akt X Nc 1670/17 w łącznej kwocie 53.070,27 zł na okres 12 miesięcy pod warunkiem systematycznego wnoszenia wyznaczonych rat i opłat bieżących, (24.10)</w:t>
      </w:r>
    </w:p>
    <w:p w14:paraId="543DE07B" w14:textId="430F54BB" w:rsidR="00C43C3A" w:rsidRPr="00C43C3A" w:rsidRDefault="007E3AE5" w:rsidP="00C43C3A">
      <w:pPr>
        <w:pStyle w:val="Akapitzlist"/>
        <w:numPr>
          <w:ilvl w:val="1"/>
          <w:numId w:val="2"/>
        </w:numPr>
        <w:tabs>
          <w:tab w:val="left" w:pos="567"/>
          <w:tab w:val="left" w:pos="709"/>
        </w:tabs>
        <w:ind w:left="993" w:hanging="284"/>
        <w:jc w:val="both"/>
        <w:rPr>
          <w:rFonts w:ascii="Arial" w:hAnsi="Arial" w:cs="Arial"/>
          <w:bCs/>
        </w:rPr>
      </w:pPr>
      <w:r w:rsidRPr="007E3AE5">
        <w:rPr>
          <w:rFonts w:ascii="Arial" w:hAnsi="Arial" w:cs="Arial"/>
        </w:rPr>
        <w:t>za zajmowany do 18.07.2019 r. lokal użytkowy przy ul. K</w:t>
      </w:r>
      <w:r w:rsidR="00D52281">
        <w:rPr>
          <w:rFonts w:ascii="Arial" w:hAnsi="Arial" w:cs="Arial"/>
        </w:rPr>
        <w:t xml:space="preserve">. </w:t>
      </w:r>
      <w:r w:rsidRPr="007E3AE5">
        <w:rPr>
          <w:rFonts w:ascii="Arial" w:hAnsi="Arial" w:cs="Arial"/>
        </w:rPr>
        <w:t xml:space="preserve">w Olsztynie, które wg stanu na 31.08.2025 r. wynoszą 31.636,86 zł oraz za obecnie zajmowany </w:t>
      </w:r>
      <w:r w:rsidRPr="007E3AE5">
        <w:rPr>
          <w:rFonts w:ascii="Arial" w:hAnsi="Arial" w:cs="Arial"/>
        </w:rPr>
        <w:lastRenderedPageBreak/>
        <w:t xml:space="preserve">lokal użytkowy przy ul. </w:t>
      </w:r>
      <w:r w:rsidR="00D52281">
        <w:rPr>
          <w:rFonts w:ascii="Arial" w:hAnsi="Arial" w:cs="Arial"/>
        </w:rPr>
        <w:t>D.</w:t>
      </w:r>
      <w:r w:rsidRPr="007E3AE5">
        <w:rPr>
          <w:rFonts w:ascii="Arial" w:hAnsi="Arial" w:cs="Arial"/>
        </w:rPr>
        <w:t xml:space="preserve"> w Olsztynie, które wg stanu na 31.08.2025 r. wynoszą 7.745,22 zł, postanowiono</w:t>
      </w:r>
      <w:r w:rsidR="00D52281">
        <w:rPr>
          <w:rFonts w:ascii="Arial" w:hAnsi="Arial" w:cs="Arial"/>
        </w:rPr>
        <w:t xml:space="preserve"> </w:t>
      </w:r>
      <w:r w:rsidRPr="007E3AE5">
        <w:rPr>
          <w:rFonts w:ascii="Arial" w:hAnsi="Arial" w:cs="Arial"/>
        </w:rPr>
        <w:t>o nieumarzaniu ww. zaległości za oba lokale użytkowe oraz w przypadku:</w:t>
      </w:r>
      <w:r w:rsidR="00D52281">
        <w:rPr>
          <w:rFonts w:ascii="Arial" w:hAnsi="Arial" w:cs="Arial"/>
        </w:rPr>
        <w:t xml:space="preserve"> </w:t>
      </w:r>
      <w:r w:rsidR="00C43C3A">
        <w:rPr>
          <w:rFonts w:ascii="Arial" w:hAnsi="Arial" w:cs="Arial"/>
        </w:rPr>
        <w:t xml:space="preserve">- </w:t>
      </w:r>
      <w:r w:rsidRPr="007E3AE5">
        <w:rPr>
          <w:rFonts w:ascii="Arial" w:hAnsi="Arial" w:cs="Arial"/>
        </w:rPr>
        <w:t>lokalu użytkowego przy ul. K</w:t>
      </w:r>
      <w:r w:rsidR="00D52281">
        <w:rPr>
          <w:rFonts w:ascii="Arial" w:hAnsi="Arial" w:cs="Arial"/>
        </w:rPr>
        <w:t>.</w:t>
      </w:r>
      <w:r w:rsidRPr="007E3AE5">
        <w:rPr>
          <w:rFonts w:ascii="Arial" w:hAnsi="Arial" w:cs="Arial"/>
        </w:rPr>
        <w:t xml:space="preserve"> w Olsztynie:</w:t>
      </w:r>
    </w:p>
    <w:p w14:paraId="08D79A80" w14:textId="4D2945CA" w:rsidR="00C43C3A" w:rsidRDefault="00C43C3A" w:rsidP="00C43C3A">
      <w:pPr>
        <w:pStyle w:val="Akapitzlist"/>
        <w:tabs>
          <w:tab w:val="left" w:pos="567"/>
          <w:tab w:val="left" w:pos="709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-- </w:t>
      </w:r>
      <w:r w:rsidR="007E3AE5" w:rsidRPr="00C43C3A">
        <w:rPr>
          <w:rFonts w:ascii="Arial" w:hAnsi="Arial" w:cs="Arial"/>
        </w:rPr>
        <w:t xml:space="preserve">wyrażono zgodę na spłatę kwoty 2.133,38 zł (tj. pozostałych kosztów komorniczych z tytułu wyroku eksmisji z 11.05.2018 r. sygn. akt XC 5125/17 – 2.034,11 zł, zaległości niezasądzonych z tytułu niedopłaty z tytułu rozliczenia energii elektrycznej za okres od 01.05.2019 r. do 18.07.2019 r. – 99,27 zł) w 12 miesięcznych ratach płatnych od grudnia 2025 r., zgodnie </w:t>
      </w:r>
      <w:r w:rsidR="001202F1">
        <w:rPr>
          <w:rFonts w:ascii="Arial" w:hAnsi="Arial" w:cs="Arial"/>
        </w:rPr>
        <w:t xml:space="preserve">                  </w:t>
      </w:r>
      <w:r w:rsidR="007E3AE5" w:rsidRPr="00C43C3A">
        <w:rPr>
          <w:rFonts w:ascii="Arial" w:hAnsi="Arial" w:cs="Arial"/>
        </w:rPr>
        <w:t>z następującym harmonogramem spłat:</w:t>
      </w:r>
      <w:r>
        <w:rPr>
          <w:rFonts w:ascii="Arial" w:hAnsi="Arial" w:cs="Arial"/>
        </w:rPr>
        <w:t xml:space="preserve"> </w:t>
      </w:r>
      <w:r w:rsidR="007E3AE5" w:rsidRPr="00C43C3A">
        <w:rPr>
          <w:rFonts w:ascii="Arial" w:hAnsi="Arial" w:cs="Arial"/>
        </w:rPr>
        <w:t>11 pierwszych rat płatnych po 180,00 zł,</w:t>
      </w:r>
      <w:r>
        <w:rPr>
          <w:rFonts w:ascii="Arial" w:hAnsi="Arial" w:cs="Arial"/>
        </w:rPr>
        <w:t xml:space="preserve"> </w:t>
      </w:r>
      <w:r w:rsidR="007E3AE5" w:rsidRPr="00C43C3A">
        <w:rPr>
          <w:rFonts w:ascii="Arial" w:hAnsi="Arial" w:cs="Arial"/>
        </w:rPr>
        <w:t>dwunasta rata w kwocie 153,38 zł, pod warunkiem systematycznego, w pełnej wysokości i terminowego  wnoszenia ww. rat,</w:t>
      </w:r>
    </w:p>
    <w:p w14:paraId="74C2F52A" w14:textId="44DF7E69" w:rsidR="00C43C3A" w:rsidRDefault="00C43C3A" w:rsidP="00C43C3A">
      <w:pPr>
        <w:pStyle w:val="Akapitzlist"/>
        <w:tabs>
          <w:tab w:val="left" w:pos="567"/>
          <w:tab w:val="left" w:pos="709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202F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7E3AE5" w:rsidRPr="00C43C3A">
        <w:rPr>
          <w:rFonts w:ascii="Arial" w:hAnsi="Arial" w:cs="Arial"/>
        </w:rPr>
        <w:t>postanowiono</w:t>
      </w:r>
      <w:r w:rsidR="003C7E14" w:rsidRPr="00C43C3A">
        <w:rPr>
          <w:rFonts w:ascii="Arial" w:hAnsi="Arial" w:cs="Arial"/>
        </w:rPr>
        <w:t xml:space="preserve"> </w:t>
      </w:r>
      <w:r w:rsidR="007E3AE5" w:rsidRPr="00C43C3A">
        <w:rPr>
          <w:rFonts w:ascii="Arial" w:hAnsi="Arial" w:cs="Arial"/>
        </w:rPr>
        <w:t xml:space="preserve">o pozostawieniu w egzekucji komorniczej spłaty zaległości zasądzonych nakazem zapłaty z 24.08.2020 r. sygn. akt I Nc 640/20 </w:t>
      </w:r>
      <w:r w:rsidR="001202F1">
        <w:rPr>
          <w:rFonts w:ascii="Arial" w:hAnsi="Arial" w:cs="Arial"/>
        </w:rPr>
        <w:t xml:space="preserve">                          </w:t>
      </w:r>
      <w:r w:rsidR="007E3AE5" w:rsidRPr="00C43C3A">
        <w:rPr>
          <w:rFonts w:ascii="Arial" w:hAnsi="Arial" w:cs="Arial"/>
        </w:rPr>
        <w:t>w łącznej kwocie 29.503,48 zł,</w:t>
      </w:r>
    </w:p>
    <w:p w14:paraId="62F37892" w14:textId="42317914" w:rsidR="001202F1" w:rsidRDefault="001202F1" w:rsidP="001202F1">
      <w:pPr>
        <w:pStyle w:val="Akapitzlist"/>
        <w:tabs>
          <w:tab w:val="left" w:pos="567"/>
          <w:tab w:val="left" w:pos="709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E3AE5" w:rsidRPr="00C43C3A">
        <w:rPr>
          <w:rFonts w:ascii="Arial" w:hAnsi="Arial" w:cs="Arial"/>
        </w:rPr>
        <w:t>lokalu użytkowego przy ul. D</w:t>
      </w:r>
      <w:r w:rsidR="00D52281">
        <w:rPr>
          <w:rFonts w:ascii="Arial" w:hAnsi="Arial" w:cs="Arial"/>
        </w:rPr>
        <w:t>.</w:t>
      </w:r>
      <w:r w:rsidR="007E3AE5" w:rsidRPr="00C43C3A">
        <w:rPr>
          <w:rFonts w:ascii="Arial" w:hAnsi="Arial" w:cs="Arial"/>
        </w:rPr>
        <w:t xml:space="preserve"> w Olsztynie:</w:t>
      </w:r>
      <w:r>
        <w:rPr>
          <w:rFonts w:ascii="Arial" w:hAnsi="Arial" w:cs="Arial"/>
        </w:rPr>
        <w:t xml:space="preserve"> </w:t>
      </w:r>
    </w:p>
    <w:p w14:paraId="3D742524" w14:textId="2706577F" w:rsidR="007E3AE5" w:rsidRPr="001202F1" w:rsidRDefault="001202F1" w:rsidP="001202F1">
      <w:pPr>
        <w:pStyle w:val="Akapitzlist"/>
        <w:tabs>
          <w:tab w:val="left" w:pos="567"/>
          <w:tab w:val="left" w:pos="709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-- </w:t>
      </w:r>
      <w:r w:rsidR="007E3AE5" w:rsidRPr="001202F1">
        <w:rPr>
          <w:rFonts w:ascii="Arial" w:hAnsi="Arial" w:cs="Arial"/>
        </w:rPr>
        <w:t>wyrażono zgodę na spłatę kwoty 7.745,22 zł (tj. zaległości bieżących za okres od 01.01.2025 r. do 31.08.2025 r. - 7.574,09 zł, odsetki – 171,13 zł)</w:t>
      </w:r>
      <w:r>
        <w:rPr>
          <w:rFonts w:ascii="Arial" w:hAnsi="Arial" w:cs="Arial"/>
        </w:rPr>
        <w:t xml:space="preserve">              </w:t>
      </w:r>
      <w:r w:rsidR="007E3AE5" w:rsidRPr="001202F1">
        <w:rPr>
          <w:rFonts w:ascii="Arial" w:hAnsi="Arial" w:cs="Arial"/>
        </w:rPr>
        <w:t>w 12 miesięcznych ratach płatnych od grudnia 2025 r., zgodnie</w:t>
      </w:r>
      <w:r>
        <w:rPr>
          <w:rFonts w:ascii="Arial" w:hAnsi="Arial" w:cs="Arial"/>
        </w:rPr>
        <w:t xml:space="preserve"> </w:t>
      </w:r>
      <w:r w:rsidR="001D67BC">
        <w:rPr>
          <w:rFonts w:ascii="Arial" w:hAnsi="Arial" w:cs="Arial"/>
        </w:rPr>
        <w:t xml:space="preserve">                                          </w:t>
      </w:r>
      <w:r w:rsidR="007E3AE5" w:rsidRPr="001202F1">
        <w:rPr>
          <w:rFonts w:ascii="Arial" w:hAnsi="Arial" w:cs="Arial"/>
        </w:rPr>
        <w:t>z następującym harmonogramem spłat:</w:t>
      </w:r>
      <w:r>
        <w:rPr>
          <w:rFonts w:ascii="Arial" w:hAnsi="Arial" w:cs="Arial"/>
        </w:rPr>
        <w:t xml:space="preserve"> </w:t>
      </w:r>
      <w:r w:rsidR="007E3AE5" w:rsidRPr="001202F1">
        <w:rPr>
          <w:rFonts w:ascii="Arial" w:hAnsi="Arial" w:cs="Arial"/>
        </w:rPr>
        <w:t>11 pierwszych rat płatnych po 650,00 zł,</w:t>
      </w:r>
      <w:r>
        <w:rPr>
          <w:rFonts w:ascii="Arial" w:hAnsi="Arial" w:cs="Arial"/>
        </w:rPr>
        <w:t xml:space="preserve"> </w:t>
      </w:r>
      <w:r w:rsidR="007E3AE5" w:rsidRPr="001202F1">
        <w:rPr>
          <w:rFonts w:ascii="Arial" w:hAnsi="Arial" w:cs="Arial"/>
        </w:rPr>
        <w:t>dwunasta rata w kwocie 595,22 zł, pod warunkiem systematycznego, w pełnej wysokości i terminowego wnoszenia ww. rat</w:t>
      </w:r>
      <w:r>
        <w:rPr>
          <w:rFonts w:ascii="Arial" w:hAnsi="Arial" w:cs="Arial"/>
        </w:rPr>
        <w:t xml:space="preserve"> </w:t>
      </w:r>
      <w:r w:rsidR="001D67BC">
        <w:rPr>
          <w:rFonts w:ascii="Arial" w:hAnsi="Arial" w:cs="Arial"/>
        </w:rPr>
        <w:t xml:space="preserve">                     </w:t>
      </w:r>
      <w:r w:rsidR="007E3AE5" w:rsidRPr="001202F1">
        <w:rPr>
          <w:rFonts w:ascii="Arial" w:hAnsi="Arial" w:cs="Arial"/>
        </w:rPr>
        <w:t>i opłat bieżących, (04.11.)</w:t>
      </w:r>
    </w:p>
    <w:p w14:paraId="6EFDDE26" w14:textId="57F294A1" w:rsidR="00C43C3A" w:rsidRPr="00C43C3A" w:rsidRDefault="007E3AE5" w:rsidP="000155E7">
      <w:pPr>
        <w:pStyle w:val="Akapitzlist"/>
        <w:numPr>
          <w:ilvl w:val="1"/>
          <w:numId w:val="2"/>
        </w:numPr>
        <w:tabs>
          <w:tab w:val="left" w:pos="567"/>
          <w:tab w:val="left" w:pos="709"/>
        </w:tabs>
        <w:ind w:left="993" w:hanging="284"/>
        <w:jc w:val="both"/>
        <w:rPr>
          <w:rFonts w:ascii="Arial" w:hAnsi="Arial" w:cs="Arial"/>
          <w:bCs/>
        </w:rPr>
      </w:pPr>
      <w:r w:rsidRPr="007E3AE5">
        <w:rPr>
          <w:rFonts w:ascii="Arial" w:hAnsi="Arial" w:cs="Arial"/>
        </w:rPr>
        <w:t>za zajmowany do 20.03.2015 r. lokal mieszkalny przy ul. P</w:t>
      </w:r>
      <w:r w:rsidR="00D52281">
        <w:rPr>
          <w:rFonts w:ascii="Arial" w:hAnsi="Arial" w:cs="Arial"/>
        </w:rPr>
        <w:t>.</w:t>
      </w:r>
      <w:r w:rsidRPr="007E3AE5">
        <w:rPr>
          <w:rFonts w:ascii="Arial" w:hAnsi="Arial" w:cs="Arial"/>
        </w:rPr>
        <w:t xml:space="preserve">, które wg stanu na 30.09.2025 r. wynoszą 5.637,96 zł: </w:t>
      </w:r>
    </w:p>
    <w:p w14:paraId="699C546F" w14:textId="77777777" w:rsidR="001D67BC" w:rsidRDefault="007E3AE5" w:rsidP="00C43C3A">
      <w:pPr>
        <w:pStyle w:val="Akapitzlist"/>
        <w:tabs>
          <w:tab w:val="left" w:pos="567"/>
          <w:tab w:val="left" w:pos="709"/>
        </w:tabs>
        <w:ind w:left="993"/>
        <w:jc w:val="both"/>
        <w:rPr>
          <w:rFonts w:ascii="Arial" w:hAnsi="Arial" w:cs="Arial"/>
        </w:rPr>
      </w:pPr>
      <w:r w:rsidRPr="007E3AE5">
        <w:rPr>
          <w:rFonts w:ascii="Arial" w:hAnsi="Arial" w:cs="Arial"/>
        </w:rPr>
        <w:t>- nie wyrażono zgody na umorzenie odsetek ustawowych naliczonych od Wyroku</w:t>
      </w:r>
      <w:r w:rsidR="00C43C3A">
        <w:rPr>
          <w:rFonts w:ascii="Arial" w:hAnsi="Arial" w:cs="Arial"/>
        </w:rPr>
        <w:t xml:space="preserve"> </w:t>
      </w:r>
      <w:r w:rsidRPr="007E3AE5">
        <w:rPr>
          <w:rFonts w:ascii="Arial" w:hAnsi="Arial" w:cs="Arial"/>
        </w:rPr>
        <w:t xml:space="preserve">z 20.10.2016 r. sygn. akt I C 235/16, </w:t>
      </w:r>
    </w:p>
    <w:p w14:paraId="06F91817" w14:textId="39576A78" w:rsidR="00C43C3A" w:rsidRDefault="007E3AE5" w:rsidP="00C43C3A">
      <w:pPr>
        <w:pStyle w:val="Akapitzlist"/>
        <w:tabs>
          <w:tab w:val="left" w:pos="567"/>
          <w:tab w:val="left" w:pos="709"/>
        </w:tabs>
        <w:ind w:left="993"/>
        <w:jc w:val="both"/>
        <w:rPr>
          <w:rFonts w:ascii="Arial" w:hAnsi="Arial" w:cs="Arial"/>
        </w:rPr>
      </w:pPr>
      <w:r w:rsidRPr="007E3AE5">
        <w:rPr>
          <w:rFonts w:ascii="Arial" w:hAnsi="Arial" w:cs="Arial"/>
        </w:rPr>
        <w:t xml:space="preserve">- wyrażono zgodę na rozłożenie części ww. odsetek w kwocie 2.400,00 zł na raty miesięczne po 200,00 zł płatne od grudnia 2025 r., </w:t>
      </w:r>
    </w:p>
    <w:p w14:paraId="7F30310B" w14:textId="1A6CC08B" w:rsidR="000155E7" w:rsidRPr="000155E7" w:rsidRDefault="007E3AE5" w:rsidP="00C43C3A">
      <w:pPr>
        <w:pStyle w:val="Akapitzlist"/>
        <w:tabs>
          <w:tab w:val="left" w:pos="567"/>
          <w:tab w:val="left" w:pos="709"/>
        </w:tabs>
        <w:ind w:left="993"/>
        <w:jc w:val="both"/>
        <w:rPr>
          <w:rFonts w:ascii="Arial" w:hAnsi="Arial" w:cs="Arial"/>
          <w:bCs/>
        </w:rPr>
      </w:pPr>
      <w:r w:rsidRPr="007E3AE5">
        <w:rPr>
          <w:rFonts w:ascii="Arial" w:hAnsi="Arial" w:cs="Arial"/>
        </w:rPr>
        <w:t xml:space="preserve">- wyrażono zgodę  na odroczenie terminu spłaty pozostałych zaległości </w:t>
      </w:r>
      <w:r w:rsidR="001202F1">
        <w:rPr>
          <w:rFonts w:ascii="Arial" w:hAnsi="Arial" w:cs="Arial"/>
        </w:rPr>
        <w:t xml:space="preserve">                     </w:t>
      </w:r>
      <w:r w:rsidRPr="007E3AE5">
        <w:rPr>
          <w:rFonts w:ascii="Arial" w:hAnsi="Arial" w:cs="Arial"/>
        </w:rPr>
        <w:t>w kwocie 3.237,96 zł na okres 12 miesięcy pod warunkiem systematycznego wnoszenia wyznaczonych rat, (04.11.)</w:t>
      </w:r>
    </w:p>
    <w:p w14:paraId="0076454D" w14:textId="232B7BF8" w:rsidR="00C43C3A" w:rsidRPr="00C43C3A" w:rsidRDefault="000155E7" w:rsidP="000155E7">
      <w:pPr>
        <w:pStyle w:val="Akapitzlist"/>
        <w:numPr>
          <w:ilvl w:val="1"/>
          <w:numId w:val="2"/>
        </w:numPr>
        <w:tabs>
          <w:tab w:val="left" w:pos="567"/>
          <w:tab w:val="left" w:pos="709"/>
        </w:tabs>
        <w:ind w:left="993" w:hanging="284"/>
        <w:jc w:val="both"/>
        <w:rPr>
          <w:rFonts w:ascii="Arial" w:hAnsi="Arial" w:cs="Arial"/>
          <w:bCs/>
        </w:rPr>
      </w:pPr>
      <w:r w:rsidRPr="000155E7">
        <w:rPr>
          <w:rFonts w:ascii="Arial" w:hAnsi="Arial" w:cs="Arial"/>
        </w:rPr>
        <w:t>za zajmowany do 03.02.2025 r. bez tytułu prawnego lokal mieszkalny przy ul. K</w:t>
      </w:r>
      <w:r w:rsidR="00D52281">
        <w:rPr>
          <w:rFonts w:ascii="Arial" w:hAnsi="Arial" w:cs="Arial"/>
        </w:rPr>
        <w:t>.</w:t>
      </w:r>
      <w:r w:rsidRPr="000155E7">
        <w:rPr>
          <w:rFonts w:ascii="Arial" w:hAnsi="Arial" w:cs="Arial"/>
        </w:rPr>
        <w:t xml:space="preserve"> w Olsztynie, które wg stanu na 30.10.2025 r. wynoszą 37.230,87 zł: </w:t>
      </w:r>
    </w:p>
    <w:p w14:paraId="4CA4E9BD" w14:textId="77777777" w:rsidR="00C43C3A" w:rsidRDefault="00C43C3A" w:rsidP="00C43C3A">
      <w:pPr>
        <w:pStyle w:val="Akapitzlist"/>
        <w:tabs>
          <w:tab w:val="left" w:pos="567"/>
          <w:tab w:val="left" w:pos="709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155E7" w:rsidRPr="000155E7">
        <w:rPr>
          <w:rFonts w:ascii="Arial" w:hAnsi="Arial" w:cs="Arial"/>
        </w:rPr>
        <w:t>nie wyrażono zgody na spłatę zaległości w ratach po</w:t>
      </w:r>
      <w:r>
        <w:rPr>
          <w:rFonts w:ascii="Arial" w:hAnsi="Arial" w:cs="Arial"/>
        </w:rPr>
        <w:t xml:space="preserve"> </w:t>
      </w:r>
      <w:r w:rsidR="000155E7" w:rsidRPr="000155E7">
        <w:rPr>
          <w:rFonts w:ascii="Arial" w:hAnsi="Arial" w:cs="Arial"/>
        </w:rPr>
        <w:t>100,00 zł,</w:t>
      </w:r>
    </w:p>
    <w:p w14:paraId="38FF7A40" w14:textId="77777777" w:rsidR="005E2EDD" w:rsidRDefault="00C43C3A" w:rsidP="001202F1">
      <w:pPr>
        <w:pStyle w:val="Akapitzlist"/>
        <w:tabs>
          <w:tab w:val="left" w:pos="567"/>
          <w:tab w:val="left" w:pos="709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155E7" w:rsidRPr="000155E7">
        <w:rPr>
          <w:rFonts w:ascii="Arial" w:hAnsi="Arial" w:cs="Arial"/>
        </w:rPr>
        <w:t>wyrażono zgodę na:</w:t>
      </w:r>
      <w:r>
        <w:rPr>
          <w:rFonts w:ascii="Arial" w:hAnsi="Arial" w:cs="Arial"/>
        </w:rPr>
        <w:t xml:space="preserve"> </w:t>
      </w:r>
    </w:p>
    <w:p w14:paraId="3F53D002" w14:textId="77777777" w:rsidR="005E2EDD" w:rsidRDefault="005E2EDD" w:rsidP="001202F1">
      <w:pPr>
        <w:pStyle w:val="Akapitzlist"/>
        <w:tabs>
          <w:tab w:val="left" w:pos="567"/>
          <w:tab w:val="left" w:pos="709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155E7" w:rsidRPr="000155E7">
        <w:rPr>
          <w:rFonts w:ascii="Arial" w:hAnsi="Arial" w:cs="Arial"/>
        </w:rPr>
        <w:t>- rozłożenie spłaty części zaległości  niezasądzonych w kwocie 1.800,00 zł na raty miesięczne po 150,00 zł, płatne od grudnia</w:t>
      </w:r>
      <w:r>
        <w:rPr>
          <w:rFonts w:ascii="Arial" w:hAnsi="Arial" w:cs="Arial"/>
        </w:rPr>
        <w:t xml:space="preserve"> </w:t>
      </w:r>
      <w:r w:rsidR="000155E7" w:rsidRPr="000155E7">
        <w:rPr>
          <w:rFonts w:ascii="Arial" w:hAnsi="Arial" w:cs="Arial"/>
        </w:rPr>
        <w:t xml:space="preserve">2025 r., </w:t>
      </w:r>
    </w:p>
    <w:p w14:paraId="135AE695" w14:textId="77777777" w:rsidR="005E2EDD" w:rsidRDefault="005E2EDD" w:rsidP="001202F1">
      <w:pPr>
        <w:pStyle w:val="Akapitzlist"/>
        <w:tabs>
          <w:tab w:val="left" w:pos="567"/>
          <w:tab w:val="left" w:pos="709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155E7" w:rsidRPr="001202F1">
        <w:rPr>
          <w:rFonts w:ascii="Arial" w:hAnsi="Arial" w:cs="Arial"/>
        </w:rPr>
        <w:t>- pozostawienie na drodze egzekucji komorniczej zaległości zasądzonych Nakazem Zapłaty 05.05.2020 r., sygn. akt X Nc 273/20</w:t>
      </w:r>
      <w:r>
        <w:rPr>
          <w:rFonts w:ascii="Arial" w:hAnsi="Arial" w:cs="Arial"/>
        </w:rPr>
        <w:t xml:space="preserve"> </w:t>
      </w:r>
      <w:r w:rsidR="000155E7" w:rsidRPr="001202F1">
        <w:rPr>
          <w:rFonts w:ascii="Arial" w:hAnsi="Arial" w:cs="Arial"/>
        </w:rPr>
        <w:t xml:space="preserve">w łącznej kwocie 14.122,99 zł, </w:t>
      </w:r>
    </w:p>
    <w:p w14:paraId="024CECAB" w14:textId="214C8CD7" w:rsidR="000155E7" w:rsidRPr="001202F1" w:rsidRDefault="005E2EDD" w:rsidP="001202F1">
      <w:pPr>
        <w:pStyle w:val="Akapitzlist"/>
        <w:tabs>
          <w:tab w:val="left" w:pos="567"/>
          <w:tab w:val="left" w:pos="709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155E7" w:rsidRPr="001202F1">
        <w:rPr>
          <w:rFonts w:ascii="Arial" w:hAnsi="Arial" w:cs="Arial"/>
        </w:rPr>
        <w:t>- odroczenie terminu spłaty pozostałych zaległości w łącznej kwocie 21.307,88 zł na okres 12 miesięcy pod warunkiem systematycznego wnoszenia wyznaczonych rat, (18.11.)</w:t>
      </w:r>
    </w:p>
    <w:p w14:paraId="02D0C7E8" w14:textId="77777777" w:rsidR="007E0EBC" w:rsidRDefault="007E0EBC" w:rsidP="006C1A10">
      <w:pPr>
        <w:tabs>
          <w:tab w:val="left" w:pos="396"/>
          <w:tab w:val="left" w:pos="450"/>
        </w:tabs>
        <w:jc w:val="both"/>
        <w:rPr>
          <w:rStyle w:val="Pogrubienie"/>
          <w:rFonts w:ascii="Arial" w:hAnsi="Arial" w:cs="Arial"/>
          <w:b w:val="0"/>
          <w:kern w:val="2"/>
        </w:rPr>
      </w:pPr>
    </w:p>
    <w:p w14:paraId="1E91C6CE" w14:textId="77777777" w:rsidR="007E0EBC" w:rsidRDefault="007E0EBC" w:rsidP="007E0EBC">
      <w:pPr>
        <w:pStyle w:val="Tekstpodstawowy"/>
        <w:numPr>
          <w:ilvl w:val="0"/>
          <w:numId w:val="3"/>
        </w:numPr>
        <w:tabs>
          <w:tab w:val="left" w:pos="426"/>
        </w:tabs>
        <w:spacing w:line="240" w:lineRule="auto"/>
        <w:ind w:left="142" w:hanging="142"/>
        <w:rPr>
          <w:b/>
          <w:bCs/>
          <w:sz w:val="24"/>
          <w:szCs w:val="24"/>
        </w:rPr>
      </w:pPr>
      <w:r w:rsidRPr="00EC5152">
        <w:rPr>
          <w:b/>
          <w:bCs/>
          <w:sz w:val="24"/>
          <w:szCs w:val="24"/>
        </w:rPr>
        <w:t>Zgromadzenia Wspólników:</w:t>
      </w:r>
    </w:p>
    <w:p w14:paraId="5984972A" w14:textId="77777777" w:rsidR="007E0EBC" w:rsidRDefault="007E0EBC" w:rsidP="007E0EBC">
      <w:pPr>
        <w:spacing w:line="300" w:lineRule="auto"/>
        <w:ind w:firstLine="900"/>
        <w:jc w:val="both"/>
        <w:rPr>
          <w:sz w:val="22"/>
          <w:szCs w:val="22"/>
        </w:rPr>
      </w:pPr>
    </w:p>
    <w:p w14:paraId="32390B75" w14:textId="32EB9F42" w:rsidR="006C1A10" w:rsidRDefault="006C1A10" w:rsidP="006C1A10">
      <w:pPr>
        <w:pStyle w:val="Akapitzlist"/>
        <w:numPr>
          <w:ilvl w:val="3"/>
          <w:numId w:val="2"/>
        </w:numPr>
        <w:ind w:left="709" w:hanging="283"/>
        <w:jc w:val="both"/>
        <w:rPr>
          <w:rFonts w:ascii="Arial" w:hAnsi="Arial" w:cs="Arial"/>
        </w:rPr>
      </w:pPr>
      <w:r w:rsidRPr="006C1A10">
        <w:rPr>
          <w:rFonts w:ascii="Arial" w:hAnsi="Arial" w:cs="Arial"/>
        </w:rPr>
        <w:t>W dniu 13 listopada  2025 r. odbyło się Nadzwyczajne Zgromadzenie Wspólników</w:t>
      </w:r>
      <w:r w:rsidRPr="006C1A10">
        <w:rPr>
          <w:rFonts w:ascii="Arial" w:hAnsi="Arial" w:cs="Arial"/>
          <w:b/>
          <w:bCs/>
        </w:rPr>
        <w:t xml:space="preserve"> Miejskiego Przedsiębiorstwa Energetyki Cieplnej Sp. z o.o</w:t>
      </w:r>
      <w:r w:rsidRPr="006C1A10">
        <w:rPr>
          <w:rFonts w:ascii="Arial" w:hAnsi="Arial" w:cs="Arial"/>
        </w:rPr>
        <w:t xml:space="preserve">. </w:t>
      </w:r>
      <w:r w:rsidR="003C7E14">
        <w:rPr>
          <w:rFonts w:ascii="Arial" w:hAnsi="Arial" w:cs="Arial"/>
        </w:rPr>
        <w:t xml:space="preserve">                 </w:t>
      </w:r>
      <w:r w:rsidRPr="006C1A10">
        <w:rPr>
          <w:rFonts w:ascii="Arial" w:hAnsi="Arial" w:cs="Arial"/>
        </w:rPr>
        <w:t>w Olsztynie</w:t>
      </w:r>
      <w:r>
        <w:rPr>
          <w:rFonts w:ascii="Arial" w:hAnsi="Arial" w:cs="Arial"/>
        </w:rPr>
        <w:t>.</w:t>
      </w:r>
      <w:r w:rsidRPr="006C1A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Podjęto</w:t>
      </w:r>
      <w:r w:rsidRPr="006C1A10">
        <w:rPr>
          <w:rFonts w:ascii="Arial" w:hAnsi="Arial" w:cs="Arial"/>
        </w:rPr>
        <w:t xml:space="preserve"> uchwały w sprawie:</w:t>
      </w:r>
    </w:p>
    <w:p w14:paraId="06922723" w14:textId="626D97E7" w:rsidR="006C1A10" w:rsidRDefault="006C1A10" w:rsidP="006C1A10">
      <w:pPr>
        <w:pStyle w:val="Akapitzlist"/>
        <w:numPr>
          <w:ilvl w:val="0"/>
          <w:numId w:val="21"/>
        </w:numPr>
        <w:ind w:left="993" w:hanging="284"/>
        <w:jc w:val="both"/>
        <w:rPr>
          <w:rFonts w:ascii="Arial" w:hAnsi="Arial" w:cs="Arial"/>
        </w:rPr>
      </w:pPr>
      <w:r w:rsidRPr="006C1A10">
        <w:rPr>
          <w:rFonts w:ascii="Arial" w:hAnsi="Arial" w:cs="Arial"/>
        </w:rPr>
        <w:lastRenderedPageBreak/>
        <w:t>zatwierdzenia zmian w Akcie Założycielskim</w:t>
      </w:r>
      <w:r w:rsidR="005E2EDD">
        <w:rPr>
          <w:rFonts w:ascii="Arial" w:hAnsi="Arial" w:cs="Arial"/>
        </w:rPr>
        <w:t xml:space="preserve"> </w:t>
      </w:r>
      <w:r w:rsidRPr="006C1A10">
        <w:rPr>
          <w:rFonts w:ascii="Arial" w:hAnsi="Arial" w:cs="Arial"/>
        </w:rPr>
        <w:t xml:space="preserve">MPEC Spółka z o.o. </w:t>
      </w:r>
      <w:r w:rsidR="003C7E14">
        <w:rPr>
          <w:rFonts w:ascii="Arial" w:hAnsi="Arial" w:cs="Arial"/>
        </w:rPr>
        <w:t xml:space="preserve">                                </w:t>
      </w:r>
      <w:r w:rsidRPr="006C1A10">
        <w:rPr>
          <w:rFonts w:ascii="Arial" w:hAnsi="Arial" w:cs="Arial"/>
        </w:rPr>
        <w:t>w Olsztynie</w:t>
      </w:r>
      <w:r>
        <w:rPr>
          <w:rFonts w:ascii="Arial" w:hAnsi="Arial" w:cs="Arial"/>
        </w:rPr>
        <w:t>,</w:t>
      </w:r>
    </w:p>
    <w:p w14:paraId="64BD62FE" w14:textId="49AF895B" w:rsidR="006C1A10" w:rsidRPr="006C1A10" w:rsidRDefault="006C1A10" w:rsidP="006C1A10">
      <w:pPr>
        <w:pStyle w:val="Akapitzlist"/>
        <w:numPr>
          <w:ilvl w:val="0"/>
          <w:numId w:val="21"/>
        </w:numPr>
        <w:ind w:left="993" w:hanging="284"/>
        <w:jc w:val="both"/>
        <w:rPr>
          <w:rFonts w:ascii="Arial" w:hAnsi="Arial" w:cs="Arial"/>
        </w:rPr>
      </w:pPr>
      <w:r w:rsidRPr="006C1A10">
        <w:rPr>
          <w:rFonts w:ascii="Arial" w:hAnsi="Arial" w:cs="Arial"/>
        </w:rPr>
        <w:t xml:space="preserve">zmiany Uchwały nr 32/21 Nadzwyczajnego Zgromadzenia Wspólników </w:t>
      </w:r>
      <w:r w:rsidR="003C7E14">
        <w:rPr>
          <w:rFonts w:ascii="Arial" w:hAnsi="Arial" w:cs="Arial"/>
        </w:rPr>
        <w:t xml:space="preserve">                      </w:t>
      </w:r>
      <w:r w:rsidRPr="006C1A10">
        <w:rPr>
          <w:rFonts w:ascii="Arial" w:hAnsi="Arial" w:cs="Arial"/>
        </w:rPr>
        <w:t>z dnia 10 grudnia 2021 roku w sprawie ustalenia zasad kształtowania wynagrodzeń członków Rady Nadzorczej</w:t>
      </w:r>
      <w:r>
        <w:rPr>
          <w:rFonts w:ascii="Arial" w:hAnsi="Arial" w:cs="Arial"/>
        </w:rPr>
        <w:t>.</w:t>
      </w:r>
    </w:p>
    <w:p w14:paraId="0176CA57" w14:textId="2959FB75" w:rsidR="006C1A10" w:rsidRPr="006C1A10" w:rsidRDefault="006C1A10" w:rsidP="006C1A10">
      <w:pPr>
        <w:pStyle w:val="Akapitzlist"/>
        <w:spacing w:line="300" w:lineRule="auto"/>
        <w:ind w:left="2880"/>
        <w:jc w:val="both"/>
        <w:rPr>
          <w:sz w:val="22"/>
          <w:szCs w:val="22"/>
        </w:rPr>
      </w:pPr>
    </w:p>
    <w:p w14:paraId="4EA81E4B" w14:textId="77777777" w:rsidR="007E0EBC" w:rsidRDefault="007E0EBC" w:rsidP="007E0EBC">
      <w:pPr>
        <w:numPr>
          <w:ilvl w:val="0"/>
          <w:numId w:val="3"/>
        </w:numPr>
        <w:ind w:left="284" w:hanging="284"/>
        <w:jc w:val="both"/>
        <w:outlineLvl w:val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Harmonogram pracy Prezydenta Olsztyna 22.10– 18.11.2025 rok:</w:t>
      </w:r>
    </w:p>
    <w:p w14:paraId="229EFCA3" w14:textId="77777777" w:rsidR="007E0EBC" w:rsidRDefault="007E0EBC" w:rsidP="007E0EBC">
      <w:pPr>
        <w:tabs>
          <w:tab w:val="left" w:pos="396"/>
          <w:tab w:val="left" w:pos="450"/>
        </w:tabs>
        <w:jc w:val="both"/>
        <w:rPr>
          <w:rFonts w:ascii="Arial" w:hAnsi="Arial" w:cs="Arial"/>
        </w:rPr>
      </w:pPr>
    </w:p>
    <w:p w14:paraId="45C245E8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22.10</w:t>
      </w:r>
    </w:p>
    <w:p w14:paraId="4900AA66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przedstawicielami Wspólnoty Mieszkaniowej przy ul. Jagiellońskiej;</w:t>
      </w:r>
    </w:p>
    <w:p w14:paraId="3995F215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 udział w posiedzeniu Zarządu Stowarzyszenia „Szlak Świętej Warmii”.</w:t>
      </w:r>
    </w:p>
    <w:p w14:paraId="79C57AD3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4874E01A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23.10</w:t>
      </w:r>
    </w:p>
    <w:p w14:paraId="46C6226E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ćwiczeniach obronnych zorganizowanych przez Wydział Bezpieczeństwa i Zarządzania Kryzysowego.</w:t>
      </w:r>
    </w:p>
    <w:p w14:paraId="08320515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3A23BFC3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24.10</w:t>
      </w:r>
    </w:p>
    <w:p w14:paraId="0880619A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prezesem zarządu Fundacji Citi Handlowy im. Leopolda Kronenberga;</w:t>
      </w:r>
    </w:p>
    <w:p w14:paraId="402D088B" w14:textId="5864FB39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przedstawicielem Fundacji Warnela</w:t>
      </w:r>
      <w:r>
        <w:rPr>
          <w:rFonts w:ascii="Arial" w:hAnsi="Arial" w:cs="Arial"/>
        </w:rPr>
        <w:t>n</w:t>
      </w:r>
      <w:r w:rsidRPr="006C1A10">
        <w:rPr>
          <w:rFonts w:ascii="Arial" w:hAnsi="Arial" w:cs="Arial"/>
        </w:rPr>
        <w:t>d – organizatora wydarzeń spo</w:t>
      </w:r>
      <w:r w:rsidR="00484BF3">
        <w:rPr>
          <w:rFonts w:ascii="Arial" w:hAnsi="Arial" w:cs="Arial"/>
        </w:rPr>
        <w:t>r</w:t>
      </w:r>
      <w:r w:rsidRPr="006C1A10">
        <w:rPr>
          <w:rFonts w:ascii="Arial" w:hAnsi="Arial" w:cs="Arial"/>
        </w:rPr>
        <w:t>towy</w:t>
      </w:r>
      <w:r w:rsidR="00484BF3">
        <w:rPr>
          <w:rFonts w:ascii="Arial" w:hAnsi="Arial" w:cs="Arial"/>
        </w:rPr>
        <w:t>ch</w:t>
      </w:r>
      <w:r w:rsidRPr="006C1A10">
        <w:rPr>
          <w:rFonts w:ascii="Arial" w:hAnsi="Arial" w:cs="Arial"/>
        </w:rPr>
        <w:t>;</w:t>
      </w:r>
    </w:p>
    <w:p w14:paraId="1AAD8DCC" w14:textId="03A70F49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 xml:space="preserve">- spotkanie z udziałem przedstawicieli Olsztyńskiego Klubu Sportów Wodnych </w:t>
      </w:r>
      <w:r w:rsidR="003C7E14">
        <w:rPr>
          <w:rFonts w:ascii="Arial" w:hAnsi="Arial" w:cs="Arial"/>
        </w:rPr>
        <w:t xml:space="preserve">               </w:t>
      </w:r>
      <w:r w:rsidRPr="006C1A10">
        <w:rPr>
          <w:rFonts w:ascii="Arial" w:hAnsi="Arial" w:cs="Arial"/>
        </w:rPr>
        <w:t>i Kayak Sport Klub Olsztyn;</w:t>
      </w:r>
    </w:p>
    <w:p w14:paraId="0F2581A9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Radnym Rady Miasta, Panem Piotrem Grzymowiczem.</w:t>
      </w:r>
    </w:p>
    <w:p w14:paraId="6407E812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2CEBECDD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25.10</w:t>
      </w:r>
    </w:p>
    <w:p w14:paraId="71EAA429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czynny udział w  ceremonii zawarcia związku małżeńskiego;</w:t>
      </w:r>
    </w:p>
    <w:p w14:paraId="51A8BCD8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gali wręczenia nagród „Talent Roku 2025”, przyznawanych przez Stowarzyszenie Pro Kultura i Sztuka.</w:t>
      </w:r>
    </w:p>
    <w:p w14:paraId="62BDB572" w14:textId="77777777" w:rsidR="005E2EDD" w:rsidRPr="006C1A10" w:rsidRDefault="005E2EDD" w:rsidP="00D52281">
      <w:pPr>
        <w:rPr>
          <w:rFonts w:ascii="Arial" w:hAnsi="Arial" w:cs="Arial"/>
        </w:rPr>
      </w:pPr>
    </w:p>
    <w:p w14:paraId="51617F5D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26.10</w:t>
      </w:r>
    </w:p>
    <w:p w14:paraId="245FE4E9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mieszkańcami podczas świętowania 672. urodzin Olsztyna.</w:t>
      </w:r>
    </w:p>
    <w:p w14:paraId="1454255C" w14:textId="77777777" w:rsidR="004F0043" w:rsidRPr="006C1A10" w:rsidRDefault="004F0043" w:rsidP="006C1A10">
      <w:pPr>
        <w:ind w:left="284"/>
        <w:rPr>
          <w:rFonts w:ascii="Arial" w:hAnsi="Arial" w:cs="Arial"/>
        </w:rPr>
      </w:pPr>
    </w:p>
    <w:p w14:paraId="0DDD751F" w14:textId="77777777" w:rsidR="006C1A10" w:rsidRPr="004F0043" w:rsidRDefault="006C1A10" w:rsidP="006C1A10">
      <w:pPr>
        <w:ind w:left="284"/>
        <w:rPr>
          <w:rFonts w:ascii="Arial" w:hAnsi="Arial" w:cs="Arial"/>
          <w:b/>
          <w:bCs/>
        </w:rPr>
      </w:pPr>
      <w:r w:rsidRPr="004F0043">
        <w:rPr>
          <w:rFonts w:ascii="Arial" w:hAnsi="Arial" w:cs="Arial"/>
          <w:b/>
          <w:bCs/>
        </w:rPr>
        <w:t>27.10</w:t>
      </w:r>
    </w:p>
    <w:p w14:paraId="03E2DBC4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prezes zarządu Citi Handlowy – Banku Handlowego w Warszawie S.A.;</w:t>
      </w:r>
    </w:p>
    <w:p w14:paraId="311595D7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spotkaniu z parlamentarzystami Województwa Warmińsko – Mazurskiego;</w:t>
      </w:r>
    </w:p>
    <w:p w14:paraId="24223651" w14:textId="7B2A05F2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wizyta u 100-latka, mieszkańca Olsztyna, Powstańca Warszawskiego;</w:t>
      </w:r>
    </w:p>
    <w:p w14:paraId="4F8A99C4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członkami zarządu Galerii Warmińskiej w Olsztynie.</w:t>
      </w:r>
    </w:p>
    <w:p w14:paraId="15A19F17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1339D3F7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28.10</w:t>
      </w:r>
    </w:p>
    <w:p w14:paraId="2C856374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mieszkańcami osiedla przy ul. Wojciecha Kętrzyńskiego 9.</w:t>
      </w:r>
    </w:p>
    <w:p w14:paraId="484C1CF6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14451FE0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29.10</w:t>
      </w:r>
    </w:p>
    <w:p w14:paraId="3AE499D6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Sesji Rady Miasta.</w:t>
      </w:r>
    </w:p>
    <w:p w14:paraId="33F04E9E" w14:textId="77777777" w:rsidR="006C1A10" w:rsidRDefault="006C1A10" w:rsidP="006C1A10">
      <w:pPr>
        <w:ind w:left="284"/>
        <w:rPr>
          <w:rFonts w:ascii="Arial" w:hAnsi="Arial" w:cs="Arial"/>
        </w:rPr>
      </w:pPr>
    </w:p>
    <w:p w14:paraId="609E7C16" w14:textId="77777777" w:rsidR="00D52281" w:rsidRDefault="00D52281" w:rsidP="006C1A10">
      <w:pPr>
        <w:ind w:left="284"/>
        <w:rPr>
          <w:rFonts w:ascii="Arial" w:hAnsi="Arial" w:cs="Arial"/>
        </w:rPr>
      </w:pPr>
    </w:p>
    <w:p w14:paraId="3A8027A7" w14:textId="77777777" w:rsidR="00D52281" w:rsidRDefault="00D52281" w:rsidP="006C1A10">
      <w:pPr>
        <w:ind w:left="284"/>
        <w:rPr>
          <w:rFonts w:ascii="Arial" w:hAnsi="Arial" w:cs="Arial"/>
        </w:rPr>
      </w:pPr>
    </w:p>
    <w:p w14:paraId="382DF2B2" w14:textId="77777777" w:rsidR="00D52281" w:rsidRPr="006C1A10" w:rsidRDefault="00D52281" w:rsidP="006C1A10">
      <w:pPr>
        <w:ind w:left="284"/>
        <w:rPr>
          <w:rFonts w:ascii="Arial" w:hAnsi="Arial" w:cs="Arial"/>
        </w:rPr>
      </w:pPr>
    </w:p>
    <w:p w14:paraId="6EEE68D4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lastRenderedPageBreak/>
        <w:t>30.11</w:t>
      </w:r>
    </w:p>
    <w:p w14:paraId="4B386ECC" w14:textId="3B0210B4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 xml:space="preserve">- spotkanie z udziałem prezesów spółek miejskich – Miejskiego Przedsiębiorstwa Energetyki Cieplnej Sp. z o.o. oraz Przedsiębiorstwa Wodociągów i Kanalizacji </w:t>
      </w:r>
      <w:r w:rsidR="003C7E14">
        <w:rPr>
          <w:rFonts w:ascii="Arial" w:hAnsi="Arial" w:cs="Arial"/>
        </w:rPr>
        <w:t xml:space="preserve"> </w:t>
      </w:r>
      <w:r w:rsidRPr="006C1A10">
        <w:rPr>
          <w:rFonts w:ascii="Arial" w:hAnsi="Arial" w:cs="Arial"/>
        </w:rPr>
        <w:t>Sp. z o.o.;</w:t>
      </w:r>
    </w:p>
    <w:p w14:paraId="4EFF6399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jubileuszu 25-lecia Banku Żywności w Olsztynie;</w:t>
      </w:r>
    </w:p>
    <w:p w14:paraId="369CB61B" w14:textId="5FC29F1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 xml:space="preserve">- udział w spotkaniu inaugurującym kolejny cykl spotkań pn. „Muzyczne czwartki </w:t>
      </w:r>
      <w:r w:rsidR="003C7E14">
        <w:rPr>
          <w:rFonts w:ascii="Arial" w:hAnsi="Arial" w:cs="Arial"/>
        </w:rPr>
        <w:t xml:space="preserve">               </w:t>
      </w:r>
      <w:r w:rsidRPr="006C1A10">
        <w:rPr>
          <w:rFonts w:ascii="Arial" w:hAnsi="Arial" w:cs="Arial"/>
        </w:rPr>
        <w:t>u prezydenta”.</w:t>
      </w:r>
    </w:p>
    <w:p w14:paraId="47AAF331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3502F543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31.10</w:t>
      </w:r>
    </w:p>
    <w:p w14:paraId="4D87E1CE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prezesem Banku Żywności w Olsztynie;</w:t>
      </w:r>
    </w:p>
    <w:p w14:paraId="70EE8D33" w14:textId="22DD9C90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dyrektorami wydziałów Urzędu Miasta podlegających zgodnie ze schematem organizacyjnym</w:t>
      </w:r>
      <w:r w:rsidR="005E2EDD">
        <w:rPr>
          <w:rFonts w:ascii="Arial" w:hAnsi="Arial" w:cs="Arial"/>
        </w:rPr>
        <w:t xml:space="preserve"> </w:t>
      </w:r>
      <w:r w:rsidRPr="006C1A10">
        <w:rPr>
          <w:rFonts w:ascii="Arial" w:hAnsi="Arial" w:cs="Arial"/>
        </w:rPr>
        <w:t>II zastępcy prezydenta Olsztyna.</w:t>
      </w:r>
    </w:p>
    <w:p w14:paraId="3A38680B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0AABD6EA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01.11</w:t>
      </w:r>
    </w:p>
    <w:p w14:paraId="7D608C5F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kweście na rzecz ratowania zabytkowych cmentarzy, zorganizowanej przez Społeczny Komitet Ratowania Dawnych Cmentarzy na Warmii i Mazurach.</w:t>
      </w:r>
    </w:p>
    <w:p w14:paraId="05BF1810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7BF60FA5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03.11</w:t>
      </w:r>
    </w:p>
    <w:p w14:paraId="29C325F4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przedsiębiorcą prowadzącym działalność gospodarczą na olsztyńskim Zatorzu;</w:t>
      </w:r>
    </w:p>
    <w:p w14:paraId="3E93C29B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procesie rekrutacji – przesłuchanie kandydatów na stanowisko dyrektora BWA;</w:t>
      </w:r>
    </w:p>
    <w:p w14:paraId="459D7A4B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redaktorem Gazety Olsztyńskiej.</w:t>
      </w:r>
    </w:p>
    <w:p w14:paraId="2A9EF17E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45695BBF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04.11</w:t>
      </w:r>
    </w:p>
    <w:p w14:paraId="75F199AE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dyrektorem Szkolnego Schroniska Młodzieżowego;</w:t>
      </w:r>
    </w:p>
    <w:p w14:paraId="50A1AC9C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 xml:space="preserve"> - udział w konferencji prasowej, na której ogłoszono, że we wrześniu 2027 roku Olsztyn będzie gospodarzem siatkarskich mistrzostw świata;</w:t>
      </w:r>
    </w:p>
    <w:p w14:paraId="6567B503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zebraniu Rady Osiedla Kortowo.</w:t>
      </w:r>
    </w:p>
    <w:p w14:paraId="447F763F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569813D9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05.11</w:t>
      </w:r>
    </w:p>
    <w:p w14:paraId="233E4AEB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posiedzeniu Miejskiej Komisji Bezpieczeństwa i Porządku;</w:t>
      </w:r>
    </w:p>
    <w:p w14:paraId="27CCE01B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panelu dyskusyjnym podczas III Warmińskiego Forum Gospodarczego.</w:t>
      </w:r>
    </w:p>
    <w:p w14:paraId="30159AB9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79BE3144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06.11</w:t>
      </w:r>
    </w:p>
    <w:p w14:paraId="1074E628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uczniami klasy V Szkoły Podstawowej nr 19, odbywające się w ramach wizyty dzieci w olsztyńskim Ratuszu;</w:t>
      </w:r>
    </w:p>
    <w:p w14:paraId="6FAE4819" w14:textId="163318B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uroczystości szkolnej, podczas której Szkole Podstawowej nr 12 w Olsztynie nadano imię Marszałka Józefa Piłsudskiego oraz przekazano sztandar;</w:t>
      </w:r>
    </w:p>
    <w:p w14:paraId="0C10D06F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mieszkanką Olsztyna - rozmowa na temat zagospodarowania graffiti w przestrzeni miejskiej.</w:t>
      </w:r>
    </w:p>
    <w:p w14:paraId="162F4717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7C18F4C8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07.11</w:t>
      </w:r>
    </w:p>
    <w:p w14:paraId="6473A147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porannej audycji Radia Olsztyn pt.: „Poranne pytania Radia Olsztyn”;</w:t>
      </w:r>
    </w:p>
    <w:p w14:paraId="42FF0E1D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uroczystym jubileuszu 50-lecia IV Liceum Ogólnokształcące im. Marii Skłodowskiej-Curie;</w:t>
      </w:r>
    </w:p>
    <w:p w14:paraId="4DCD48E6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przedstawicielami firmy Corab S.A.;</w:t>
      </w:r>
    </w:p>
    <w:p w14:paraId="57727BA4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jubileuszu Złotych Godów;</w:t>
      </w:r>
    </w:p>
    <w:p w14:paraId="5DFE257B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Olsztyńskich Zaduszkach Artystyczno-Estradowych.</w:t>
      </w:r>
    </w:p>
    <w:p w14:paraId="79F0D6E4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2770E8A8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lastRenderedPageBreak/>
        <w:t>08.11</w:t>
      </w:r>
    </w:p>
    <w:p w14:paraId="319A4A60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koncercie jubileuszowym z okazji 25-lecia działalności zespołu wokalnego PROFORMA.</w:t>
      </w:r>
    </w:p>
    <w:p w14:paraId="20E3EF1F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07241A72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11.11</w:t>
      </w:r>
    </w:p>
    <w:p w14:paraId="0F174B87" w14:textId="2ACBF5BD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miejskich obchodach Narodowego Święta Niepodległości;</w:t>
      </w:r>
    </w:p>
    <w:p w14:paraId="0BB931CB" w14:textId="485E14E4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 xml:space="preserve">- udział w wydarzeniu zorganizowanym przez społeczność Szkoły Podstawowej </w:t>
      </w:r>
      <w:r w:rsidR="003C7E14">
        <w:rPr>
          <w:rFonts w:ascii="Arial" w:hAnsi="Arial" w:cs="Arial"/>
        </w:rPr>
        <w:t xml:space="preserve"> </w:t>
      </w:r>
      <w:r w:rsidRPr="006C1A10">
        <w:rPr>
          <w:rFonts w:ascii="Arial" w:hAnsi="Arial" w:cs="Arial"/>
        </w:rPr>
        <w:t>nr 34 w ramach obchodów Święta Niepodległości 11 listopada.</w:t>
      </w:r>
    </w:p>
    <w:p w14:paraId="73005483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5AB7F19E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12.11</w:t>
      </w:r>
    </w:p>
    <w:p w14:paraId="5DBD0F11" w14:textId="2E1CCE96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 xml:space="preserve">- spotkanie z przedstawicielami wspólnoty mieszkaniowej mieszczącej się przy </w:t>
      </w:r>
      <w:r w:rsidR="003C7E14">
        <w:rPr>
          <w:rFonts w:ascii="Arial" w:hAnsi="Arial" w:cs="Arial"/>
        </w:rPr>
        <w:t xml:space="preserve">              </w:t>
      </w:r>
      <w:r w:rsidRPr="006C1A10">
        <w:rPr>
          <w:rFonts w:ascii="Arial" w:hAnsi="Arial" w:cs="Arial"/>
        </w:rPr>
        <w:t>ul. Kętrzyńskiego;</w:t>
      </w:r>
    </w:p>
    <w:p w14:paraId="38F7E2C2" w14:textId="3FDCF3E5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dyrektorami wydziałów Urzędu Miasta podlegających zgodnie ze schematem organizacyjnym</w:t>
      </w:r>
      <w:r w:rsidR="005E2EDD">
        <w:rPr>
          <w:rFonts w:ascii="Arial" w:hAnsi="Arial" w:cs="Arial"/>
        </w:rPr>
        <w:t xml:space="preserve"> </w:t>
      </w:r>
      <w:r w:rsidRPr="006C1A10">
        <w:rPr>
          <w:rFonts w:ascii="Arial" w:hAnsi="Arial" w:cs="Arial"/>
        </w:rPr>
        <w:t>I zastępcy prezydenta Olsztyna.</w:t>
      </w:r>
    </w:p>
    <w:p w14:paraId="03C727C6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18C2EF51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13.11</w:t>
      </w:r>
    </w:p>
    <w:p w14:paraId="0963AACE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mieszkańcami ulicy Gołębiej;</w:t>
      </w:r>
    </w:p>
    <w:p w14:paraId="4F9C530A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przedstawicielami Związku Zawodowego Pracowników Ochrony Zdrowia i Pomocy Społecznej;</w:t>
      </w:r>
    </w:p>
    <w:p w14:paraId="3B2A74EF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Radnymi Rady Miasta, Panią Ewą Zakrzewską, Panią Edytą Markowicz, Panem Mirosławem Arczakiem;</w:t>
      </w:r>
    </w:p>
    <w:p w14:paraId="66D4C78B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Nadzwyczajnym Zgromadzeniu Wspólników Miejskiego Przedsiębiorstwa Energetyki Cieplnej Sp. z o.o.;</w:t>
      </w:r>
    </w:p>
    <w:p w14:paraId="0BF80DB8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 xml:space="preserve">- spotkanie z mieszkańcami Olsztyna. </w:t>
      </w:r>
    </w:p>
    <w:p w14:paraId="596224DE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463306BD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14.11</w:t>
      </w:r>
    </w:p>
    <w:p w14:paraId="2E9651A9" w14:textId="77777777" w:rsidR="006C1A10" w:rsidRPr="006C1A10" w:rsidRDefault="006C1A10" w:rsidP="006C1A10">
      <w:pPr>
        <w:ind w:left="284"/>
        <w:rPr>
          <w:rStyle w:val="kma42e"/>
          <w:rFonts w:ascii="Arial" w:eastAsiaTheme="majorEastAsia" w:hAnsi="Arial" w:cs="Arial"/>
        </w:rPr>
      </w:pPr>
      <w:r w:rsidRPr="006C1A10">
        <w:rPr>
          <w:rFonts w:ascii="Arial" w:hAnsi="Arial" w:cs="Arial"/>
        </w:rPr>
        <w:t>- spotkanie z z</w:t>
      </w:r>
      <w:r w:rsidRPr="006C1A10">
        <w:rPr>
          <w:rStyle w:val="kma42e"/>
          <w:rFonts w:ascii="Arial" w:eastAsiaTheme="majorEastAsia" w:hAnsi="Arial" w:cs="Arial"/>
        </w:rPr>
        <w:t>awodnikami Taekwondo AZS UWM i KS START w związku ze zdobyciem brązowego medalu podczas Mistrzostw Świata w Chinach oraz złotego medalu Mistrzostw Europy w Atenach;</w:t>
      </w:r>
    </w:p>
    <w:p w14:paraId="57C7816E" w14:textId="77777777" w:rsidR="006C1A10" w:rsidRPr="006C1A10" w:rsidRDefault="006C1A10" w:rsidP="006C1A10">
      <w:pPr>
        <w:ind w:left="284"/>
        <w:rPr>
          <w:rStyle w:val="kma42e"/>
          <w:rFonts w:ascii="Arial" w:eastAsiaTheme="majorEastAsia" w:hAnsi="Arial" w:cs="Arial"/>
        </w:rPr>
      </w:pPr>
      <w:r w:rsidRPr="006C1A10">
        <w:rPr>
          <w:rStyle w:val="kma42e"/>
          <w:rFonts w:ascii="Arial" w:eastAsiaTheme="majorEastAsia" w:hAnsi="Arial" w:cs="Arial"/>
        </w:rPr>
        <w:t xml:space="preserve">- spotkanie z pomysłodawcą i organizatorem pchlego targu na olsztyńskim Zatorzu; </w:t>
      </w:r>
    </w:p>
    <w:p w14:paraId="1BBD4C47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 xml:space="preserve">- udział w inauguracji Olsztyńskich Dni Seniora zorganizowanych przez Radę Olsztyńskich Seniorów. </w:t>
      </w:r>
    </w:p>
    <w:p w14:paraId="5657C4A5" w14:textId="77777777" w:rsidR="006C1A10" w:rsidRPr="006C1A10" w:rsidRDefault="006C1A10" w:rsidP="006C1A10">
      <w:pPr>
        <w:ind w:left="284"/>
        <w:rPr>
          <w:rFonts w:ascii="Arial" w:hAnsi="Arial" w:cs="Arial"/>
        </w:rPr>
      </w:pPr>
    </w:p>
    <w:p w14:paraId="4824082C" w14:textId="77777777" w:rsidR="006C1A10" w:rsidRPr="006C1A10" w:rsidRDefault="006C1A10" w:rsidP="006C1A10">
      <w:pPr>
        <w:ind w:left="284"/>
        <w:rPr>
          <w:rFonts w:ascii="Arial" w:hAnsi="Arial" w:cs="Arial"/>
          <w:b/>
          <w:bCs/>
        </w:rPr>
      </w:pPr>
      <w:r w:rsidRPr="006C1A10">
        <w:rPr>
          <w:rFonts w:ascii="Arial" w:hAnsi="Arial" w:cs="Arial"/>
          <w:b/>
          <w:bCs/>
        </w:rPr>
        <w:t>15.11.</w:t>
      </w:r>
    </w:p>
    <w:p w14:paraId="295A6BA8" w14:textId="49AF9D24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 xml:space="preserve">- udział w uroczystości z okazji 5-lecia Eparchii Olsztyńsko – Gdańskiej </w:t>
      </w:r>
      <w:r w:rsidR="001202F1">
        <w:rPr>
          <w:rFonts w:ascii="Arial" w:hAnsi="Arial" w:cs="Arial"/>
        </w:rPr>
        <w:t xml:space="preserve">                      </w:t>
      </w:r>
      <w:r w:rsidRPr="006C1A10">
        <w:rPr>
          <w:rFonts w:ascii="Arial" w:hAnsi="Arial" w:cs="Arial"/>
        </w:rPr>
        <w:t>w Katedrze Opieki Najświętszej Maryi Panny w Olsztynie;</w:t>
      </w:r>
    </w:p>
    <w:p w14:paraId="0CE0E68C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udział w  Mistrzostwach Polski Polskiego Towarzystwa Tanecznego w Tańcach Latynoamerykańskich.</w:t>
      </w:r>
    </w:p>
    <w:p w14:paraId="7B275C7F" w14:textId="77777777" w:rsidR="001202F1" w:rsidRPr="006C1A10" w:rsidRDefault="001202F1" w:rsidP="001202F1">
      <w:pPr>
        <w:rPr>
          <w:rFonts w:ascii="Arial" w:hAnsi="Arial" w:cs="Arial"/>
        </w:rPr>
      </w:pPr>
    </w:p>
    <w:p w14:paraId="2AF94C85" w14:textId="77777777" w:rsidR="006C1A10" w:rsidRPr="004F0043" w:rsidRDefault="006C1A10" w:rsidP="006C1A10">
      <w:pPr>
        <w:ind w:left="284"/>
        <w:rPr>
          <w:rFonts w:ascii="Arial" w:hAnsi="Arial" w:cs="Arial"/>
          <w:b/>
          <w:bCs/>
        </w:rPr>
      </w:pPr>
      <w:r w:rsidRPr="004F0043">
        <w:rPr>
          <w:rFonts w:ascii="Arial" w:hAnsi="Arial" w:cs="Arial"/>
          <w:b/>
          <w:bCs/>
        </w:rPr>
        <w:t>17.11</w:t>
      </w:r>
    </w:p>
    <w:p w14:paraId="38F964FB" w14:textId="77777777" w:rsid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Dziekanem Okręgowej Rady Adwokackiej w Olsztynie.</w:t>
      </w:r>
    </w:p>
    <w:p w14:paraId="7A4F8D0B" w14:textId="77777777" w:rsidR="004F0043" w:rsidRPr="006C1A10" w:rsidRDefault="004F0043" w:rsidP="006C1A10">
      <w:pPr>
        <w:ind w:left="284"/>
        <w:rPr>
          <w:rFonts w:ascii="Arial" w:hAnsi="Arial" w:cs="Arial"/>
        </w:rPr>
      </w:pPr>
    </w:p>
    <w:p w14:paraId="52A3C2C8" w14:textId="77777777" w:rsidR="006C1A10" w:rsidRPr="004F0043" w:rsidRDefault="006C1A10" w:rsidP="006C1A10">
      <w:pPr>
        <w:ind w:left="284"/>
        <w:rPr>
          <w:rFonts w:ascii="Arial" w:hAnsi="Arial" w:cs="Arial"/>
          <w:b/>
          <w:bCs/>
        </w:rPr>
      </w:pPr>
      <w:r w:rsidRPr="004F0043">
        <w:rPr>
          <w:rFonts w:ascii="Arial" w:hAnsi="Arial" w:cs="Arial"/>
          <w:b/>
          <w:bCs/>
        </w:rPr>
        <w:t>18.11</w:t>
      </w:r>
    </w:p>
    <w:p w14:paraId="6F744513" w14:textId="77777777" w:rsidR="006C1A10" w:rsidRPr="006C1A10" w:rsidRDefault="006C1A10" w:rsidP="006C1A10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udziałem Dyrektora Warmińsko-Mazurskiego Oddziału Wojewódzkiego Narodowego Funduszu Zdrowia, Rektora Uniwersytetu Warmińsko-Mazurskiego w Olsztynie oraz Marszałka Województwa Warmińsko-Mazurskiego;</w:t>
      </w:r>
    </w:p>
    <w:p w14:paraId="3EC551A5" w14:textId="0BA09F23" w:rsidR="001937E4" w:rsidRPr="00D52281" w:rsidRDefault="006C1A10" w:rsidP="00D52281">
      <w:pPr>
        <w:ind w:left="284"/>
        <w:rPr>
          <w:rFonts w:ascii="Arial" w:hAnsi="Arial" w:cs="Arial"/>
        </w:rPr>
      </w:pPr>
      <w:r w:rsidRPr="006C1A10">
        <w:rPr>
          <w:rFonts w:ascii="Arial" w:hAnsi="Arial" w:cs="Arial"/>
        </w:rPr>
        <w:t>- spotkanie z przedstawicielami firmy Sport Evolution Group w celu omówienia trasy półmaratonu w Olsztynie.</w:t>
      </w:r>
    </w:p>
    <w:p w14:paraId="292AB3E9" w14:textId="77777777" w:rsidR="001937E4" w:rsidRDefault="001937E4"/>
    <w:p w14:paraId="4B615F9A" w14:textId="77777777" w:rsidR="001937E4" w:rsidRPr="001937E4" w:rsidRDefault="001937E4" w:rsidP="001937E4">
      <w:pPr>
        <w:jc w:val="both"/>
        <w:rPr>
          <w:i/>
          <w:sz w:val="22"/>
          <w:szCs w:val="22"/>
        </w:rPr>
      </w:pPr>
      <w:r w:rsidRPr="001937E4">
        <w:rPr>
          <w:i/>
          <w:sz w:val="22"/>
          <w:szCs w:val="22"/>
        </w:rPr>
        <w:t>Wyłączeniu podlegają dane osobowe oraz dane przedsiębiorcy. Na podstawie ustawy z dnia 16 kwietnia 1993 roku o zwalczaniu nieuczciwej konkurencji (t.j. Dz. U. z 2022 r. poz. 1233) w związku z art.5 ust.2 ustawy z dnia 6 września 2001 roku o dostępie do informacji publicznej (t.j. Dz. U. z 2022 r. poz. 902). Wyłączenia dokonała Agata Wyszyńska Główny Specjalista w Wydziale Organizacji i Kadr Urzędu Miasta Olsztyna. Wyłączenia jawności dokonano ze względu na prywatność osoby fizycznej oraz tajemnicę przedsiębiorcy.</w:t>
      </w:r>
    </w:p>
    <w:p w14:paraId="765C3B71" w14:textId="77777777" w:rsidR="001937E4" w:rsidRDefault="001937E4"/>
    <w:sectPr w:rsidR="001937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1739" w14:textId="77777777" w:rsidR="00FE4C5D" w:rsidRDefault="00FE4C5D" w:rsidP="00C43C3A">
      <w:r>
        <w:separator/>
      </w:r>
    </w:p>
  </w:endnote>
  <w:endnote w:type="continuationSeparator" w:id="0">
    <w:p w14:paraId="13BD5C23" w14:textId="77777777" w:rsidR="00FE4C5D" w:rsidRDefault="00FE4C5D" w:rsidP="00C4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5585785"/>
      <w:docPartObj>
        <w:docPartGallery w:val="Page Numbers (Bottom of Page)"/>
        <w:docPartUnique/>
      </w:docPartObj>
    </w:sdtPr>
    <w:sdtEndPr/>
    <w:sdtContent>
      <w:p w14:paraId="567187F3" w14:textId="364A1326" w:rsidR="00C43C3A" w:rsidRDefault="00C43C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945A3" w14:textId="77777777" w:rsidR="00C43C3A" w:rsidRDefault="00C43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7345" w14:textId="77777777" w:rsidR="00FE4C5D" w:rsidRDefault="00FE4C5D" w:rsidP="00C43C3A">
      <w:r>
        <w:separator/>
      </w:r>
    </w:p>
  </w:footnote>
  <w:footnote w:type="continuationSeparator" w:id="0">
    <w:p w14:paraId="3465F9EF" w14:textId="77777777" w:rsidR="00FE4C5D" w:rsidRDefault="00FE4C5D" w:rsidP="00C4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09A096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17227"/>
    <w:multiLevelType w:val="hybridMultilevel"/>
    <w:tmpl w:val="778CBE74"/>
    <w:lvl w:ilvl="0" w:tplc="FA2AA0E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D7E14"/>
    <w:multiLevelType w:val="hybridMultilevel"/>
    <w:tmpl w:val="BE6A6332"/>
    <w:lvl w:ilvl="0" w:tplc="FEE4046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86C41"/>
    <w:multiLevelType w:val="hybridMultilevel"/>
    <w:tmpl w:val="E1FCF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05D50"/>
    <w:multiLevelType w:val="hybridMultilevel"/>
    <w:tmpl w:val="DB328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3906A8C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736A"/>
    <w:multiLevelType w:val="hybridMultilevel"/>
    <w:tmpl w:val="DD581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5099"/>
    <w:multiLevelType w:val="hybridMultilevel"/>
    <w:tmpl w:val="043824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2137E"/>
    <w:multiLevelType w:val="hybridMultilevel"/>
    <w:tmpl w:val="743A323C"/>
    <w:lvl w:ilvl="0" w:tplc="74E297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A07C5"/>
    <w:multiLevelType w:val="multilevel"/>
    <w:tmpl w:val="E1AAF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C1852"/>
    <w:multiLevelType w:val="multilevel"/>
    <w:tmpl w:val="6A8AC2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ind w:left="900" w:hanging="360"/>
      </w:pPr>
      <w:rPr>
        <w:rFonts w:ascii="Arial" w:eastAsia="Times New Roman" w:hAnsi="Arial" w:cs="Arial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03F48"/>
    <w:multiLevelType w:val="hybridMultilevel"/>
    <w:tmpl w:val="146CE3AA"/>
    <w:lvl w:ilvl="0" w:tplc="91C23CB2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B8544D"/>
    <w:multiLevelType w:val="multilevel"/>
    <w:tmpl w:val="D9A425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ind w:left="90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bCs/>
        <w:i w:val="0"/>
        <w:iCs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C17FA7"/>
    <w:multiLevelType w:val="hybridMultilevel"/>
    <w:tmpl w:val="48A43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B407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91EAF"/>
    <w:multiLevelType w:val="hybridMultilevel"/>
    <w:tmpl w:val="D988BCA0"/>
    <w:lvl w:ilvl="0" w:tplc="D048D5D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93B1B"/>
    <w:multiLevelType w:val="hybridMultilevel"/>
    <w:tmpl w:val="81C62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E7F7F"/>
    <w:multiLevelType w:val="multilevel"/>
    <w:tmpl w:val="415835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b w:val="0"/>
        <w:bCs/>
        <w:i w:val="0"/>
        <w:iCs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817298"/>
    <w:multiLevelType w:val="hybridMultilevel"/>
    <w:tmpl w:val="88AEE7BC"/>
    <w:lvl w:ilvl="0" w:tplc="7D1E58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596EA1"/>
    <w:multiLevelType w:val="hybridMultilevel"/>
    <w:tmpl w:val="81AE9078"/>
    <w:lvl w:ilvl="0" w:tplc="C194E88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0656"/>
    <w:multiLevelType w:val="hybridMultilevel"/>
    <w:tmpl w:val="48A435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5421A"/>
    <w:multiLevelType w:val="hybridMultilevel"/>
    <w:tmpl w:val="099E76E0"/>
    <w:lvl w:ilvl="0" w:tplc="60BECC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5F51BE1"/>
    <w:multiLevelType w:val="hybridMultilevel"/>
    <w:tmpl w:val="485A0BDE"/>
    <w:lvl w:ilvl="0" w:tplc="CA8C0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906090">
    <w:abstractNumId w:val="0"/>
  </w:num>
  <w:num w:numId="2" w16cid:durableId="911962978">
    <w:abstractNumId w:val="12"/>
  </w:num>
  <w:num w:numId="3" w16cid:durableId="114373610">
    <w:abstractNumId w:val="13"/>
  </w:num>
  <w:num w:numId="4" w16cid:durableId="1470593568">
    <w:abstractNumId w:val="10"/>
  </w:num>
  <w:num w:numId="5" w16cid:durableId="1921527279">
    <w:abstractNumId w:val="2"/>
  </w:num>
  <w:num w:numId="6" w16cid:durableId="1674214464">
    <w:abstractNumId w:val="7"/>
  </w:num>
  <w:num w:numId="7" w16cid:durableId="2114126320">
    <w:abstractNumId w:val="15"/>
  </w:num>
  <w:num w:numId="8" w16cid:durableId="1341661378">
    <w:abstractNumId w:val="6"/>
  </w:num>
  <w:num w:numId="9" w16cid:durableId="838543821">
    <w:abstractNumId w:val="17"/>
  </w:num>
  <w:num w:numId="10" w16cid:durableId="1185678988">
    <w:abstractNumId w:val="8"/>
  </w:num>
  <w:num w:numId="11" w16cid:durableId="907157008">
    <w:abstractNumId w:val="4"/>
  </w:num>
  <w:num w:numId="12" w16cid:durableId="1231499035">
    <w:abstractNumId w:val="9"/>
  </w:num>
  <w:num w:numId="13" w16cid:durableId="510686757">
    <w:abstractNumId w:val="19"/>
  </w:num>
  <w:num w:numId="14" w16cid:durableId="1967201357">
    <w:abstractNumId w:val="1"/>
  </w:num>
  <w:num w:numId="15" w16cid:durableId="1744796688">
    <w:abstractNumId w:val="11"/>
  </w:num>
  <w:num w:numId="16" w16cid:durableId="1901745583">
    <w:abstractNumId w:val="3"/>
  </w:num>
  <w:num w:numId="17" w16cid:durableId="421339088">
    <w:abstractNumId w:val="16"/>
  </w:num>
  <w:num w:numId="18" w16cid:durableId="459231917">
    <w:abstractNumId w:val="14"/>
  </w:num>
  <w:num w:numId="19" w16cid:durableId="601769027">
    <w:abstractNumId w:val="20"/>
  </w:num>
  <w:num w:numId="20" w16cid:durableId="770859862">
    <w:abstractNumId w:val="5"/>
  </w:num>
  <w:num w:numId="21" w16cid:durableId="10671895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5E"/>
    <w:rsid w:val="00005F33"/>
    <w:rsid w:val="000155E7"/>
    <w:rsid w:val="00100157"/>
    <w:rsid w:val="001202F1"/>
    <w:rsid w:val="00176341"/>
    <w:rsid w:val="001937E4"/>
    <w:rsid w:val="001A2DFE"/>
    <w:rsid w:val="001A60CD"/>
    <w:rsid w:val="001D67BC"/>
    <w:rsid w:val="002E321A"/>
    <w:rsid w:val="003C7284"/>
    <w:rsid w:val="003C7E14"/>
    <w:rsid w:val="0041531F"/>
    <w:rsid w:val="004403A2"/>
    <w:rsid w:val="00484BF3"/>
    <w:rsid w:val="004859BD"/>
    <w:rsid w:val="004C0162"/>
    <w:rsid w:val="004F0043"/>
    <w:rsid w:val="005366FD"/>
    <w:rsid w:val="00545EDD"/>
    <w:rsid w:val="0059265E"/>
    <w:rsid w:val="005E2EDD"/>
    <w:rsid w:val="006C1A10"/>
    <w:rsid w:val="00785262"/>
    <w:rsid w:val="007E0EBC"/>
    <w:rsid w:val="007E3AE5"/>
    <w:rsid w:val="00884796"/>
    <w:rsid w:val="009E3C77"/>
    <w:rsid w:val="00A913FE"/>
    <w:rsid w:val="00BB5019"/>
    <w:rsid w:val="00C43C3A"/>
    <w:rsid w:val="00CA4406"/>
    <w:rsid w:val="00D17BDA"/>
    <w:rsid w:val="00D52281"/>
    <w:rsid w:val="00DB2B97"/>
    <w:rsid w:val="00EF6398"/>
    <w:rsid w:val="00F2367F"/>
    <w:rsid w:val="00F4275C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792F"/>
  <w15:chartTrackingRefBased/>
  <w15:docId w15:val="{81E20DCA-3048-4BCA-952E-B39934C8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EB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6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6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6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6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6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6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6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6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6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6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6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6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6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6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65E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99"/>
    <w:qFormat/>
    <w:rsid w:val="007E0EBC"/>
    <w:rPr>
      <w:b/>
      <w:bCs/>
    </w:rPr>
  </w:style>
  <w:style w:type="paragraph" w:customStyle="1" w:styleId="Nagwek10">
    <w:name w:val="Nagłówek1"/>
    <w:basedOn w:val="Normalny"/>
    <w:next w:val="Tekstpodstawowy"/>
    <w:rsid w:val="007E0EBC"/>
    <w:pPr>
      <w:jc w:val="center"/>
    </w:pPr>
    <w:rPr>
      <w:rFonts w:ascii="Arial" w:hAnsi="Arial" w:cs="Arial"/>
      <w:b/>
      <w:szCs w:val="20"/>
    </w:rPr>
  </w:style>
  <w:style w:type="paragraph" w:styleId="Tekstpodstawowy">
    <w:name w:val="Body Text"/>
    <w:basedOn w:val="Normalny"/>
    <w:link w:val="TekstpodstawowyZnak"/>
    <w:rsid w:val="007E0EBC"/>
    <w:pPr>
      <w:widowControl w:val="0"/>
      <w:spacing w:line="360" w:lineRule="auto"/>
      <w:jc w:val="both"/>
    </w:pPr>
    <w:rPr>
      <w:rFonts w:ascii="Arial" w:hAnsi="Arial" w:cs="Arial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0EBC"/>
    <w:rPr>
      <w:rFonts w:ascii="Arial" w:eastAsia="Times New Roman" w:hAnsi="Arial" w:cs="Arial"/>
      <w:kern w:val="0"/>
      <w:sz w:val="26"/>
      <w:szCs w:val="20"/>
      <w:lang w:eastAsia="zh-CN"/>
      <w14:ligatures w14:val="none"/>
    </w:rPr>
  </w:style>
  <w:style w:type="character" w:customStyle="1" w:styleId="displayonly">
    <w:name w:val="display_only"/>
    <w:uiPriority w:val="99"/>
    <w:rsid w:val="004859BD"/>
    <w:rPr>
      <w:rFonts w:cs="Times New Roman"/>
    </w:rPr>
  </w:style>
  <w:style w:type="character" w:customStyle="1" w:styleId="kma42e">
    <w:name w:val="kma42e"/>
    <w:basedOn w:val="Domylnaczcionkaakapitu"/>
    <w:rsid w:val="006C1A10"/>
  </w:style>
  <w:style w:type="paragraph" w:styleId="Nagwek">
    <w:name w:val="header"/>
    <w:basedOn w:val="Normalny"/>
    <w:link w:val="NagwekZnak"/>
    <w:uiPriority w:val="99"/>
    <w:unhideWhenUsed/>
    <w:rsid w:val="00C43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3C3A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43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3C3A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13</Pages>
  <Words>4727</Words>
  <Characters>28367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Synowiec</dc:creator>
  <cp:keywords/>
  <dc:description/>
  <cp:lastModifiedBy>Agata Wyszyńska</cp:lastModifiedBy>
  <cp:revision>12</cp:revision>
  <cp:lastPrinted>2025-11-20T12:53:00Z</cp:lastPrinted>
  <dcterms:created xsi:type="dcterms:W3CDTF">2025-10-30T07:24:00Z</dcterms:created>
  <dcterms:modified xsi:type="dcterms:W3CDTF">2025-11-21T12:57:00Z</dcterms:modified>
</cp:coreProperties>
</file>