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9E6E" w14:textId="77777777" w:rsidR="0051416C" w:rsidRPr="00E37CC8" w:rsidRDefault="0051416C" w:rsidP="0051416C">
      <w:pPr>
        <w:jc w:val="center"/>
        <w:rPr>
          <w:b/>
          <w:sz w:val="22"/>
          <w:szCs w:val="22"/>
        </w:rPr>
      </w:pPr>
      <w:r w:rsidRPr="00E37CC8">
        <w:rPr>
          <w:b/>
          <w:sz w:val="22"/>
          <w:szCs w:val="22"/>
        </w:rPr>
        <w:t>U Z A S A D N I E N I E</w:t>
      </w:r>
    </w:p>
    <w:p w14:paraId="4D8003A3" w14:textId="6979B20B" w:rsidR="00096E3C" w:rsidRPr="00E37CC8" w:rsidRDefault="0051416C" w:rsidP="00096E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 projektu uchwały </w:t>
      </w:r>
      <w:r w:rsidRPr="00E37CC8">
        <w:rPr>
          <w:b/>
          <w:sz w:val="22"/>
          <w:szCs w:val="22"/>
        </w:rPr>
        <w:t>w sprawie sprzedaży w trybie bezprzetargo</w:t>
      </w:r>
      <w:r>
        <w:rPr>
          <w:b/>
          <w:sz w:val="22"/>
          <w:szCs w:val="22"/>
        </w:rPr>
        <w:t xml:space="preserve">wym </w:t>
      </w:r>
      <w:r w:rsidR="00096E3C">
        <w:rPr>
          <w:b/>
          <w:sz w:val="22"/>
          <w:szCs w:val="22"/>
        </w:rPr>
        <w:t>nieruchomości gruntowej,</w:t>
      </w:r>
      <w:r w:rsidR="00096E3C" w:rsidRPr="00E37CC8">
        <w:rPr>
          <w:b/>
          <w:sz w:val="22"/>
          <w:szCs w:val="22"/>
        </w:rPr>
        <w:t xml:space="preserve"> na poprawę warunków zagospodarowania nieruchomości przyległej</w:t>
      </w:r>
      <w:r w:rsidR="00096E3C">
        <w:rPr>
          <w:b/>
          <w:sz w:val="22"/>
          <w:szCs w:val="22"/>
        </w:rPr>
        <w:t>, położonej przy                                      ul. Tuwima</w:t>
      </w:r>
      <w:r w:rsidR="00096E3C" w:rsidRPr="00E37CC8">
        <w:rPr>
          <w:b/>
          <w:sz w:val="22"/>
          <w:szCs w:val="22"/>
        </w:rPr>
        <w:t xml:space="preserve"> w Olsztynie.</w:t>
      </w:r>
    </w:p>
    <w:p w14:paraId="43185E95" w14:textId="77777777" w:rsidR="00096E3C" w:rsidRPr="001D3185" w:rsidRDefault="00096E3C" w:rsidP="00096E3C">
      <w:pPr>
        <w:jc w:val="center"/>
        <w:rPr>
          <w:sz w:val="22"/>
          <w:szCs w:val="22"/>
        </w:rPr>
      </w:pPr>
    </w:p>
    <w:p w14:paraId="2CC229DB" w14:textId="16AF97D9" w:rsidR="00096E3C" w:rsidRDefault="00096E3C" w:rsidP="00096E3C">
      <w:pPr>
        <w:pStyle w:val="Tekstpodstawowywcity"/>
        <w:spacing w:after="0" w:line="240" w:lineRule="auto"/>
        <w:ind w:left="5"/>
        <w:jc w:val="both"/>
        <w:rPr>
          <w:rFonts w:ascii="Times New Roman" w:hAnsi="Times New Roman"/>
        </w:rPr>
      </w:pPr>
      <w:r>
        <w:t xml:space="preserve">      </w:t>
      </w:r>
      <w:r>
        <w:tab/>
      </w:r>
      <w:r>
        <w:rPr>
          <w:rFonts w:ascii="Times New Roman" w:hAnsi="Times New Roman"/>
        </w:rPr>
        <w:t>Właściciel nieruchomości położonej przy ul. Tuwima, składającej się z działek  nr  339 i 340/</w:t>
      </w:r>
      <w:r w:rsidR="007E0F84">
        <w:rPr>
          <w:rFonts w:ascii="Times New Roman" w:hAnsi="Times New Roman"/>
        </w:rPr>
        <w:t>2</w:t>
      </w:r>
      <w:r>
        <w:rPr>
          <w:rFonts w:ascii="Times New Roman" w:hAnsi="Times New Roman"/>
        </w:rPr>
        <w:t>, obręb 112, o łącznej pow. 3900 m</w:t>
      </w:r>
      <w:r w:rsidRPr="00D05CED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, wystąpił z wnioskiem o wyrażenie zgody na sprzedaż </w:t>
      </w:r>
      <w:r w:rsidR="005B5BA5">
        <w:rPr>
          <w:rFonts w:ascii="Times New Roman" w:hAnsi="Times New Roman"/>
        </w:rPr>
        <w:t xml:space="preserve">                                                 </w:t>
      </w:r>
      <w:r>
        <w:rPr>
          <w:rFonts w:ascii="Times New Roman" w:hAnsi="Times New Roman"/>
        </w:rPr>
        <w:t>w trybie bezprzetargowym działek nr 5/13 i 7/39, obręb 107, o łącznej pow. 513 m</w:t>
      </w:r>
      <w:r w:rsidRPr="003E26E7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, </w:t>
      </w:r>
      <w:r w:rsidR="007E0F84">
        <w:rPr>
          <w:rFonts w:ascii="Times New Roman" w:hAnsi="Times New Roman"/>
        </w:rPr>
        <w:t xml:space="preserve">położonych przy ul. Tuwima, </w:t>
      </w:r>
      <w:r>
        <w:rPr>
          <w:rFonts w:ascii="Times New Roman" w:hAnsi="Times New Roman"/>
        </w:rPr>
        <w:t>bezpośrednio przyległych  do już posiadanej nieruchomości.</w:t>
      </w:r>
    </w:p>
    <w:p w14:paraId="33A84929" w14:textId="18CA25A7" w:rsidR="00D570AA" w:rsidRDefault="00096E3C" w:rsidP="00096E3C">
      <w:pPr>
        <w:pStyle w:val="Tekstpodstawowywcity"/>
        <w:spacing w:after="0" w:line="240" w:lineRule="auto"/>
        <w:ind w:left="5" w:firstLine="703"/>
        <w:jc w:val="both"/>
        <w:rPr>
          <w:rFonts w:ascii="Times New Roman" w:hAnsi="Times New Roman"/>
          <w:kern w:val="1"/>
        </w:rPr>
      </w:pPr>
      <w:r w:rsidRPr="00096E3C">
        <w:rPr>
          <w:rFonts w:ascii="Times New Roman" w:hAnsi="Times New Roman"/>
        </w:rPr>
        <w:t xml:space="preserve">Ww. działki </w:t>
      </w:r>
      <w:r w:rsidRPr="00096E3C">
        <w:rPr>
          <w:rFonts w:ascii="Times New Roman" w:hAnsi="Times New Roman"/>
          <w:kern w:val="1"/>
        </w:rPr>
        <w:t xml:space="preserve">położone są na terenie </w:t>
      </w:r>
      <w:r w:rsidR="00D570AA">
        <w:rPr>
          <w:rFonts w:ascii="Times New Roman" w:hAnsi="Times New Roman"/>
          <w:kern w:val="1"/>
        </w:rPr>
        <w:t xml:space="preserve">objętym ustaleniami </w:t>
      </w:r>
      <w:r w:rsidRPr="00096E3C">
        <w:rPr>
          <w:rFonts w:ascii="Times New Roman" w:hAnsi="Times New Roman"/>
          <w:kern w:val="1"/>
        </w:rPr>
        <w:t>Miejscow</w:t>
      </w:r>
      <w:r w:rsidR="00D570AA">
        <w:rPr>
          <w:rFonts w:ascii="Times New Roman" w:hAnsi="Times New Roman"/>
          <w:kern w:val="1"/>
        </w:rPr>
        <w:t>ego</w:t>
      </w:r>
      <w:r w:rsidRPr="00096E3C">
        <w:rPr>
          <w:rFonts w:ascii="Times New Roman" w:hAnsi="Times New Roman"/>
          <w:kern w:val="1"/>
        </w:rPr>
        <w:t xml:space="preserve"> plan</w:t>
      </w:r>
      <w:r w:rsidR="00D570AA">
        <w:rPr>
          <w:rFonts w:ascii="Times New Roman" w:hAnsi="Times New Roman"/>
          <w:kern w:val="1"/>
        </w:rPr>
        <w:t>u</w:t>
      </w:r>
      <w:r w:rsidRPr="00096E3C">
        <w:rPr>
          <w:rFonts w:ascii="Times New Roman" w:hAnsi="Times New Roman"/>
          <w:kern w:val="1"/>
        </w:rPr>
        <w:t xml:space="preserve"> zagospodarowania przestrzennego „Brzeziny-Pozorty” dla terenu położonego w granicach os. Brzeziny oraz przyległych terenów osiedli Kortowo i </w:t>
      </w:r>
      <w:proofErr w:type="spellStart"/>
      <w:r w:rsidRPr="00096E3C">
        <w:rPr>
          <w:rFonts w:ascii="Times New Roman" w:hAnsi="Times New Roman"/>
          <w:kern w:val="1"/>
        </w:rPr>
        <w:t>Jaroty</w:t>
      </w:r>
      <w:proofErr w:type="spellEnd"/>
      <w:r w:rsidRPr="00096E3C">
        <w:rPr>
          <w:rFonts w:ascii="Times New Roman" w:hAnsi="Times New Roman"/>
          <w:kern w:val="1"/>
        </w:rPr>
        <w:t xml:space="preserve"> (Uchwała Nr XXIV/437/12 Rady Miasta Olsztyna z dnia </w:t>
      </w:r>
      <w:r w:rsidR="00D570AA">
        <w:rPr>
          <w:rFonts w:ascii="Times New Roman" w:hAnsi="Times New Roman"/>
          <w:kern w:val="1"/>
        </w:rPr>
        <w:t xml:space="preserve">                                            </w:t>
      </w:r>
      <w:r w:rsidRPr="00096E3C">
        <w:rPr>
          <w:rFonts w:ascii="Times New Roman" w:hAnsi="Times New Roman"/>
          <w:kern w:val="1"/>
        </w:rPr>
        <w:t>27.06.2013 r.)</w:t>
      </w:r>
      <w:r w:rsidR="00D570AA">
        <w:rPr>
          <w:rFonts w:ascii="Times New Roman" w:hAnsi="Times New Roman"/>
          <w:b/>
          <w:bCs/>
          <w:i/>
          <w:iCs/>
          <w:kern w:val="1"/>
        </w:rPr>
        <w:t xml:space="preserve"> </w:t>
      </w:r>
      <w:r w:rsidR="00D570AA" w:rsidRPr="00D570AA">
        <w:rPr>
          <w:rFonts w:ascii="Times New Roman" w:hAnsi="Times New Roman"/>
          <w:kern w:val="1"/>
        </w:rPr>
        <w:t>i oznaczone są konturem</w:t>
      </w:r>
      <w:r w:rsidR="00D570AA">
        <w:rPr>
          <w:rFonts w:ascii="Times New Roman" w:hAnsi="Times New Roman"/>
          <w:b/>
          <w:bCs/>
          <w:i/>
          <w:iCs/>
          <w:kern w:val="1"/>
        </w:rPr>
        <w:t xml:space="preserve"> </w:t>
      </w:r>
      <w:r w:rsidR="00D570AA" w:rsidRPr="007E0F84">
        <w:rPr>
          <w:rFonts w:ascii="Times New Roman" w:hAnsi="Times New Roman"/>
          <w:b/>
          <w:bCs/>
          <w:kern w:val="1"/>
        </w:rPr>
        <w:t>4U</w:t>
      </w:r>
      <w:r w:rsidR="00D570AA">
        <w:rPr>
          <w:rFonts w:ascii="Times New Roman" w:hAnsi="Times New Roman"/>
          <w:kern w:val="1"/>
        </w:rPr>
        <w:t xml:space="preserve">- zabudowa usługowa. </w:t>
      </w:r>
      <w:r w:rsidRPr="00096E3C">
        <w:rPr>
          <w:rFonts w:ascii="Times New Roman" w:hAnsi="Times New Roman"/>
          <w:kern w:val="1"/>
        </w:rPr>
        <w:t xml:space="preserve">Działki objęte wnioskiem, </w:t>
      </w:r>
      <w:r>
        <w:rPr>
          <w:rFonts w:ascii="Times New Roman" w:hAnsi="Times New Roman"/>
          <w:kern w:val="1"/>
        </w:rPr>
        <w:t xml:space="preserve">                               </w:t>
      </w:r>
      <w:r w:rsidRPr="00096E3C">
        <w:rPr>
          <w:rFonts w:ascii="Times New Roman" w:hAnsi="Times New Roman"/>
          <w:kern w:val="1"/>
        </w:rPr>
        <w:t xml:space="preserve">z uwagi na cechy geometryczne (nieregularny kształt działek) oraz </w:t>
      </w:r>
      <w:r w:rsidR="00D570AA">
        <w:rPr>
          <w:rFonts w:ascii="Times New Roman" w:hAnsi="Times New Roman"/>
          <w:kern w:val="1"/>
        </w:rPr>
        <w:t xml:space="preserve">niewielką </w:t>
      </w:r>
      <w:r w:rsidRPr="00096E3C">
        <w:rPr>
          <w:rFonts w:ascii="Times New Roman" w:hAnsi="Times New Roman"/>
          <w:kern w:val="1"/>
        </w:rPr>
        <w:t xml:space="preserve">powierzchnię, </w:t>
      </w:r>
      <w:r w:rsidR="007E0F84">
        <w:rPr>
          <w:rFonts w:ascii="Times New Roman" w:hAnsi="Times New Roman"/>
          <w:kern w:val="1"/>
        </w:rPr>
        <w:t xml:space="preserve">                                       </w:t>
      </w:r>
      <w:r w:rsidRPr="00096E3C">
        <w:rPr>
          <w:rFonts w:ascii="Times New Roman" w:hAnsi="Times New Roman"/>
          <w:kern w:val="1"/>
        </w:rPr>
        <w:t>nie</w:t>
      </w:r>
      <w:r w:rsidR="00D570AA">
        <w:rPr>
          <w:rFonts w:ascii="Times New Roman" w:hAnsi="Times New Roman"/>
          <w:kern w:val="1"/>
        </w:rPr>
        <w:t xml:space="preserve"> stanowią potencjalnie samodzielnej działki budowlanej i tym samym są trudne do przyszłego zagospodarowania zgodnie z zapisami obowiązującego planu miejscowego.</w:t>
      </w:r>
      <w:r w:rsidRPr="00096E3C">
        <w:rPr>
          <w:rFonts w:ascii="Times New Roman" w:hAnsi="Times New Roman"/>
          <w:kern w:val="1"/>
        </w:rPr>
        <w:t xml:space="preserve"> </w:t>
      </w:r>
      <w:r w:rsidR="00D570AA">
        <w:rPr>
          <w:rFonts w:ascii="Times New Roman" w:hAnsi="Times New Roman"/>
          <w:kern w:val="1"/>
        </w:rPr>
        <w:t xml:space="preserve">Ponadto działki </w:t>
      </w:r>
      <w:r w:rsidR="007E0F84">
        <w:rPr>
          <w:rFonts w:ascii="Times New Roman" w:hAnsi="Times New Roman"/>
          <w:kern w:val="1"/>
        </w:rPr>
        <w:t xml:space="preserve">                                          </w:t>
      </w:r>
      <w:r w:rsidR="00D570AA">
        <w:rPr>
          <w:rFonts w:ascii="Times New Roman" w:hAnsi="Times New Roman"/>
          <w:kern w:val="1"/>
        </w:rPr>
        <w:t xml:space="preserve">te uzupełniają kontur planistyczny </w:t>
      </w:r>
      <w:r w:rsidR="00D570AA" w:rsidRPr="007E0F84">
        <w:rPr>
          <w:rFonts w:ascii="Times New Roman" w:hAnsi="Times New Roman"/>
          <w:b/>
          <w:bCs/>
          <w:kern w:val="1"/>
        </w:rPr>
        <w:t>4U</w:t>
      </w:r>
      <w:r w:rsidR="00D570AA">
        <w:rPr>
          <w:rFonts w:ascii="Times New Roman" w:hAnsi="Times New Roman"/>
          <w:kern w:val="1"/>
        </w:rPr>
        <w:t>, który wraz z działkami przyległymi (tj. 339 i 340/2,obr.112) utworzy obszar gruntu o regularnym kształcie</w:t>
      </w:r>
      <w:r w:rsidR="007E0F84">
        <w:rPr>
          <w:rFonts w:ascii="Times New Roman" w:hAnsi="Times New Roman"/>
          <w:kern w:val="1"/>
        </w:rPr>
        <w:t xml:space="preserve"> i odpowiedniej powierzchni, dający możliwość jego zagospodarowania zgodnie z warunkami określonymi w planie miejscowym uwzględniając m.in. odpowiedni stosunek powierzchni biologicznie czynnej czy właściwą ilość miejsc parkingowych, obsługujących przyszłą zabudowę usługową. </w:t>
      </w:r>
    </w:p>
    <w:p w14:paraId="689A4615" w14:textId="36E4BA0A" w:rsidR="00096E3C" w:rsidRPr="00096E3C" w:rsidRDefault="00096E3C" w:rsidP="00096E3C">
      <w:pPr>
        <w:widowControl w:val="0"/>
        <w:tabs>
          <w:tab w:val="left" w:pos="307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96E3C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</w:t>
      </w:r>
      <w:r w:rsidRPr="00096E3C">
        <w:rPr>
          <w:sz w:val="22"/>
          <w:szCs w:val="22"/>
        </w:rPr>
        <w:t>Na podstawie art. 37 ust. 2 pkt</w:t>
      </w:r>
      <w:r w:rsidR="007E0F84">
        <w:rPr>
          <w:sz w:val="22"/>
          <w:szCs w:val="22"/>
        </w:rPr>
        <w:t xml:space="preserve"> </w:t>
      </w:r>
      <w:r w:rsidRPr="00096E3C">
        <w:rPr>
          <w:sz w:val="22"/>
          <w:szCs w:val="22"/>
        </w:rPr>
        <w:t>6 ustawy z dnia 21 sierpnia 1997 r. o gospodarce nieruchomościami (</w:t>
      </w:r>
      <w:proofErr w:type="spellStart"/>
      <w:r w:rsidRPr="00096E3C">
        <w:rPr>
          <w:sz w:val="22"/>
          <w:szCs w:val="22"/>
        </w:rPr>
        <w:t>t.j</w:t>
      </w:r>
      <w:proofErr w:type="spellEnd"/>
      <w:r w:rsidRPr="00096E3C">
        <w:rPr>
          <w:sz w:val="22"/>
          <w:szCs w:val="22"/>
        </w:rPr>
        <w:t xml:space="preserve">. Dz.U. z 2024 r. poz.1145 ze zm.) </w:t>
      </w:r>
      <w:r w:rsidR="007E0F84">
        <w:rPr>
          <w:sz w:val="22"/>
          <w:szCs w:val="22"/>
        </w:rPr>
        <w:t xml:space="preserve"> </w:t>
      </w:r>
      <w:r w:rsidRPr="00096E3C">
        <w:rPr>
          <w:sz w:val="22"/>
          <w:szCs w:val="22"/>
        </w:rPr>
        <w:t xml:space="preserve">przedmiotem zbycia jest nieruchomość lub jej części, jeśli mogą poprawić warunki zagospodarowania nieruchomości przyległej, stanowiącej własność lub oddanej </w:t>
      </w:r>
      <w:r w:rsidR="00BB7670">
        <w:rPr>
          <w:sz w:val="22"/>
          <w:szCs w:val="22"/>
        </w:rPr>
        <w:t xml:space="preserve">                                </w:t>
      </w:r>
      <w:r w:rsidRPr="00096E3C">
        <w:rPr>
          <w:sz w:val="22"/>
          <w:szCs w:val="22"/>
        </w:rPr>
        <w:t xml:space="preserve">w użytkowanie wieczyste osobie, która zamierza  tę nieruchomość lub jej części nabyć, </w:t>
      </w:r>
      <w:r w:rsidRPr="00096E3C">
        <w:rPr>
          <w:sz w:val="22"/>
          <w:szCs w:val="22"/>
          <w:u w:val="single"/>
        </w:rPr>
        <w:t>jeżeli nie mogą  być  zagospodarowane  jako  odrębne  nieruchomości</w:t>
      </w:r>
      <w:r w:rsidRPr="00096E3C">
        <w:rPr>
          <w:sz w:val="22"/>
          <w:szCs w:val="22"/>
        </w:rPr>
        <w:t>.</w:t>
      </w:r>
    </w:p>
    <w:p w14:paraId="49352A55" w14:textId="0C7F05EB" w:rsidR="00096E3C" w:rsidRPr="00096E3C" w:rsidRDefault="00096E3C" w:rsidP="00096E3C">
      <w:pPr>
        <w:pStyle w:val="Tekstpodstawowy"/>
        <w:ind w:firstLine="708"/>
        <w:jc w:val="both"/>
        <w:rPr>
          <w:b w:val="0"/>
          <w:bCs/>
          <w:sz w:val="22"/>
          <w:szCs w:val="22"/>
        </w:rPr>
      </w:pPr>
      <w:r w:rsidRPr="00096E3C">
        <w:rPr>
          <w:b w:val="0"/>
          <w:bCs/>
          <w:sz w:val="22"/>
          <w:szCs w:val="22"/>
        </w:rPr>
        <w:t xml:space="preserve">Ponadto na podstawie § 5 ust. 7 Uchwały Nr XLIV/861/18 Rady Miasta Olsztyna z dnia </w:t>
      </w:r>
      <w:r>
        <w:rPr>
          <w:b w:val="0"/>
          <w:bCs/>
          <w:sz w:val="22"/>
          <w:szCs w:val="22"/>
        </w:rPr>
        <w:t xml:space="preserve">                                     </w:t>
      </w:r>
      <w:r w:rsidRPr="00096E3C">
        <w:rPr>
          <w:b w:val="0"/>
          <w:bCs/>
          <w:sz w:val="22"/>
          <w:szCs w:val="22"/>
        </w:rPr>
        <w:t xml:space="preserve">31 stycznia 2018 r. w sprawie określenia zasad gospodarki nieruchomościami (Dz. Urz. Woj. Warmińsko – Mazurskiego, poz. 955) </w:t>
      </w:r>
      <w:r w:rsidR="007E0F84">
        <w:rPr>
          <w:b w:val="0"/>
          <w:bCs/>
          <w:sz w:val="22"/>
          <w:szCs w:val="22"/>
        </w:rPr>
        <w:t xml:space="preserve">zmienionej </w:t>
      </w:r>
      <w:r w:rsidR="00BB7670">
        <w:rPr>
          <w:b w:val="0"/>
          <w:bCs/>
          <w:sz w:val="22"/>
          <w:szCs w:val="22"/>
        </w:rPr>
        <w:t xml:space="preserve">Uchwałą Rady Miasta Olsztyna </w:t>
      </w:r>
      <w:r w:rsidR="00BB7670" w:rsidRPr="00BB7670">
        <w:rPr>
          <w:b w:val="0"/>
          <w:bCs/>
          <w:sz w:val="22"/>
          <w:szCs w:val="22"/>
        </w:rPr>
        <w:t xml:space="preserve">Nr LIII/843/22 </w:t>
      </w:r>
      <w:r w:rsidR="00BB7670">
        <w:rPr>
          <w:b w:val="0"/>
          <w:bCs/>
          <w:sz w:val="22"/>
          <w:szCs w:val="22"/>
        </w:rPr>
        <w:t xml:space="preserve">                               </w:t>
      </w:r>
      <w:r w:rsidR="00BB7670" w:rsidRPr="00BB7670">
        <w:rPr>
          <w:b w:val="0"/>
          <w:bCs/>
          <w:sz w:val="22"/>
          <w:szCs w:val="22"/>
        </w:rPr>
        <w:t>z dnia 29 listopada 2022 r</w:t>
      </w:r>
      <w:r w:rsidR="00BB7670">
        <w:rPr>
          <w:b w:val="0"/>
          <w:bCs/>
          <w:sz w:val="22"/>
          <w:szCs w:val="22"/>
        </w:rPr>
        <w:t xml:space="preserve">., </w:t>
      </w:r>
      <w:r w:rsidRPr="00096E3C">
        <w:rPr>
          <w:b w:val="0"/>
          <w:bCs/>
          <w:iCs/>
          <w:sz w:val="22"/>
          <w:szCs w:val="22"/>
        </w:rPr>
        <w:t>zbywanie w trybie bezprzetargowym nieruchomości lub jej części,</w:t>
      </w:r>
      <w:r>
        <w:rPr>
          <w:b w:val="0"/>
          <w:bCs/>
          <w:iCs/>
          <w:sz w:val="22"/>
          <w:szCs w:val="22"/>
        </w:rPr>
        <w:t xml:space="preserve"> </w:t>
      </w:r>
      <w:r w:rsidR="00BB7670">
        <w:rPr>
          <w:b w:val="0"/>
          <w:bCs/>
          <w:iCs/>
          <w:sz w:val="22"/>
          <w:szCs w:val="22"/>
        </w:rPr>
        <w:t xml:space="preserve">                                  </w:t>
      </w:r>
      <w:r w:rsidRPr="00096E3C">
        <w:rPr>
          <w:b w:val="0"/>
          <w:bCs/>
          <w:iCs/>
          <w:sz w:val="22"/>
          <w:szCs w:val="22"/>
        </w:rPr>
        <w:t xml:space="preserve">o powierzchni powyżej </w:t>
      </w:r>
      <w:smartTag w:uri="urn:schemas-microsoft-com:office:smarttags" w:element="metricconverter">
        <w:smartTagPr>
          <w:attr w:name="ProductID" w:val="300 m2"/>
        </w:smartTagPr>
        <w:r w:rsidRPr="00096E3C">
          <w:rPr>
            <w:b w:val="0"/>
            <w:bCs/>
            <w:iCs/>
            <w:sz w:val="22"/>
            <w:szCs w:val="22"/>
          </w:rPr>
          <w:t>300 m</w:t>
        </w:r>
        <w:r w:rsidRPr="00096E3C">
          <w:rPr>
            <w:b w:val="0"/>
            <w:bCs/>
            <w:iCs/>
            <w:sz w:val="22"/>
            <w:szCs w:val="22"/>
            <w:vertAlign w:val="superscript"/>
          </w:rPr>
          <w:t>2</w:t>
        </w:r>
      </w:smartTag>
      <w:r w:rsidRPr="00096E3C">
        <w:rPr>
          <w:b w:val="0"/>
          <w:bCs/>
          <w:iCs/>
          <w:sz w:val="22"/>
          <w:szCs w:val="22"/>
        </w:rPr>
        <w:t>, niezbędnych do poprawienia warunków zagospodarowania nieruchomości przyległej, stanowiącej własność lub będącej w użytkowaniu wieczystym osoby, która zamierza tę nieruchomość lub jej część nabyć, jeżeli nie mogą być zagospodarowane jako odrębne nieruchomości</w:t>
      </w:r>
      <w:r w:rsidRPr="00096E3C">
        <w:rPr>
          <w:b w:val="0"/>
          <w:bCs/>
          <w:sz w:val="22"/>
          <w:szCs w:val="22"/>
        </w:rPr>
        <w:t xml:space="preserve"> wymaga zgody Rady Miasta Olsztyna.</w:t>
      </w:r>
    </w:p>
    <w:p w14:paraId="17A5E8E8" w14:textId="2393B90A" w:rsidR="00096E3C" w:rsidRPr="009A2E51" w:rsidRDefault="00096E3C" w:rsidP="00096E3C">
      <w:pPr>
        <w:jc w:val="both"/>
        <w:rPr>
          <w:sz w:val="22"/>
          <w:szCs w:val="22"/>
        </w:rPr>
      </w:pPr>
      <w:r>
        <w:t xml:space="preserve">             </w:t>
      </w:r>
      <w:r w:rsidRPr="009A2E51">
        <w:rPr>
          <w:sz w:val="22"/>
          <w:szCs w:val="22"/>
        </w:rPr>
        <w:t>Na podstawie art. 67 ust. 3 cyt. ustawy o g</w:t>
      </w:r>
      <w:r>
        <w:rPr>
          <w:sz w:val="22"/>
          <w:szCs w:val="22"/>
        </w:rPr>
        <w:t xml:space="preserve">ospodarce nieruchomościami przy </w:t>
      </w:r>
      <w:r w:rsidRPr="009A2E51">
        <w:rPr>
          <w:sz w:val="22"/>
          <w:szCs w:val="22"/>
        </w:rPr>
        <w:t xml:space="preserve">sprzedaży nieruchomości w drodze bezprzetargowej, cenę nieruchomości ustala się w wysokości nie niższej </w:t>
      </w:r>
      <w:r>
        <w:rPr>
          <w:sz w:val="22"/>
          <w:szCs w:val="22"/>
        </w:rPr>
        <w:t xml:space="preserve">         </w:t>
      </w:r>
      <w:r w:rsidRPr="009A2E51">
        <w:rPr>
          <w:sz w:val="22"/>
          <w:szCs w:val="22"/>
        </w:rPr>
        <w:t>niż jej wartość.</w:t>
      </w:r>
    </w:p>
    <w:p w14:paraId="65C5E2FD" w14:textId="5878AD18" w:rsidR="00096E3C" w:rsidRDefault="00096E3C" w:rsidP="005B5BA5">
      <w:pPr>
        <w:pStyle w:val="Tekstpodstawowy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</w:t>
      </w:r>
      <w:r w:rsidRPr="006D3F7A">
        <w:rPr>
          <w:b w:val="0"/>
          <w:sz w:val="22"/>
          <w:szCs w:val="22"/>
        </w:rPr>
        <w:t xml:space="preserve">Cena nieruchomości </w:t>
      </w:r>
      <w:r>
        <w:rPr>
          <w:b w:val="0"/>
          <w:sz w:val="22"/>
          <w:szCs w:val="22"/>
        </w:rPr>
        <w:t xml:space="preserve">składającej się z działek </w:t>
      </w:r>
      <w:proofErr w:type="spellStart"/>
      <w:r>
        <w:rPr>
          <w:b w:val="0"/>
          <w:sz w:val="22"/>
          <w:szCs w:val="22"/>
        </w:rPr>
        <w:t>ozn</w:t>
      </w:r>
      <w:proofErr w:type="spellEnd"/>
      <w:r>
        <w:rPr>
          <w:b w:val="0"/>
          <w:sz w:val="22"/>
          <w:szCs w:val="22"/>
        </w:rPr>
        <w:t>. nr 5/13 i 7/39, obręb 107, o łącznej                                           pow. 513 m</w:t>
      </w:r>
      <w:r w:rsidRPr="003E26E7">
        <w:rPr>
          <w:b w:val="0"/>
          <w:sz w:val="22"/>
          <w:szCs w:val="22"/>
          <w:vertAlign w:val="superscript"/>
        </w:rPr>
        <w:t>2</w:t>
      </w:r>
      <w:r>
        <w:rPr>
          <w:b w:val="0"/>
          <w:sz w:val="22"/>
          <w:szCs w:val="22"/>
        </w:rPr>
        <w:t xml:space="preserve">, </w:t>
      </w:r>
      <w:r w:rsidR="00BB7670">
        <w:rPr>
          <w:b w:val="0"/>
          <w:sz w:val="22"/>
          <w:szCs w:val="22"/>
        </w:rPr>
        <w:t xml:space="preserve">położonej przy ul. Tuwima,  </w:t>
      </w:r>
      <w:r w:rsidRPr="006D3F7A">
        <w:rPr>
          <w:b w:val="0"/>
          <w:sz w:val="22"/>
          <w:szCs w:val="22"/>
        </w:rPr>
        <w:t xml:space="preserve">ustalona </w:t>
      </w:r>
      <w:r>
        <w:rPr>
          <w:b w:val="0"/>
          <w:sz w:val="22"/>
          <w:szCs w:val="22"/>
        </w:rPr>
        <w:t>została w wysokości 4</w:t>
      </w:r>
      <w:r w:rsidR="000D0237">
        <w:rPr>
          <w:b w:val="0"/>
          <w:sz w:val="22"/>
          <w:szCs w:val="22"/>
        </w:rPr>
        <w:t>90</w:t>
      </w:r>
      <w:r>
        <w:rPr>
          <w:b w:val="0"/>
          <w:sz w:val="22"/>
          <w:szCs w:val="22"/>
        </w:rPr>
        <w:t> </w:t>
      </w:r>
      <w:r w:rsidR="005B5BA5">
        <w:rPr>
          <w:b w:val="0"/>
          <w:sz w:val="22"/>
          <w:szCs w:val="22"/>
        </w:rPr>
        <w:t>0</w:t>
      </w:r>
      <w:r>
        <w:rPr>
          <w:b w:val="0"/>
          <w:sz w:val="22"/>
          <w:szCs w:val="22"/>
        </w:rPr>
        <w:t xml:space="preserve">00,00 zł tj. </w:t>
      </w:r>
      <w:r w:rsidR="00BB7670">
        <w:rPr>
          <w:b w:val="0"/>
          <w:sz w:val="22"/>
          <w:szCs w:val="22"/>
        </w:rPr>
        <w:t xml:space="preserve">                                                 </w:t>
      </w:r>
      <w:r>
        <w:rPr>
          <w:b w:val="0"/>
          <w:sz w:val="22"/>
          <w:szCs w:val="22"/>
        </w:rPr>
        <w:t xml:space="preserve">po </w:t>
      </w:r>
      <w:r>
        <w:rPr>
          <w:b w:val="0"/>
          <w:bCs/>
          <w:sz w:val="22"/>
          <w:szCs w:val="22"/>
        </w:rPr>
        <w:t>9</w:t>
      </w:r>
      <w:r w:rsidR="000D0237">
        <w:rPr>
          <w:b w:val="0"/>
          <w:bCs/>
          <w:sz w:val="22"/>
          <w:szCs w:val="22"/>
        </w:rPr>
        <w:t>55,17</w:t>
      </w:r>
      <w:r w:rsidRPr="006D3F7A">
        <w:rPr>
          <w:b w:val="0"/>
          <w:bCs/>
          <w:sz w:val="22"/>
          <w:szCs w:val="22"/>
        </w:rPr>
        <w:t xml:space="preserve"> zł/m</w:t>
      </w:r>
      <w:r w:rsidRPr="006D3F7A">
        <w:rPr>
          <w:b w:val="0"/>
          <w:bCs/>
          <w:sz w:val="22"/>
          <w:szCs w:val="22"/>
          <w:vertAlign w:val="superscript"/>
        </w:rPr>
        <w:t>2</w:t>
      </w:r>
      <w:r w:rsidRPr="006D3F7A">
        <w:rPr>
          <w:bCs/>
          <w:sz w:val="22"/>
          <w:szCs w:val="22"/>
          <w:vertAlign w:val="superscript"/>
        </w:rPr>
        <w:t xml:space="preserve"> </w:t>
      </w:r>
      <w:r w:rsidRPr="006D3F7A">
        <w:rPr>
          <w:b w:val="0"/>
          <w:sz w:val="22"/>
          <w:szCs w:val="22"/>
        </w:rPr>
        <w:t xml:space="preserve">gruntu. Sprzedaż nieruchomości </w:t>
      </w:r>
      <w:r>
        <w:rPr>
          <w:b w:val="0"/>
          <w:sz w:val="22"/>
          <w:szCs w:val="22"/>
        </w:rPr>
        <w:t xml:space="preserve">opodatkowana zostanie podatkiem VAT </w:t>
      </w:r>
      <w:r w:rsidR="00BB7670">
        <w:rPr>
          <w:b w:val="0"/>
          <w:sz w:val="22"/>
          <w:szCs w:val="22"/>
        </w:rPr>
        <w:t xml:space="preserve">                                               </w:t>
      </w:r>
      <w:r>
        <w:rPr>
          <w:b w:val="0"/>
          <w:sz w:val="22"/>
          <w:szCs w:val="22"/>
        </w:rPr>
        <w:t xml:space="preserve">w stawce 23%. </w:t>
      </w:r>
    </w:p>
    <w:p w14:paraId="1879F4D5" w14:textId="77777777" w:rsidR="005B5BA5" w:rsidRPr="008C1957" w:rsidRDefault="005B5BA5" w:rsidP="005B5BA5">
      <w:pPr>
        <w:pStyle w:val="Tekstpodstawowy"/>
        <w:jc w:val="both"/>
        <w:rPr>
          <w:b w:val="0"/>
          <w:sz w:val="22"/>
          <w:szCs w:val="22"/>
        </w:rPr>
      </w:pPr>
    </w:p>
    <w:p w14:paraId="73A1FC9E" w14:textId="77777777" w:rsidR="00096E3C" w:rsidRPr="008C1957" w:rsidRDefault="00096E3C" w:rsidP="00096E3C">
      <w:pPr>
        <w:pStyle w:val="Tekstpodstawowy"/>
        <w:jc w:val="both"/>
        <w:rPr>
          <w:b w:val="0"/>
          <w:sz w:val="22"/>
          <w:szCs w:val="22"/>
        </w:rPr>
      </w:pPr>
      <w:r w:rsidRPr="008C1957">
        <w:rPr>
          <w:b w:val="0"/>
          <w:sz w:val="22"/>
          <w:szCs w:val="22"/>
        </w:rPr>
        <w:t xml:space="preserve">Biorąc powyższe pod uwagę, podjęcie niniejszej uchwały jest uzasadnione. </w:t>
      </w:r>
    </w:p>
    <w:p w14:paraId="28652B24" w14:textId="77777777" w:rsidR="00096E3C" w:rsidRPr="008C1957" w:rsidRDefault="00096E3C" w:rsidP="00096E3C">
      <w:pPr>
        <w:jc w:val="both"/>
        <w:rPr>
          <w:sz w:val="22"/>
          <w:szCs w:val="22"/>
        </w:rPr>
      </w:pPr>
    </w:p>
    <w:p w14:paraId="4C34D3BA" w14:textId="77777777" w:rsidR="00096E3C" w:rsidRPr="008C1957" w:rsidRDefault="00096E3C" w:rsidP="00096E3C">
      <w:pPr>
        <w:jc w:val="both"/>
        <w:rPr>
          <w:sz w:val="22"/>
          <w:szCs w:val="22"/>
        </w:rPr>
      </w:pPr>
    </w:p>
    <w:p w14:paraId="21AB63A2" w14:textId="77777777" w:rsidR="00096E3C" w:rsidRDefault="00096E3C" w:rsidP="00096E3C">
      <w:pPr>
        <w:jc w:val="both"/>
        <w:rPr>
          <w:sz w:val="22"/>
          <w:szCs w:val="22"/>
        </w:rPr>
      </w:pPr>
    </w:p>
    <w:p w14:paraId="471A0841" w14:textId="77777777" w:rsidR="00096E3C" w:rsidRDefault="00096E3C" w:rsidP="00096E3C">
      <w:pPr>
        <w:jc w:val="both"/>
        <w:rPr>
          <w:sz w:val="22"/>
          <w:szCs w:val="22"/>
        </w:rPr>
      </w:pPr>
    </w:p>
    <w:p w14:paraId="409D3096" w14:textId="4CBB8D9D" w:rsidR="0051416C" w:rsidRDefault="0051416C" w:rsidP="00096E3C">
      <w:pPr>
        <w:jc w:val="center"/>
        <w:rPr>
          <w:b/>
          <w:sz w:val="22"/>
          <w:szCs w:val="22"/>
        </w:rPr>
      </w:pPr>
    </w:p>
    <w:p w14:paraId="10E6D3FC" w14:textId="77777777" w:rsidR="00096E3C" w:rsidRPr="00FF026B" w:rsidRDefault="00096E3C" w:rsidP="00096E3C">
      <w:pPr>
        <w:jc w:val="center"/>
        <w:rPr>
          <w:sz w:val="22"/>
          <w:szCs w:val="22"/>
        </w:rPr>
      </w:pPr>
    </w:p>
    <w:p w14:paraId="695DCA19" w14:textId="77777777" w:rsidR="0051416C" w:rsidRPr="00FF026B" w:rsidRDefault="0051416C" w:rsidP="0051416C">
      <w:pPr>
        <w:jc w:val="both"/>
        <w:rPr>
          <w:sz w:val="22"/>
          <w:szCs w:val="22"/>
        </w:rPr>
      </w:pPr>
    </w:p>
    <w:p w14:paraId="4E1F1898" w14:textId="77777777" w:rsidR="0051416C" w:rsidRPr="00FF026B" w:rsidRDefault="0051416C" w:rsidP="0051416C">
      <w:pPr>
        <w:jc w:val="both"/>
        <w:rPr>
          <w:sz w:val="22"/>
          <w:szCs w:val="22"/>
        </w:rPr>
      </w:pPr>
    </w:p>
    <w:p w14:paraId="19FF4E32" w14:textId="77777777" w:rsidR="0051416C" w:rsidRPr="00FF026B" w:rsidRDefault="0051416C" w:rsidP="0051416C">
      <w:pPr>
        <w:jc w:val="both"/>
        <w:rPr>
          <w:sz w:val="22"/>
          <w:szCs w:val="22"/>
        </w:rPr>
      </w:pPr>
    </w:p>
    <w:p w14:paraId="726798DF" w14:textId="77777777" w:rsidR="0051416C" w:rsidRPr="00FF026B" w:rsidRDefault="0051416C" w:rsidP="0051416C">
      <w:pPr>
        <w:jc w:val="center"/>
        <w:rPr>
          <w:sz w:val="22"/>
          <w:szCs w:val="22"/>
        </w:rPr>
      </w:pPr>
    </w:p>
    <w:p w14:paraId="0B609282" w14:textId="77777777" w:rsidR="0051416C" w:rsidRPr="00FF026B" w:rsidRDefault="0051416C" w:rsidP="0051416C">
      <w:pPr>
        <w:jc w:val="center"/>
        <w:rPr>
          <w:sz w:val="22"/>
          <w:szCs w:val="22"/>
        </w:rPr>
      </w:pPr>
    </w:p>
    <w:p w14:paraId="12E1437F" w14:textId="77777777" w:rsidR="0051416C" w:rsidRPr="00FF026B" w:rsidRDefault="0051416C" w:rsidP="0051416C">
      <w:pPr>
        <w:jc w:val="center"/>
        <w:rPr>
          <w:sz w:val="22"/>
          <w:szCs w:val="22"/>
        </w:rPr>
      </w:pPr>
    </w:p>
    <w:p w14:paraId="66E71070" w14:textId="77777777" w:rsidR="0051416C" w:rsidRPr="00FF026B" w:rsidRDefault="0051416C" w:rsidP="0051416C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96E8675" w14:textId="77777777" w:rsidR="0051416C" w:rsidRPr="00FF026B" w:rsidRDefault="0051416C" w:rsidP="0051416C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30291451" w14:textId="77777777" w:rsidR="0051416C" w:rsidRPr="00FF026B" w:rsidRDefault="0051416C" w:rsidP="0051416C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32FD2ACA" w14:textId="77777777" w:rsidR="0051416C" w:rsidRDefault="0051416C" w:rsidP="0051416C">
      <w:pPr>
        <w:ind w:left="1589" w:firstLine="4891"/>
        <w:rPr>
          <w:sz w:val="22"/>
          <w:szCs w:val="22"/>
        </w:rPr>
      </w:pPr>
    </w:p>
    <w:p w14:paraId="355F462C" w14:textId="77777777" w:rsidR="0051416C" w:rsidRDefault="0051416C" w:rsidP="0051416C">
      <w:pPr>
        <w:ind w:left="1589" w:firstLine="4891"/>
        <w:rPr>
          <w:sz w:val="22"/>
          <w:szCs w:val="22"/>
        </w:rPr>
      </w:pPr>
    </w:p>
    <w:p w14:paraId="2313E811" w14:textId="77777777" w:rsidR="0051416C" w:rsidRDefault="0051416C" w:rsidP="0051416C">
      <w:pPr>
        <w:ind w:left="1589" w:firstLine="4891"/>
        <w:rPr>
          <w:sz w:val="22"/>
          <w:szCs w:val="22"/>
        </w:rPr>
      </w:pPr>
    </w:p>
    <w:p w14:paraId="4DBAA519" w14:textId="77777777" w:rsidR="0051416C" w:rsidRDefault="0051416C" w:rsidP="0051416C"/>
    <w:p w14:paraId="740EB2D6" w14:textId="77777777" w:rsidR="00152FD5" w:rsidRDefault="00152FD5"/>
    <w:sectPr w:rsidR="00152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3F"/>
    <w:rsid w:val="00096E3C"/>
    <w:rsid w:val="000D0237"/>
    <w:rsid w:val="00152FD5"/>
    <w:rsid w:val="001A1368"/>
    <w:rsid w:val="00462A2F"/>
    <w:rsid w:val="004C0810"/>
    <w:rsid w:val="0051416C"/>
    <w:rsid w:val="005B5BA5"/>
    <w:rsid w:val="00640E9F"/>
    <w:rsid w:val="00737E10"/>
    <w:rsid w:val="007447E0"/>
    <w:rsid w:val="007E0F84"/>
    <w:rsid w:val="00B50C4B"/>
    <w:rsid w:val="00BB7670"/>
    <w:rsid w:val="00D570AA"/>
    <w:rsid w:val="00E32C7D"/>
    <w:rsid w:val="00EE713F"/>
    <w:rsid w:val="00F7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BF174A"/>
  <w15:chartTrackingRefBased/>
  <w15:docId w15:val="{4E6311CF-CCF5-4BEC-B18B-2682FBBD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16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713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713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713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713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713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713F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713F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713F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713F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7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7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7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71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71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71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71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71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71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713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E7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713F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E7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713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E71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713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E71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7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71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713F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51416C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1416C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rsid w:val="0051416C"/>
    <w:pPr>
      <w:suppressAutoHyphens w:val="0"/>
      <w:spacing w:after="120" w:line="259" w:lineRule="auto"/>
      <w:ind w:left="283"/>
    </w:pPr>
    <w:rPr>
      <w:rFonts w:ascii="Calibri" w:hAnsi="Calibri"/>
      <w:sz w:val="22"/>
      <w:szCs w:val="2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1416C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Żurawska</dc:creator>
  <cp:keywords/>
  <dc:description/>
  <cp:lastModifiedBy>Maria Żurawska</cp:lastModifiedBy>
  <cp:revision>7</cp:revision>
  <cp:lastPrinted>2025-10-13T10:31:00Z</cp:lastPrinted>
  <dcterms:created xsi:type="dcterms:W3CDTF">2025-10-13T07:59:00Z</dcterms:created>
  <dcterms:modified xsi:type="dcterms:W3CDTF">2025-10-16T07:21:00Z</dcterms:modified>
</cp:coreProperties>
</file>