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BB8B" w14:textId="5340BBE4" w:rsidR="005F127F" w:rsidRPr="00692129" w:rsidRDefault="005F127F" w:rsidP="005F127F">
      <w:pPr>
        <w:pStyle w:val="Default"/>
        <w:jc w:val="right"/>
        <w:rPr>
          <w:rFonts w:ascii="Source Sans Pro Light" w:hAnsi="Source Sans Pro Light" w:cs="Times New Roman"/>
          <w:sz w:val="20"/>
          <w:szCs w:val="20"/>
        </w:rPr>
      </w:pPr>
      <w:r w:rsidRPr="00692129">
        <w:rPr>
          <w:rFonts w:ascii="Source Sans Pro Light" w:hAnsi="Source Sans Pro Light" w:cs="Times New Roman"/>
          <w:sz w:val="20"/>
          <w:szCs w:val="20"/>
        </w:rPr>
        <w:t>Załącznik nr 2 do uchwały</w:t>
      </w:r>
      <w:r w:rsidRPr="00692129" w:rsidDel="00450B78">
        <w:rPr>
          <w:rFonts w:ascii="Source Sans Pro Light" w:hAnsi="Source Sans Pro Light" w:cs="Times New Roman"/>
          <w:sz w:val="20"/>
          <w:szCs w:val="20"/>
        </w:rPr>
        <w:t xml:space="preserve"> </w:t>
      </w:r>
      <w:r w:rsidR="00241506" w:rsidRPr="00692129">
        <w:rPr>
          <w:rFonts w:ascii="Source Sans Pro Light" w:hAnsi="Source Sans Pro Light" w:cs="Times New Roman"/>
          <w:sz w:val="20"/>
          <w:szCs w:val="20"/>
        </w:rPr>
        <w:t>…</w:t>
      </w:r>
      <w:r w:rsidRPr="00692129">
        <w:rPr>
          <w:rFonts w:ascii="Source Sans Pro Light" w:hAnsi="Source Sans Pro Light" w:cs="Times New Roman"/>
          <w:sz w:val="20"/>
          <w:szCs w:val="20"/>
        </w:rPr>
        <w:t>/…../25</w:t>
      </w:r>
    </w:p>
    <w:p w14:paraId="5051AA4C" w14:textId="77777777" w:rsidR="005F127F" w:rsidRPr="00692129" w:rsidRDefault="005F127F" w:rsidP="005F127F">
      <w:pPr>
        <w:pStyle w:val="Default"/>
        <w:jc w:val="right"/>
        <w:rPr>
          <w:rFonts w:ascii="Source Sans Pro Light" w:hAnsi="Source Sans Pro Light" w:cs="Times New Roman"/>
          <w:sz w:val="20"/>
          <w:szCs w:val="20"/>
        </w:rPr>
      </w:pPr>
      <w:r w:rsidRPr="00692129">
        <w:rPr>
          <w:rFonts w:ascii="Source Sans Pro Light" w:hAnsi="Source Sans Pro Light" w:cs="Times New Roman"/>
          <w:sz w:val="20"/>
          <w:szCs w:val="20"/>
        </w:rPr>
        <w:t>Rady Miasta Olsztyna</w:t>
      </w:r>
    </w:p>
    <w:p w14:paraId="67FF078A" w14:textId="39AAF950" w:rsidR="005F127F" w:rsidRPr="00692129" w:rsidRDefault="005F127F" w:rsidP="005F127F">
      <w:pPr>
        <w:pStyle w:val="Default"/>
        <w:jc w:val="right"/>
        <w:rPr>
          <w:rFonts w:ascii="Source Sans Pro Light" w:hAnsi="Source Sans Pro Light" w:cs="Times New Roman"/>
          <w:sz w:val="20"/>
          <w:szCs w:val="20"/>
        </w:rPr>
      </w:pPr>
      <w:r w:rsidRPr="00692129">
        <w:rPr>
          <w:rFonts w:ascii="Source Sans Pro Light" w:hAnsi="Source Sans Pro Light" w:cs="Times New Roman"/>
          <w:sz w:val="20"/>
          <w:szCs w:val="20"/>
        </w:rPr>
        <w:t>z dnia 29 października 2025 r.</w:t>
      </w:r>
    </w:p>
    <w:p w14:paraId="3DD1227C" w14:textId="77777777" w:rsidR="005F127F" w:rsidRPr="00692129" w:rsidRDefault="005F127F" w:rsidP="005F127F">
      <w:pPr>
        <w:pStyle w:val="Default"/>
        <w:jc w:val="right"/>
        <w:rPr>
          <w:rFonts w:ascii="Source Sans Pro Light" w:hAnsi="Source Sans Pro Light" w:cs="Times New Roman"/>
          <w:sz w:val="20"/>
          <w:szCs w:val="20"/>
        </w:rPr>
      </w:pPr>
    </w:p>
    <w:p w14:paraId="1B24B15C" w14:textId="77777777" w:rsidR="005F127F" w:rsidRPr="00692129" w:rsidRDefault="005F127F" w:rsidP="005F127F">
      <w:pPr>
        <w:pStyle w:val="Default"/>
        <w:jc w:val="right"/>
        <w:rPr>
          <w:rFonts w:ascii="Source Sans Pro Light" w:hAnsi="Source Sans Pro Light" w:cs="Times New Roman"/>
          <w:sz w:val="20"/>
          <w:szCs w:val="20"/>
        </w:rPr>
      </w:pPr>
      <w:r w:rsidRPr="00692129">
        <w:rPr>
          <w:rFonts w:ascii="Source Sans Pro Light" w:hAnsi="Source Sans Pro Light" w:cs="Times New Roman"/>
          <w:sz w:val="20"/>
          <w:szCs w:val="20"/>
        </w:rPr>
        <w:t>Załącznik nr 2 do uchwały LIII/1030/18</w:t>
      </w:r>
    </w:p>
    <w:p w14:paraId="69B4E6BE" w14:textId="77777777" w:rsidR="005F127F" w:rsidRPr="00692129" w:rsidRDefault="005F127F" w:rsidP="005F127F">
      <w:pPr>
        <w:pStyle w:val="Default"/>
        <w:jc w:val="right"/>
        <w:rPr>
          <w:rFonts w:ascii="Source Sans Pro Light" w:hAnsi="Source Sans Pro Light" w:cs="Times New Roman"/>
          <w:sz w:val="20"/>
          <w:szCs w:val="20"/>
        </w:rPr>
      </w:pPr>
      <w:r w:rsidRPr="00692129">
        <w:rPr>
          <w:rFonts w:ascii="Source Sans Pro Light" w:hAnsi="Source Sans Pro Light" w:cs="Times New Roman"/>
          <w:sz w:val="20"/>
          <w:szCs w:val="20"/>
        </w:rPr>
        <w:t>Rady Miasta Olsztyna</w:t>
      </w:r>
    </w:p>
    <w:p w14:paraId="5855F1D1" w14:textId="5C04FC6F" w:rsidR="0096623D" w:rsidRPr="00692129" w:rsidRDefault="005F127F" w:rsidP="005F127F">
      <w:pPr>
        <w:pStyle w:val="Default"/>
        <w:jc w:val="right"/>
        <w:rPr>
          <w:rFonts w:ascii="Source Sans Pro Light" w:hAnsi="Source Sans Pro Light" w:cs="Times New Roman"/>
          <w:b/>
          <w:color w:val="auto"/>
          <w:sz w:val="20"/>
          <w:szCs w:val="20"/>
        </w:rPr>
      </w:pPr>
      <w:r w:rsidRPr="00692129">
        <w:rPr>
          <w:rFonts w:ascii="Source Sans Pro Light" w:hAnsi="Source Sans Pro Light" w:cs="Times New Roman"/>
          <w:color w:val="auto"/>
          <w:sz w:val="20"/>
          <w:szCs w:val="20"/>
        </w:rPr>
        <w:t>z dnia 26 września 2018 r.</w:t>
      </w:r>
    </w:p>
    <w:p w14:paraId="28F5E6BC" w14:textId="77777777" w:rsidR="0096623D" w:rsidRPr="000E6B2D" w:rsidRDefault="0096623D" w:rsidP="00114D30">
      <w:pPr>
        <w:pStyle w:val="Default"/>
        <w:jc w:val="center"/>
        <w:rPr>
          <w:rFonts w:ascii="Source Sans Pro Light" w:hAnsi="Source Sans Pro Light" w:cs="Times New Roman"/>
          <w:b/>
          <w:color w:val="auto"/>
          <w:sz w:val="20"/>
          <w:szCs w:val="20"/>
        </w:rPr>
      </w:pPr>
    </w:p>
    <w:p w14:paraId="071AC432" w14:textId="5D2A811C" w:rsidR="00F669A0" w:rsidRPr="000E6B2D" w:rsidRDefault="00114D30" w:rsidP="00274054">
      <w:pPr>
        <w:pStyle w:val="Default"/>
        <w:jc w:val="center"/>
        <w:rPr>
          <w:rFonts w:ascii="Source Sans Pro Light" w:hAnsi="Source Sans Pro Light" w:cs="Times New Roman"/>
          <w:b/>
          <w:bCs/>
          <w:color w:val="auto"/>
          <w:sz w:val="20"/>
          <w:szCs w:val="20"/>
        </w:rPr>
      </w:pPr>
      <w:r w:rsidRPr="000E6B2D">
        <w:rPr>
          <w:rFonts w:ascii="Source Sans Pro Light" w:hAnsi="Source Sans Pro Light"/>
          <w:b/>
          <w:sz w:val="20"/>
          <w:szCs w:val="20"/>
        </w:rPr>
        <w:t>STATUT</w:t>
      </w:r>
      <w:r w:rsidR="007476A7" w:rsidRPr="000E6B2D">
        <w:rPr>
          <w:rFonts w:ascii="Source Sans Pro Light" w:hAnsi="Source Sans Pro Light" w:cs="Times New Roman"/>
          <w:b/>
          <w:bCs/>
          <w:color w:val="auto"/>
          <w:sz w:val="20"/>
          <w:szCs w:val="20"/>
        </w:rPr>
        <w:t xml:space="preserve"> </w:t>
      </w:r>
    </w:p>
    <w:p w14:paraId="7A4040D7" w14:textId="2C627135" w:rsidR="00114D30" w:rsidRPr="000E6B2D" w:rsidRDefault="00D2202B" w:rsidP="00136041">
      <w:pPr>
        <w:pStyle w:val="Default"/>
        <w:jc w:val="center"/>
        <w:rPr>
          <w:rFonts w:ascii="Source Sans Pro Light" w:hAnsi="Source Sans Pro Light" w:cs="Times New Roman"/>
          <w:b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b/>
          <w:color w:val="auto"/>
          <w:sz w:val="20"/>
          <w:szCs w:val="20"/>
        </w:rPr>
        <w:t>CENTRUM INFORMATYCZNYCH USŁUG WSPÓLNYCH OLSZTYNA</w:t>
      </w:r>
    </w:p>
    <w:p w14:paraId="12120DFB" w14:textId="77777777" w:rsidR="00114D30" w:rsidRPr="000E6B2D" w:rsidRDefault="00114D30" w:rsidP="002D357E">
      <w:pPr>
        <w:pStyle w:val="Default"/>
        <w:numPr>
          <w:ilvl w:val="1"/>
          <w:numId w:val="53"/>
        </w:numPr>
        <w:ind w:left="360" w:hanging="360"/>
        <w:jc w:val="center"/>
        <w:rPr>
          <w:rFonts w:ascii="Source Sans Pro Light" w:hAnsi="Source Sans Pro Light"/>
          <w:b/>
          <w:color w:val="auto"/>
          <w:sz w:val="20"/>
          <w:szCs w:val="20"/>
        </w:rPr>
      </w:pPr>
    </w:p>
    <w:p w14:paraId="301472DF" w14:textId="35239FEB" w:rsidR="00114D30" w:rsidRPr="000E6B2D" w:rsidRDefault="00114D30" w:rsidP="00692129">
      <w:pPr>
        <w:pStyle w:val="HTML-wstpniesformatowany"/>
        <w:spacing w:after="80" w:line="300" w:lineRule="atLeast"/>
        <w:jc w:val="center"/>
        <w:rPr>
          <w:rFonts w:ascii="Source Sans Pro Light" w:hAnsi="Source Sans Pro Light" w:cs="Times New Roman"/>
          <w:b/>
        </w:rPr>
      </w:pPr>
      <w:r w:rsidRPr="00692129">
        <w:rPr>
          <w:rFonts w:ascii="Source Sans Pro Light" w:hAnsi="Source Sans Pro Light" w:cs="Times New Roman"/>
          <w:b/>
        </w:rPr>
        <w:t xml:space="preserve">Rozdział </w:t>
      </w:r>
      <w:r w:rsidR="00B51950" w:rsidRPr="00692129">
        <w:rPr>
          <w:rFonts w:ascii="Source Sans Pro Light" w:hAnsi="Source Sans Pro Light" w:cs="Times New Roman"/>
          <w:b/>
        </w:rPr>
        <w:t>1</w:t>
      </w:r>
      <w:r w:rsidRPr="00692129">
        <w:rPr>
          <w:rFonts w:ascii="Source Sans Pro Light" w:hAnsi="Source Sans Pro Light" w:cs="Times New Roman"/>
          <w:b/>
        </w:rPr>
        <w:t>.</w:t>
      </w:r>
    </w:p>
    <w:p w14:paraId="27237304" w14:textId="1BAA8E0C" w:rsidR="00114D30" w:rsidRPr="000E6B2D" w:rsidRDefault="00114D30" w:rsidP="002D357E">
      <w:pPr>
        <w:numPr>
          <w:ilvl w:val="1"/>
          <w:numId w:val="53"/>
        </w:numPr>
        <w:jc w:val="center"/>
        <w:rPr>
          <w:rFonts w:ascii="Source Sans Pro Light" w:hAnsi="Source Sans Pro Light"/>
          <w:b/>
          <w:bCs/>
          <w:sz w:val="20"/>
          <w:szCs w:val="20"/>
        </w:rPr>
      </w:pPr>
      <w:r w:rsidRPr="00692129">
        <w:rPr>
          <w:rFonts w:ascii="Source Sans Pro Light" w:hAnsi="Source Sans Pro Light"/>
          <w:b/>
          <w:sz w:val="20"/>
          <w:szCs w:val="20"/>
        </w:rPr>
        <w:t>Przepisy ogólne</w:t>
      </w:r>
    </w:p>
    <w:p w14:paraId="62346D39" w14:textId="77777777" w:rsidR="008E1EF3" w:rsidRPr="000E6B2D" w:rsidRDefault="008E1EF3" w:rsidP="002D357E">
      <w:pPr>
        <w:pStyle w:val="HTML-wstpniesformatowany"/>
        <w:numPr>
          <w:ilvl w:val="1"/>
          <w:numId w:val="53"/>
        </w:numPr>
        <w:spacing w:after="80" w:line="300" w:lineRule="atLeast"/>
        <w:jc w:val="center"/>
        <w:rPr>
          <w:rFonts w:ascii="Source Sans Pro Light" w:hAnsi="Source Sans Pro Light"/>
        </w:rPr>
      </w:pPr>
    </w:p>
    <w:p w14:paraId="403650D5" w14:textId="77777777" w:rsidR="0099423D" w:rsidRPr="000E6B2D" w:rsidRDefault="0099423D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777B0033" w14:textId="0FE7A64C" w:rsidR="00C045AC" w:rsidRPr="000E6B2D" w:rsidRDefault="00C045AC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Centrum Informatycznych Usług Wspólnych Olsztyna zwane dalej „Centrum”, jest jednostką organizacyjną Gminy Olsztyn nieposiadającą osobowości prawnej i działającą w formie jednostki budżetowej na podstawie następujących przepisów prawa:</w:t>
      </w:r>
    </w:p>
    <w:p w14:paraId="3438064B" w14:textId="7574E9EC" w:rsidR="00D5048D" w:rsidRPr="000E6B2D" w:rsidRDefault="00D5048D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>ustawy z dnia 8 marca 1990 r. o samorządzie gminnym zwanej dalej „ustawą o samorządzie gminnym”;</w:t>
      </w:r>
    </w:p>
    <w:p w14:paraId="5D4EC708" w14:textId="213F099C" w:rsidR="00D5048D" w:rsidRPr="000E6B2D" w:rsidRDefault="00D5048D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>ustawy z dnia 27 sierpnia 2009 r. o finansach publicznych;</w:t>
      </w:r>
    </w:p>
    <w:p w14:paraId="6D8E40FE" w14:textId="0A60575A" w:rsidR="00D5048D" w:rsidRPr="000E6B2D" w:rsidRDefault="00D5048D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>ustawy z dnia 11 września 2021 r. – Prawo zamówień publicznych zwanej dalej „Prawem zamówień publicznych”;</w:t>
      </w:r>
    </w:p>
    <w:p w14:paraId="567B7E00" w14:textId="2D03DB95" w:rsidR="00D5048D" w:rsidRPr="000E6B2D" w:rsidRDefault="00D5048D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>ustawy z dnia 29 września 1994 r. o rachunkowości;</w:t>
      </w:r>
    </w:p>
    <w:p w14:paraId="6E7F5074" w14:textId="080BAC56" w:rsidR="00D5048D" w:rsidRPr="000E6B2D" w:rsidRDefault="00D5048D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>ustawy z dnia 7 maja 2010 r. o wspieraniu rozwoju usług i sieci telekomunikacyjnych zwanej dalej „ustawą o wspieraniu rozwoju usług i sieci telekomunikacyjnych”;</w:t>
      </w:r>
    </w:p>
    <w:p w14:paraId="649EEF34" w14:textId="42DF247A" w:rsidR="00D5048D" w:rsidRPr="000E6B2D" w:rsidRDefault="00D5048D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>ustawy z dnia 16 lipca 2004 r. prawo telekomunikacyjne;</w:t>
      </w:r>
    </w:p>
    <w:p w14:paraId="2D480F8F" w14:textId="05872FDF" w:rsidR="00D5048D" w:rsidRPr="000E6B2D" w:rsidRDefault="00D5048D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>ustawy z dnia 26 czerwca 1974 r. Kodeks pracy dalej zwanej „Kodeksem pracy”;</w:t>
      </w:r>
    </w:p>
    <w:p w14:paraId="4089B611" w14:textId="2E441F6E" w:rsidR="00D5048D" w:rsidRDefault="00D5048D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>ustawy z dnia 21 listopada 2008 r. o pracownikach samorządowych;</w:t>
      </w:r>
    </w:p>
    <w:p w14:paraId="4B82B7D0" w14:textId="41CE674D" w:rsidR="00005DBE" w:rsidRDefault="00074C05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>
        <w:rPr>
          <w:rFonts w:ascii="Source Sans Pro Light" w:hAnsi="Source Sans Pro Light" w:cs="Times New Roman"/>
          <w:color w:val="auto"/>
          <w:sz w:val="20"/>
          <w:szCs w:val="20"/>
        </w:rPr>
        <w:t>u</w:t>
      </w:r>
      <w:r w:rsidRPr="00074C05">
        <w:rPr>
          <w:rFonts w:ascii="Source Sans Pro Light" w:hAnsi="Source Sans Pro Light" w:cs="Times New Roman"/>
          <w:color w:val="auto"/>
          <w:sz w:val="20"/>
          <w:szCs w:val="20"/>
        </w:rPr>
        <w:t>staw</w:t>
      </w:r>
      <w:r>
        <w:rPr>
          <w:rFonts w:ascii="Source Sans Pro Light" w:hAnsi="Source Sans Pro Light" w:cs="Times New Roman"/>
          <w:color w:val="auto"/>
          <w:sz w:val="20"/>
          <w:szCs w:val="20"/>
        </w:rPr>
        <w:t>y</w:t>
      </w:r>
      <w:r w:rsidRPr="00074C05">
        <w:rPr>
          <w:rFonts w:ascii="Source Sans Pro Light" w:hAnsi="Source Sans Pro Light" w:cs="Times New Roman"/>
          <w:color w:val="auto"/>
          <w:sz w:val="20"/>
          <w:szCs w:val="20"/>
        </w:rPr>
        <w:t xml:space="preserve"> </w:t>
      </w:r>
      <w:r w:rsidR="00320D30" w:rsidRPr="00074C05">
        <w:rPr>
          <w:rFonts w:ascii="Source Sans Pro Light" w:hAnsi="Source Sans Pro Light" w:cs="Times New Roman"/>
          <w:color w:val="auto"/>
          <w:sz w:val="20"/>
          <w:szCs w:val="20"/>
        </w:rPr>
        <w:t xml:space="preserve">z dnia 10 maja 2018 r </w:t>
      </w:r>
      <w:r w:rsidRPr="00074C05">
        <w:rPr>
          <w:rFonts w:ascii="Source Sans Pro Light" w:hAnsi="Source Sans Pro Light" w:cs="Times New Roman"/>
          <w:color w:val="auto"/>
          <w:sz w:val="20"/>
          <w:szCs w:val="20"/>
        </w:rPr>
        <w:t>o ochronie danych osobowych</w:t>
      </w:r>
      <w:r w:rsidR="00B449F2">
        <w:rPr>
          <w:rFonts w:ascii="Source Sans Pro Light" w:hAnsi="Source Sans Pro Light" w:cs="Times New Roman"/>
          <w:color w:val="auto"/>
          <w:sz w:val="20"/>
          <w:szCs w:val="20"/>
        </w:rPr>
        <w:t>;</w:t>
      </w:r>
    </w:p>
    <w:p w14:paraId="18676AE2" w14:textId="75588FD0" w:rsidR="00074C05" w:rsidRPr="000E6B2D" w:rsidRDefault="00863BA7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>
        <w:rPr>
          <w:rFonts w:ascii="Source Sans Pro Light" w:hAnsi="Source Sans Pro Light" w:cs="Times New Roman"/>
          <w:color w:val="auto"/>
          <w:sz w:val="20"/>
          <w:szCs w:val="20"/>
        </w:rPr>
        <w:t>r</w:t>
      </w:r>
      <w:r w:rsidRPr="00863BA7">
        <w:rPr>
          <w:rFonts w:ascii="Source Sans Pro Light" w:hAnsi="Source Sans Pro Light" w:cs="Times New Roman"/>
          <w:color w:val="auto"/>
          <w:sz w:val="20"/>
          <w:szCs w:val="20"/>
        </w:rPr>
        <w:t>ozporządzeni</w:t>
      </w:r>
      <w:r>
        <w:rPr>
          <w:rFonts w:ascii="Source Sans Pro Light" w:hAnsi="Source Sans Pro Light" w:cs="Times New Roman"/>
          <w:color w:val="auto"/>
          <w:sz w:val="20"/>
          <w:szCs w:val="20"/>
        </w:rPr>
        <w:t>a</w:t>
      </w:r>
      <w:r w:rsidRPr="00863BA7">
        <w:rPr>
          <w:rFonts w:ascii="Source Sans Pro Light" w:hAnsi="Source Sans Pro Light" w:cs="Times New Roman"/>
          <w:color w:val="auto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- zwane dalej ogólne rozporządzenie o ochronie danych</w:t>
      </w:r>
      <w:r w:rsidR="00B449F2">
        <w:rPr>
          <w:rFonts w:ascii="Source Sans Pro Light" w:hAnsi="Source Sans Pro Light" w:cs="Times New Roman"/>
          <w:color w:val="auto"/>
          <w:sz w:val="20"/>
          <w:szCs w:val="20"/>
        </w:rPr>
        <w:t>;</w:t>
      </w:r>
    </w:p>
    <w:p w14:paraId="01B52B8D" w14:textId="4EE14A3C" w:rsidR="00114D30" w:rsidRPr="006A3BA0" w:rsidRDefault="00D5048D" w:rsidP="002D357E">
      <w:pPr>
        <w:pStyle w:val="Default"/>
        <w:numPr>
          <w:ilvl w:val="0"/>
          <w:numId w:val="39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niniejszego Statutu.</w:t>
      </w:r>
    </w:p>
    <w:p w14:paraId="72535889" w14:textId="77777777" w:rsidR="003C309D" w:rsidRPr="000E6B2D" w:rsidRDefault="003C309D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2AAB6645" w14:textId="671A8CD2" w:rsidR="00D33BBB" w:rsidRPr="006A3BA0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6A3BA0">
        <w:rPr>
          <w:rFonts w:ascii="Source Sans Pro Light" w:hAnsi="Source Sans Pro Light"/>
        </w:rPr>
        <w:t xml:space="preserve">Centrum jest jednostką obsługującą w rozumieniu art. 10b ust. 1 ustawy o samorządzie gminnym, dla: </w:t>
      </w:r>
    </w:p>
    <w:p w14:paraId="70972B7B" w14:textId="53222672" w:rsidR="00114D30" w:rsidRPr="000E6B2D" w:rsidRDefault="00D2202B" w:rsidP="002D357E">
      <w:pPr>
        <w:pStyle w:val="Default"/>
        <w:numPr>
          <w:ilvl w:val="0"/>
          <w:numId w:val="3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 xml:space="preserve">jednostek organizacyjnych </w:t>
      </w:r>
      <w:bookmarkStart w:id="0" w:name="_Hlk521402367"/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>Gminy Olsztyn zaliczanych do sektora finansów publicznych wskazanych w załączniku do uchwały nr LIII/1030/18 Rady Miasta Olsztyna z dnia 26 września 2018 r. w sprawie zapewnienia wspólnej obsługi informatycznej</w:t>
      </w:r>
      <w:bookmarkEnd w:id="0"/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 xml:space="preserve"> oraz</w:t>
      </w:r>
    </w:p>
    <w:p w14:paraId="07B30317" w14:textId="44B8E3F6" w:rsidR="00114D30" w:rsidRPr="000E6B2D" w:rsidRDefault="00114D30" w:rsidP="002D357E">
      <w:pPr>
        <w:pStyle w:val="Default"/>
        <w:numPr>
          <w:ilvl w:val="0"/>
          <w:numId w:val="3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 xml:space="preserve">dla innych podmiotów wskazanych w art. 10a pkt 2 i 3 ustawy o samorządzie gminnym, o ile Centrum zawarło z takim podmiotem porozumienie, o którym mowa w art. 10b ust. 3 ustawy o samorządzie gminnym, </w:t>
      </w:r>
    </w:p>
    <w:p w14:paraId="2EDF1D48" w14:textId="77777777" w:rsidR="00C63DC9" w:rsidRPr="000E6B2D" w:rsidRDefault="00C63DC9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4ADD3E64" w14:textId="18632715" w:rsidR="00D2202B" w:rsidRPr="000E6B2D" w:rsidRDefault="00D2202B" w:rsidP="006A3BA0">
      <w:pPr>
        <w:pStyle w:val="HTML-wstpniesformatowany"/>
        <w:tabs>
          <w:tab w:val="num" w:pos="426"/>
        </w:tabs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Centrum może używać skróconej nazwy „CIUWO”</w:t>
      </w:r>
      <w:r w:rsidR="003637D1" w:rsidRPr="000E6B2D">
        <w:rPr>
          <w:rFonts w:ascii="Source Sans Pro Light" w:hAnsi="Source Sans Pro Light"/>
        </w:rPr>
        <w:t>.</w:t>
      </w:r>
    </w:p>
    <w:p w14:paraId="5FDD50CD" w14:textId="77777777" w:rsidR="0081166F" w:rsidRPr="000E6B2D" w:rsidRDefault="0081166F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1F30C4F2" w14:textId="613C42D8" w:rsidR="00114D30" w:rsidRPr="000E6B2D" w:rsidRDefault="00114D30" w:rsidP="00F80A1C">
      <w:pPr>
        <w:pStyle w:val="HTML-wstpniesformatowany"/>
        <w:tabs>
          <w:tab w:val="num" w:pos="426"/>
        </w:tabs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Siedzibą Centrum jest Olsztyn. </w:t>
      </w:r>
    </w:p>
    <w:p w14:paraId="7B460F65" w14:textId="77777777" w:rsidR="00C96615" w:rsidRPr="000E6B2D" w:rsidRDefault="00C96615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082862E0" w14:textId="0D045BE5" w:rsidR="00114D30" w:rsidRPr="000E6B2D" w:rsidRDefault="00114D30" w:rsidP="009C1790">
      <w:pPr>
        <w:pStyle w:val="HTML-wstpniesformatowany"/>
        <w:tabs>
          <w:tab w:val="num" w:pos="426"/>
        </w:tabs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Obszar działalności Centrum obejmuje obszar Gminy Olsztyn. </w:t>
      </w:r>
    </w:p>
    <w:p w14:paraId="60B41794" w14:textId="77777777" w:rsidR="00816685" w:rsidRPr="000E6B2D" w:rsidRDefault="00816685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2B765426" w14:textId="555CB5B7" w:rsidR="00114D30" w:rsidRDefault="00114D30" w:rsidP="009F559A">
      <w:pPr>
        <w:pStyle w:val="HTML-wstpniesformatowany"/>
        <w:tabs>
          <w:tab w:val="num" w:pos="426"/>
        </w:tabs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Centrum może posiadać własny znak graficzny. </w:t>
      </w:r>
    </w:p>
    <w:p w14:paraId="00D7AEE3" w14:textId="77777777" w:rsidR="009F559A" w:rsidRPr="000E6B2D" w:rsidRDefault="009F559A" w:rsidP="009C1790">
      <w:pPr>
        <w:pStyle w:val="HTML-wstpniesformatowany"/>
        <w:tabs>
          <w:tab w:val="num" w:pos="426"/>
        </w:tabs>
        <w:spacing w:before="100" w:after="80" w:line="300" w:lineRule="atLeast"/>
        <w:jc w:val="both"/>
        <w:rPr>
          <w:rFonts w:ascii="Source Sans Pro Light" w:hAnsi="Source Sans Pro Light"/>
        </w:rPr>
      </w:pPr>
    </w:p>
    <w:p w14:paraId="7D81B7A5" w14:textId="77777777" w:rsidR="002C27E2" w:rsidRPr="000E6B2D" w:rsidRDefault="002C27E2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6B7DFC96" w14:textId="51B08F99" w:rsidR="00114D30" w:rsidRPr="000E6B2D" w:rsidRDefault="00114D30" w:rsidP="009C1790">
      <w:pPr>
        <w:pStyle w:val="HTML-wstpniesformatowany"/>
        <w:tabs>
          <w:tab w:val="num" w:pos="426"/>
        </w:tabs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Centrum ma prawo używać herbu i logo Gminy Olsztyn. </w:t>
      </w:r>
    </w:p>
    <w:p w14:paraId="47CCA7A1" w14:textId="77777777" w:rsidR="008E0141" w:rsidRPr="000E6B2D" w:rsidRDefault="008E0141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54109D69" w14:textId="402974C3" w:rsidR="00A9285A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W zakresie obowiązków powierzonych Centrum w ramach wspólnej obsługi, o której mowa w art. 10a ustawy o samorządzie gminnym, Centrum świadczy jednostkom obsługiwanym usługi:</w:t>
      </w:r>
    </w:p>
    <w:p w14:paraId="7132CF66" w14:textId="6574755D" w:rsidR="00114D30" w:rsidRPr="000E6B2D" w:rsidRDefault="00114D30" w:rsidP="002D357E">
      <w:pPr>
        <w:pStyle w:val="Default"/>
        <w:numPr>
          <w:ilvl w:val="0"/>
          <w:numId w:val="20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 xml:space="preserve">informatyczne; </w:t>
      </w:r>
    </w:p>
    <w:p w14:paraId="454B6807" w14:textId="3FC7642D" w:rsidR="00114D30" w:rsidRPr="000E6B2D" w:rsidRDefault="00114D30" w:rsidP="002D357E">
      <w:pPr>
        <w:pStyle w:val="Default"/>
        <w:numPr>
          <w:ilvl w:val="0"/>
          <w:numId w:val="20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 xml:space="preserve">eksperckie; </w:t>
      </w:r>
    </w:p>
    <w:p w14:paraId="78E2A4A3" w14:textId="5F5AE1B2" w:rsidR="00114D30" w:rsidRPr="000E6B2D" w:rsidRDefault="00114D30" w:rsidP="002D357E">
      <w:pPr>
        <w:pStyle w:val="Default"/>
        <w:numPr>
          <w:ilvl w:val="0"/>
          <w:numId w:val="20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 xml:space="preserve">operatorskie </w:t>
      </w:r>
    </w:p>
    <w:p w14:paraId="1B8AF635" w14:textId="77777777" w:rsidR="00114D30" w:rsidRPr="000E6B2D" w:rsidRDefault="00114D30" w:rsidP="009F559A">
      <w:pPr>
        <w:ind w:firstLine="426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- których szczegółowy zakres został opisany w § 15. </w:t>
      </w:r>
    </w:p>
    <w:p w14:paraId="6C5BA16F" w14:textId="77777777" w:rsidR="00A46FFA" w:rsidRPr="000E6B2D" w:rsidRDefault="00A46FFA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3D141B62" w14:textId="38DA69D8" w:rsidR="00114D30" w:rsidRPr="000E6B2D" w:rsidRDefault="00114D30" w:rsidP="009C1790">
      <w:pPr>
        <w:pStyle w:val="HTML-wstpniesformatowany"/>
        <w:tabs>
          <w:tab w:val="num" w:pos="426"/>
        </w:tabs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Centrum prowadzi w imieniu Gminy Olsztyn działalność, o której mowa w uchwale nr VI/51/11 Rady Miasta Olsztyna z dnia 23 lutego 2011 roku w sprawie wykonywania działalności w zakresie infrastruktury telekomunikacyjnej i sieci telekomunikacyjnych przez Gminę Olsztyn. </w:t>
      </w:r>
    </w:p>
    <w:p w14:paraId="45CDBC5A" w14:textId="77777777" w:rsidR="00A4588B" w:rsidRPr="000E6B2D" w:rsidRDefault="00A4588B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216B522C" w14:textId="23C7DF49" w:rsidR="00D5048D" w:rsidRPr="000E6B2D" w:rsidRDefault="00D5048D" w:rsidP="009C1790">
      <w:pPr>
        <w:pStyle w:val="HTML-wstpniesformatowany"/>
        <w:tabs>
          <w:tab w:val="num" w:pos="426"/>
        </w:tabs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Centrum jest operatorem publicznej szerokopasmowej sieci telekomunikacyjnej MAN</w:t>
      </w:r>
      <w:r w:rsidR="00E32559" w:rsidRPr="000E6B2D">
        <w:rPr>
          <w:rFonts w:ascii="Source Sans Pro Light" w:hAnsi="Source Sans Pro Light"/>
        </w:rPr>
        <w:t xml:space="preserve"> </w:t>
      </w:r>
      <w:r w:rsidRPr="000E6B2D">
        <w:rPr>
          <w:rFonts w:ascii="Source Sans Pro Light" w:hAnsi="Source Sans Pro Light"/>
        </w:rPr>
        <w:t xml:space="preserve">(Metropolitan </w:t>
      </w:r>
      <w:proofErr w:type="spellStart"/>
      <w:r w:rsidRPr="000E6B2D">
        <w:rPr>
          <w:rFonts w:ascii="Source Sans Pro Light" w:hAnsi="Source Sans Pro Light"/>
        </w:rPr>
        <w:t>Area</w:t>
      </w:r>
      <w:proofErr w:type="spellEnd"/>
      <w:r w:rsidRPr="000E6B2D">
        <w:rPr>
          <w:rFonts w:ascii="Source Sans Pro Light" w:hAnsi="Source Sans Pro Light"/>
        </w:rPr>
        <w:t xml:space="preserve"> Network) Olsztyn i sieci lokalnych jednostek obsługiwanych.</w:t>
      </w:r>
    </w:p>
    <w:p w14:paraId="2C6A2DC8" w14:textId="77777777" w:rsidR="00105B02" w:rsidRPr="000E6B2D" w:rsidRDefault="00105B02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4B7EA7F1" w14:textId="158863D2" w:rsidR="00D5048D" w:rsidRPr="000E6B2D" w:rsidRDefault="00D5048D" w:rsidP="009C1790">
      <w:pPr>
        <w:pStyle w:val="HTML-wstpniesformatowany"/>
        <w:tabs>
          <w:tab w:val="num" w:pos="426"/>
        </w:tabs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Centrum jest odpowiedzialne za właściwe gospodarowanie posiadanym mieniem.</w:t>
      </w:r>
    </w:p>
    <w:p w14:paraId="6D4B03E2" w14:textId="77777777" w:rsidR="003C4CB9" w:rsidRPr="004A1F7D" w:rsidRDefault="003C4CB9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6D83C777" w14:textId="06769941" w:rsidR="00D5048D" w:rsidRPr="00CC229E" w:rsidRDefault="00D5048D" w:rsidP="00CC229E">
      <w:pPr>
        <w:pStyle w:val="HTML-wstpniesformatowany"/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Centrum zarządza mieniem tj. infrastrukturą teleinformatyczną i systemami informatycznymi</w:t>
      </w:r>
      <w:r w:rsidR="006F2495" w:rsidRPr="000E6B2D">
        <w:rPr>
          <w:rFonts w:ascii="Source Sans Pro Light" w:hAnsi="Source Sans Pro Light"/>
        </w:rPr>
        <w:t xml:space="preserve"> </w:t>
      </w:r>
      <w:r w:rsidRPr="000E6B2D">
        <w:rPr>
          <w:rFonts w:ascii="Source Sans Pro Light" w:hAnsi="Source Sans Pro Light"/>
        </w:rPr>
        <w:t>(m.in. sprzętem</w:t>
      </w:r>
      <w:r w:rsidRPr="000E6B2D" w:rsidDel="00CC0DD7">
        <w:rPr>
          <w:rFonts w:ascii="Source Sans Pro Light" w:hAnsi="Source Sans Pro Light"/>
        </w:rPr>
        <w:t xml:space="preserve"> </w:t>
      </w:r>
      <w:r w:rsidR="00CC0DD7" w:rsidRPr="000E6B2D">
        <w:rPr>
          <w:rFonts w:ascii="Source Sans Pro Light" w:hAnsi="Source Sans Pro Light"/>
        </w:rPr>
        <w:t>i</w:t>
      </w:r>
      <w:r w:rsidR="00CC0DD7">
        <w:rPr>
          <w:rFonts w:ascii="Source Sans Pro Light" w:hAnsi="Source Sans Pro Light"/>
        </w:rPr>
        <w:t> </w:t>
      </w:r>
      <w:r w:rsidRPr="000E6B2D">
        <w:rPr>
          <w:rFonts w:ascii="Source Sans Pro Light" w:hAnsi="Source Sans Pro Light"/>
        </w:rPr>
        <w:t>oprogramowaniem) jednostek obsługiwanych niezbędnymi do realizacji celów statutowych Centrum, na mocy zawieranych umów i porozumień.</w:t>
      </w:r>
    </w:p>
    <w:p w14:paraId="54CBFB78" w14:textId="77777777" w:rsidR="005B68F2" w:rsidRPr="000E6B2D" w:rsidRDefault="005B68F2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199DE80B" w14:textId="5F6585D4" w:rsidR="00114D30" w:rsidRPr="000E6B2D" w:rsidRDefault="00114D30" w:rsidP="003B09A4">
      <w:pPr>
        <w:pStyle w:val="HTML-wstpniesformatowany"/>
        <w:tabs>
          <w:tab w:val="num" w:pos="426"/>
        </w:tabs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Centrum jako jednostka budżetowa jest pracodawcą w rozumieniu przepisów Kodeksu pracy. </w:t>
      </w:r>
    </w:p>
    <w:p w14:paraId="7DBD4197" w14:textId="5AAAC251" w:rsidR="00114D30" w:rsidRPr="000E6B2D" w:rsidRDefault="00114D30" w:rsidP="003B09A4">
      <w:pPr>
        <w:pStyle w:val="HTML-wstpniesformatowany"/>
        <w:spacing w:after="80" w:line="300" w:lineRule="atLeast"/>
        <w:jc w:val="center"/>
        <w:rPr>
          <w:rFonts w:ascii="Source Sans Pro Light" w:hAnsi="Source Sans Pro Light" w:cs="Times New Roman"/>
          <w:b/>
        </w:rPr>
      </w:pPr>
      <w:r w:rsidRPr="003B09A4">
        <w:rPr>
          <w:rFonts w:ascii="Source Sans Pro Light" w:hAnsi="Source Sans Pro Light" w:cs="Times New Roman"/>
          <w:b/>
        </w:rPr>
        <w:t>Rozdział 2.</w:t>
      </w:r>
    </w:p>
    <w:p w14:paraId="2C7A6A09" w14:textId="6A8D8A59" w:rsidR="00114D30" w:rsidRPr="000E6B2D" w:rsidRDefault="00114D30" w:rsidP="002D357E">
      <w:pPr>
        <w:numPr>
          <w:ilvl w:val="1"/>
          <w:numId w:val="53"/>
        </w:numPr>
        <w:jc w:val="center"/>
        <w:rPr>
          <w:rFonts w:ascii="Source Sans Pro Light" w:hAnsi="Source Sans Pro Light"/>
          <w:b/>
          <w:bCs/>
          <w:sz w:val="20"/>
          <w:szCs w:val="20"/>
        </w:rPr>
      </w:pPr>
      <w:r w:rsidRPr="003B09A4">
        <w:rPr>
          <w:rFonts w:ascii="Source Sans Pro Light" w:hAnsi="Source Sans Pro Light"/>
          <w:b/>
          <w:sz w:val="20"/>
          <w:szCs w:val="20"/>
        </w:rPr>
        <w:t>Cele i zadania Centrum</w:t>
      </w:r>
    </w:p>
    <w:p w14:paraId="30A63126" w14:textId="77777777" w:rsidR="00FB4FDB" w:rsidRPr="000E6B2D" w:rsidRDefault="00FB4FDB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6DE87FDC" w14:textId="0DE552D4" w:rsidR="00AD29D8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Celem działania Centrum jest: </w:t>
      </w:r>
    </w:p>
    <w:p w14:paraId="59DBA72A" w14:textId="0EE2015F" w:rsidR="00114D30" w:rsidRPr="000E6B2D" w:rsidRDefault="00114D30" w:rsidP="002D357E">
      <w:pPr>
        <w:pStyle w:val="Default"/>
        <w:numPr>
          <w:ilvl w:val="0"/>
          <w:numId w:val="5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 xml:space="preserve">realizowanie polityki Gminy Olsztyn w obszarze informatyki poprzez świadczenie usług i wdrażanie standardów z zakresu informatyki dla jednostek obsługiwanych, jak również wspieranie rozwoju </w:t>
      </w:r>
      <w:r w:rsidRPr="000E6B2D" w:rsidDel="00CC0DD7">
        <w:rPr>
          <w:rFonts w:ascii="Source Sans Pro Light" w:hAnsi="Source Sans Pro Light" w:cs="Times New Roman"/>
          <w:color w:val="auto"/>
          <w:sz w:val="20"/>
          <w:szCs w:val="20"/>
        </w:rPr>
        <w:t>i</w:t>
      </w:r>
      <w:r w:rsidR="00CC0DD7">
        <w:rPr>
          <w:rFonts w:ascii="Source Sans Pro Light" w:hAnsi="Source Sans Pro Light" w:cs="Times New Roman"/>
          <w:color w:val="auto"/>
          <w:sz w:val="20"/>
          <w:szCs w:val="20"/>
        </w:rPr>
        <w:t> </w:t>
      </w:r>
      <w:r w:rsidRPr="000E6B2D">
        <w:rPr>
          <w:rFonts w:ascii="Source Sans Pro Light" w:hAnsi="Source Sans Pro Light" w:cs="Times New Roman"/>
          <w:color w:val="auto"/>
          <w:sz w:val="20"/>
          <w:szCs w:val="20"/>
        </w:rPr>
        <w:t xml:space="preserve">dostępu do infrastruktury szerokopasmowej oraz innej infrastruktury informatycznej; </w:t>
      </w:r>
    </w:p>
    <w:p w14:paraId="089B4BC0" w14:textId="3DABD499" w:rsidR="001C4E6E" w:rsidRPr="000E6B2D" w:rsidRDefault="00114D30" w:rsidP="002D357E">
      <w:pPr>
        <w:pStyle w:val="Default"/>
        <w:numPr>
          <w:ilvl w:val="0"/>
          <w:numId w:val="5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/>
          <w:color w:val="auto"/>
          <w:sz w:val="20"/>
          <w:szCs w:val="20"/>
        </w:rPr>
        <w:t xml:space="preserve">wspieranie rozwoju i dostępu do technologii informatycznych; </w:t>
      </w:r>
    </w:p>
    <w:p w14:paraId="3BFC57C1" w14:textId="0B0C517D" w:rsidR="00F06E69" w:rsidRPr="000E6B2D" w:rsidRDefault="00114D30" w:rsidP="002D357E">
      <w:pPr>
        <w:pStyle w:val="Default"/>
        <w:numPr>
          <w:ilvl w:val="0"/>
          <w:numId w:val="59"/>
        </w:numPr>
        <w:jc w:val="both"/>
        <w:rPr>
          <w:rFonts w:ascii="Source Sans Pro Light" w:hAnsi="Source Sans Pro Light" w:cs="Times New Roman"/>
          <w:color w:val="auto"/>
          <w:sz w:val="20"/>
          <w:szCs w:val="20"/>
        </w:rPr>
      </w:pPr>
      <w:r w:rsidRPr="000E6B2D">
        <w:rPr>
          <w:rFonts w:ascii="Source Sans Pro Light" w:hAnsi="Source Sans Pro Light"/>
          <w:color w:val="auto"/>
          <w:sz w:val="20"/>
          <w:szCs w:val="20"/>
        </w:rPr>
        <w:t xml:space="preserve">pozyskiwanie odpowiednich zasobów (ludzkich, finansowych, sprzętowych, programowych) do realizacji wyżej wskazanych celów. </w:t>
      </w:r>
    </w:p>
    <w:p w14:paraId="281752E7" w14:textId="77777777" w:rsidR="007E5EE1" w:rsidRPr="000E6B2D" w:rsidRDefault="007E5EE1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54D1DD68" w14:textId="14D57927" w:rsidR="00457827" w:rsidRPr="000E6B2D" w:rsidRDefault="000D73D3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Centrum w ramach pozyskanych zasobów jest odpowiedzialne za:</w:t>
      </w:r>
    </w:p>
    <w:p w14:paraId="6286D8AE" w14:textId="7EB23292" w:rsidR="004B75DA" w:rsidRPr="000E6B2D" w:rsidRDefault="00114D30" w:rsidP="002D357E">
      <w:pPr>
        <w:pStyle w:val="Default"/>
        <w:numPr>
          <w:ilvl w:val="0"/>
          <w:numId w:val="2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Świadczenie usług informatycznych dla jednostek obsługiwanych:</w:t>
      </w:r>
    </w:p>
    <w:p w14:paraId="2DBD4D12" w14:textId="6CE1FB81" w:rsidR="00DC7A22" w:rsidRPr="000E6B2D" w:rsidRDefault="00C54CF5" w:rsidP="002D357E">
      <w:pPr>
        <w:pStyle w:val="Default"/>
        <w:numPr>
          <w:ilvl w:val="2"/>
          <w:numId w:val="2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lastRenderedPageBreak/>
        <w:t>zapewnienie prawidłowego działania istniejących systemów informatycznych i infrastruktury informatycznej, w szczególności: aktualizacja oprogramowania, obsługa i usuwanie błędów i awarii, proponowanie usprawnień i nowych funkcjonalności,</w:t>
      </w:r>
    </w:p>
    <w:p w14:paraId="094D1A13" w14:textId="795F9ADE" w:rsidR="00C54CF5" w:rsidRPr="000E6B2D" w:rsidRDefault="00DC7A22" w:rsidP="002D357E">
      <w:pPr>
        <w:pStyle w:val="Default"/>
        <w:numPr>
          <w:ilvl w:val="2"/>
          <w:numId w:val="2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zapewnienie właściwego stanu zabezpieczeń systemów informatycznych i zarządzanej infrastruktury informatycznej oraz telekomunikacyjnej (m.in. wykonywanie kopii bezpieczeństwa, profilaktyka antywirusowa, nadzór nad dostępem, sprawność zasilania awaryjnego),</w:t>
      </w:r>
    </w:p>
    <w:p w14:paraId="2D7EEBD1" w14:textId="753769B6" w:rsidR="00DC7A22" w:rsidRPr="000E6B2D" w:rsidRDefault="00DC7A22" w:rsidP="002D357E">
      <w:pPr>
        <w:pStyle w:val="Default"/>
        <w:numPr>
          <w:ilvl w:val="2"/>
          <w:numId w:val="2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zlecanie napraw i konserwacji systemów informatycznych i infrastruktury informatycznej oraz telekomunikacyjnej,</w:t>
      </w:r>
    </w:p>
    <w:p w14:paraId="0A105E94" w14:textId="649339F8" w:rsidR="00DC7A22" w:rsidRPr="000E6B2D" w:rsidRDefault="00DC7A22" w:rsidP="002D357E">
      <w:pPr>
        <w:pStyle w:val="Default"/>
        <w:numPr>
          <w:ilvl w:val="2"/>
          <w:numId w:val="2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projektowanie, wdrażanie i rozbudowę centralnego systemu gromadzenia, wymiany i</w:t>
      </w:r>
      <w:r w:rsidR="001751A9" w:rsidRPr="000E6B2D">
        <w:rPr>
          <w:rFonts w:ascii="Source Sans Pro Light" w:hAnsi="Source Sans Pro Light"/>
          <w:sz w:val="20"/>
          <w:szCs w:val="20"/>
        </w:rPr>
        <w:t> </w:t>
      </w:r>
      <w:r w:rsidRPr="000E6B2D">
        <w:rPr>
          <w:rFonts w:ascii="Source Sans Pro Light" w:hAnsi="Source Sans Pro Light"/>
          <w:sz w:val="20"/>
          <w:szCs w:val="20"/>
        </w:rPr>
        <w:t>raportowania danych,</w:t>
      </w:r>
    </w:p>
    <w:p w14:paraId="636DBDB2" w14:textId="7BA09F83" w:rsidR="00DC7A22" w:rsidRPr="000E6B2D" w:rsidRDefault="00DC7A22" w:rsidP="002D357E">
      <w:pPr>
        <w:pStyle w:val="Default"/>
        <w:numPr>
          <w:ilvl w:val="2"/>
          <w:numId w:val="2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zapewnienie zgodnego z warunkami umów, licencji, gwarancji nadzoru nad eksploatacją systemów informatycznych i infrastruktury informatycznej i telekomunikacyjnej,</w:t>
      </w:r>
    </w:p>
    <w:p w14:paraId="5B651A55" w14:textId="48C5E845" w:rsidR="00DC7A22" w:rsidRPr="000E6B2D" w:rsidRDefault="00DC7A22" w:rsidP="002D357E">
      <w:pPr>
        <w:pStyle w:val="Default"/>
        <w:numPr>
          <w:ilvl w:val="2"/>
          <w:numId w:val="2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projektowanie, wdrażanie i rozbudowę centralnych systemów dziedzinowych oraz podsystemów dziedzinowych specyficznych dla danego obszaru działania, w tym systemów służących do komunikacji,</w:t>
      </w:r>
    </w:p>
    <w:p w14:paraId="4D0149E0" w14:textId="32155AEA" w:rsidR="00DC7A22" w:rsidRPr="000E6B2D" w:rsidRDefault="00DC7A22" w:rsidP="002D357E">
      <w:pPr>
        <w:pStyle w:val="Default"/>
        <w:numPr>
          <w:ilvl w:val="2"/>
          <w:numId w:val="2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projektowanie, wdrażanie i rozbudowę odpowiednich rozwiązań pozwalających na udostępnianie informacji z systemów informatycznych i publikowanie ich w ramach idei </w:t>
      </w:r>
      <w:proofErr w:type="spellStart"/>
      <w:r w:rsidRPr="000E6B2D">
        <w:rPr>
          <w:rFonts w:ascii="Source Sans Pro Light" w:hAnsi="Source Sans Pro Light"/>
          <w:sz w:val="20"/>
          <w:szCs w:val="20"/>
        </w:rPr>
        <w:t>OpenData</w:t>
      </w:r>
      <w:proofErr w:type="spellEnd"/>
      <w:r w:rsidRPr="000E6B2D">
        <w:rPr>
          <w:rFonts w:ascii="Source Sans Pro Light" w:hAnsi="Source Sans Pro Light"/>
          <w:sz w:val="20"/>
          <w:szCs w:val="20"/>
        </w:rPr>
        <w:t>,</w:t>
      </w:r>
    </w:p>
    <w:p w14:paraId="56A6DFED" w14:textId="0CBA463C" w:rsidR="00DC7A22" w:rsidRPr="000E6B2D" w:rsidRDefault="00DC7A22" w:rsidP="002D357E">
      <w:pPr>
        <w:pStyle w:val="Default"/>
        <w:numPr>
          <w:ilvl w:val="2"/>
          <w:numId w:val="2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projektowanie, wdrażanie i rozbudowę odpowiednich standardów transmisji danych w ramach eksploatowanych i nowych systemów,</w:t>
      </w:r>
    </w:p>
    <w:p w14:paraId="4819F162" w14:textId="3278E748" w:rsidR="00DC7A22" w:rsidRPr="000E6B2D" w:rsidRDefault="00DC7A22" w:rsidP="002D357E">
      <w:pPr>
        <w:pStyle w:val="Default"/>
        <w:numPr>
          <w:ilvl w:val="2"/>
          <w:numId w:val="2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projektowanie, wdrażanie i rozbudowę infrastruktury IT dla bezpiecznego dostępu do Internetu,</w:t>
      </w:r>
    </w:p>
    <w:p w14:paraId="4CB13107" w14:textId="6BBB7E87" w:rsidR="00DC7A22" w:rsidRPr="000E6B2D" w:rsidRDefault="00DC7A22" w:rsidP="002D357E">
      <w:pPr>
        <w:pStyle w:val="Default"/>
        <w:numPr>
          <w:ilvl w:val="2"/>
          <w:numId w:val="2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dostarczanie sprzętu i oprogramowania niezbędnego do realizacji strategii informatyzacji Gminy Olsztyn;</w:t>
      </w:r>
    </w:p>
    <w:p w14:paraId="6821B375" w14:textId="5F0837C6" w:rsidR="00DC7A22" w:rsidRPr="000E6B2D" w:rsidRDefault="00114D30" w:rsidP="002D357E">
      <w:pPr>
        <w:pStyle w:val="Default"/>
        <w:numPr>
          <w:ilvl w:val="0"/>
          <w:numId w:val="2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 </w:t>
      </w:r>
      <w:r w:rsidR="00DC7A22" w:rsidRPr="000E6B2D">
        <w:rPr>
          <w:rFonts w:ascii="Source Sans Pro Light" w:hAnsi="Source Sans Pro Light"/>
          <w:sz w:val="20"/>
          <w:szCs w:val="20"/>
        </w:rPr>
        <w:t xml:space="preserve">Świadczenie usług eksperckich </w:t>
      </w:r>
      <w:r w:rsidR="00DC7A22" w:rsidRPr="00CC229E">
        <w:rPr>
          <w:rFonts w:ascii="Source Sans Pro Light" w:hAnsi="Source Sans Pro Light"/>
          <w:sz w:val="20"/>
          <w:szCs w:val="20"/>
        </w:rPr>
        <w:t>w obszarze informatyki</w:t>
      </w:r>
      <w:r w:rsidR="00DC7A22" w:rsidRPr="000E6B2D">
        <w:rPr>
          <w:rFonts w:ascii="Source Sans Pro Light" w:hAnsi="Source Sans Pro Light"/>
          <w:sz w:val="20"/>
          <w:szCs w:val="20"/>
        </w:rPr>
        <w:t xml:space="preserve"> dla jednostek obsługiwanych:</w:t>
      </w:r>
    </w:p>
    <w:p w14:paraId="0117D2CA" w14:textId="77777777" w:rsidR="00D51DAC" w:rsidRPr="000E6B2D" w:rsidRDefault="00D51DAC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tworzenie, wdrażanie i koordynowanie strategii informatyzacji Gminy Olsztyn, </w:t>
      </w:r>
    </w:p>
    <w:p w14:paraId="09FE385F" w14:textId="77777777" w:rsidR="00D51DAC" w:rsidRPr="000E6B2D" w:rsidRDefault="00D51DAC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tworzenie, wdrożenie i utrzymanie standardów i metodyk postępowania w procesie budowy, rozbudowy oraz utrzymania rozwiązań w obszarze informatyki i telekomunikacji, </w:t>
      </w:r>
    </w:p>
    <w:p w14:paraId="78C555B3" w14:textId="77777777" w:rsidR="00D51DAC" w:rsidRPr="000E6B2D" w:rsidRDefault="00D51DAC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nadzór nad zachowaniem spójności i interoperacyjności rozwiązań w obszarze informatyki, </w:t>
      </w:r>
    </w:p>
    <w:p w14:paraId="45759A6B" w14:textId="57A09484" w:rsidR="00D51DAC" w:rsidRPr="000E6B2D" w:rsidRDefault="00D51DAC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przygotowywanie, udostępnianie i aktualizowanie usług elektronicznych na </w:t>
      </w:r>
      <w:proofErr w:type="spellStart"/>
      <w:r w:rsidRPr="000E6B2D">
        <w:rPr>
          <w:rFonts w:ascii="Source Sans Pro Light" w:hAnsi="Source Sans Pro Light"/>
          <w:sz w:val="20"/>
          <w:szCs w:val="20"/>
        </w:rPr>
        <w:t>ePUAP</w:t>
      </w:r>
      <w:proofErr w:type="spellEnd"/>
      <w:r w:rsidR="00C72541" w:rsidRPr="000E6B2D">
        <w:rPr>
          <w:rFonts w:ascii="Source Sans Pro Light" w:hAnsi="Source Sans Pro Light"/>
          <w:sz w:val="20"/>
          <w:szCs w:val="20"/>
        </w:rPr>
        <w:t>,</w:t>
      </w:r>
    </w:p>
    <w:p w14:paraId="4BB1C9C5" w14:textId="77777777" w:rsidR="00D51DAC" w:rsidRPr="000E6B2D" w:rsidRDefault="00D51DAC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opiniowanie, wydawanie warunków technicznych dla wniosków inwestycyjnych w zakresie informatyki, </w:t>
      </w:r>
    </w:p>
    <w:p w14:paraId="7E966EAB" w14:textId="4FAD93CA" w:rsidR="00D51DAC" w:rsidRPr="000E6B2D" w:rsidRDefault="00D51DAC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analizowanie i opiniowanie potrzeb zakupów oraz ich optymalizacja w obszarze informatyki </w:t>
      </w:r>
      <w:r w:rsidR="00C72541" w:rsidRPr="000E6B2D">
        <w:rPr>
          <w:rFonts w:ascii="Source Sans Pro Light" w:hAnsi="Source Sans Pro Light"/>
          <w:sz w:val="20"/>
          <w:szCs w:val="20"/>
        </w:rPr>
        <w:br/>
      </w:r>
      <w:r w:rsidRPr="000E6B2D">
        <w:rPr>
          <w:rFonts w:ascii="Source Sans Pro Light" w:hAnsi="Source Sans Pro Light"/>
          <w:sz w:val="20"/>
          <w:szCs w:val="20"/>
        </w:rPr>
        <w:t xml:space="preserve">w zakresie zgodności ze strategią informatyzacji Gminy Olsztyn oraz zgodności technologicznej, </w:t>
      </w:r>
    </w:p>
    <w:p w14:paraId="3750D5A0" w14:textId="2F9906F2" w:rsidR="00D51DAC" w:rsidRPr="000E6B2D" w:rsidRDefault="00D51DAC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w ramach pomocniczych działań zakupowych w rozumieniu przepisów Prawa zamówień publicznych</w:t>
      </w:r>
      <w:r w:rsidR="00B815AF" w:rsidRPr="000E6B2D">
        <w:rPr>
          <w:rFonts w:ascii="Source Sans Pro Light" w:hAnsi="Source Sans Pro Light"/>
          <w:sz w:val="20"/>
          <w:szCs w:val="20"/>
        </w:rPr>
        <w:t xml:space="preserve"> </w:t>
      </w:r>
      <w:r w:rsidRPr="000E6B2D">
        <w:rPr>
          <w:rFonts w:ascii="Source Sans Pro Light" w:hAnsi="Source Sans Pro Light"/>
          <w:sz w:val="20"/>
          <w:szCs w:val="20"/>
        </w:rPr>
        <w:t>zapewnienie wsparcia dla działań zakupowych w obszarze informatyki, w</w:t>
      </w:r>
      <w:r w:rsidR="001751A9" w:rsidRPr="000E6B2D">
        <w:rPr>
          <w:rFonts w:ascii="Source Sans Pro Light" w:hAnsi="Source Sans Pro Light"/>
          <w:sz w:val="20"/>
          <w:szCs w:val="20"/>
        </w:rPr>
        <w:t> </w:t>
      </w:r>
      <w:r w:rsidRPr="000E6B2D">
        <w:rPr>
          <w:rFonts w:ascii="Source Sans Pro Light" w:hAnsi="Source Sans Pro Light"/>
          <w:sz w:val="20"/>
          <w:szCs w:val="20"/>
        </w:rPr>
        <w:t>szczególności przez:</w:t>
      </w:r>
    </w:p>
    <w:p w14:paraId="2A1213D8" w14:textId="03582184" w:rsidR="00114D30" w:rsidRPr="000E6B2D" w:rsidRDefault="00114D30" w:rsidP="002D357E">
      <w:pPr>
        <w:numPr>
          <w:ilvl w:val="0"/>
          <w:numId w:val="57"/>
        </w:numPr>
        <w:ind w:left="106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zapewnienie infrastruktury technicznej umożliwiającej zamawiającemu udzielanie zamówień lub zawieranie umów ramowych; </w:t>
      </w:r>
    </w:p>
    <w:p w14:paraId="1290145F" w14:textId="17E043F4" w:rsidR="00114D30" w:rsidRPr="000E6B2D" w:rsidRDefault="00114D30" w:rsidP="002D357E">
      <w:pPr>
        <w:numPr>
          <w:ilvl w:val="0"/>
          <w:numId w:val="57"/>
        </w:numPr>
        <w:ind w:left="106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doradztwo dotyczące przeprowadzania lub planowania postępowań o udzielenie zamówienia; </w:t>
      </w:r>
    </w:p>
    <w:p w14:paraId="3C6A3E41" w14:textId="1D019863" w:rsidR="00114D30" w:rsidRPr="000E6B2D" w:rsidRDefault="00114D30" w:rsidP="002D357E">
      <w:pPr>
        <w:numPr>
          <w:ilvl w:val="0"/>
          <w:numId w:val="57"/>
        </w:numPr>
        <w:ind w:left="106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przygotowanie postępowań o udzielenie zamówienia i przeprowadzanie ich, w imieniu i na rzecz zamawiającego, </w:t>
      </w:r>
    </w:p>
    <w:p w14:paraId="14912BD2" w14:textId="1A30E806" w:rsidR="00D810DD" w:rsidRPr="000E6B2D" w:rsidRDefault="00377CD5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prowadzenie pomocniczych działań zakupowych w rozumieniu przepisów Prawa zamówień</w:t>
      </w:r>
      <w:r w:rsidR="00D810DD" w:rsidRPr="000E6B2D">
        <w:rPr>
          <w:rFonts w:ascii="Source Sans Pro Light" w:hAnsi="Source Sans Pro Light"/>
          <w:sz w:val="20"/>
          <w:szCs w:val="20"/>
        </w:rPr>
        <w:t xml:space="preserve"> </w:t>
      </w:r>
      <w:r w:rsidRPr="000E6B2D">
        <w:rPr>
          <w:rFonts w:ascii="Source Sans Pro Light" w:hAnsi="Source Sans Pro Light"/>
          <w:sz w:val="20"/>
          <w:szCs w:val="20"/>
        </w:rPr>
        <w:t>publicznych na potrzeby zamówień do których nie stosuje przepisów Prawa zamówień publicznych,</w:t>
      </w:r>
      <w:r w:rsidR="00D810DD" w:rsidRPr="000E6B2D">
        <w:rPr>
          <w:rFonts w:ascii="Source Sans Pro Light" w:hAnsi="Source Sans Pro Light"/>
          <w:sz w:val="20"/>
          <w:szCs w:val="20"/>
        </w:rPr>
        <w:t xml:space="preserve"> </w:t>
      </w:r>
      <w:r w:rsidRPr="000E6B2D">
        <w:rPr>
          <w:rFonts w:ascii="Source Sans Pro Light" w:hAnsi="Source Sans Pro Light"/>
          <w:sz w:val="20"/>
          <w:szCs w:val="20"/>
        </w:rPr>
        <w:t>prowadzonych zarówno na podstawie wewnętrznych regulaminów udzielania zamówień i jak i na</w:t>
      </w:r>
      <w:r w:rsidR="00D810DD" w:rsidRPr="000E6B2D">
        <w:rPr>
          <w:rFonts w:ascii="Source Sans Pro Light" w:hAnsi="Source Sans Pro Light"/>
          <w:sz w:val="20"/>
          <w:szCs w:val="20"/>
        </w:rPr>
        <w:t xml:space="preserve"> </w:t>
      </w:r>
      <w:r w:rsidRPr="000E6B2D">
        <w:rPr>
          <w:rFonts w:ascii="Source Sans Pro Light" w:hAnsi="Source Sans Pro Light"/>
          <w:sz w:val="20"/>
          <w:szCs w:val="20"/>
        </w:rPr>
        <w:t>podstawie szczególnych zasad, w szczególności poprzez:</w:t>
      </w:r>
    </w:p>
    <w:p w14:paraId="6C0AD289" w14:textId="3AAB16FA" w:rsidR="00114D30" w:rsidRPr="000E6B2D" w:rsidRDefault="00114D30" w:rsidP="002D357E">
      <w:pPr>
        <w:numPr>
          <w:ilvl w:val="0"/>
          <w:numId w:val="57"/>
        </w:numPr>
        <w:ind w:left="106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zapewnienie infrastruktury technicznej umożliwiającej zamawiającemu udzielanie zamówień lub zawieranie umów ramowych; </w:t>
      </w:r>
    </w:p>
    <w:p w14:paraId="763BD351" w14:textId="3AE2DD78" w:rsidR="00114D30" w:rsidRPr="000E6B2D" w:rsidRDefault="00114D30" w:rsidP="002D357E">
      <w:pPr>
        <w:numPr>
          <w:ilvl w:val="0"/>
          <w:numId w:val="57"/>
        </w:numPr>
        <w:ind w:left="106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doradztwo dotyczące przeprowadzania lub planowania postępowań o udzielenie zamówienia; </w:t>
      </w:r>
    </w:p>
    <w:p w14:paraId="1B8E905C" w14:textId="22B376F8" w:rsidR="00114D30" w:rsidRPr="000E6B2D" w:rsidRDefault="00114D30" w:rsidP="002D357E">
      <w:pPr>
        <w:numPr>
          <w:ilvl w:val="0"/>
          <w:numId w:val="57"/>
        </w:numPr>
        <w:ind w:left="106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przygotowanie postępowań o udzielenie zamówienia i przeprowadzanie ich, w imieniu i na rzecz zamawiającego; </w:t>
      </w:r>
    </w:p>
    <w:p w14:paraId="6762B73F" w14:textId="2A5E5E5A" w:rsidR="000249D6" w:rsidRPr="000E6B2D" w:rsidRDefault="000249D6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realizowanie zadań centralnego zamawiającego w rozumieniu przepisów Prawa zamówień publicznych w przypadku podjęcia stosownej uchwały przez organ stanowiący Gminy Olsztyn zgodnie z Prawem zamówień publicznych,</w:t>
      </w:r>
    </w:p>
    <w:p w14:paraId="352AA897" w14:textId="5A920E7D" w:rsidR="00114D30" w:rsidRPr="000E6B2D" w:rsidRDefault="00114D30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pozyskiwanie środków z funduszy europejskich i krajowych na potrzeby działań zakupowych, rozbudowy infrastruktury i systemów w obszarze informatyki oraz szkoleń, </w:t>
      </w:r>
    </w:p>
    <w:p w14:paraId="606E2C9E" w14:textId="3042AA34" w:rsidR="00114D30" w:rsidRPr="000E6B2D" w:rsidRDefault="00114D30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organizowanie szkoleń, </w:t>
      </w:r>
    </w:p>
    <w:p w14:paraId="7DB29D02" w14:textId="088849BC" w:rsidR="00114D30" w:rsidRPr="000E6B2D" w:rsidRDefault="00114D30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lastRenderedPageBreak/>
        <w:t xml:space="preserve">realizacja zakupów wspólnych, </w:t>
      </w:r>
    </w:p>
    <w:p w14:paraId="483E6058" w14:textId="6F8177A7" w:rsidR="00114D30" w:rsidRPr="000E6B2D" w:rsidRDefault="00114D30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planowanie i uruchamianie scentralizowanych rozwiązań w obszarze informatyki </w:t>
      </w:r>
      <w:r w:rsidR="001751A9" w:rsidRPr="000E6B2D">
        <w:rPr>
          <w:rFonts w:ascii="Source Sans Pro Light" w:hAnsi="Source Sans Pro Light"/>
          <w:sz w:val="20"/>
          <w:szCs w:val="20"/>
        </w:rPr>
        <w:br/>
      </w:r>
      <w:r w:rsidRPr="000E6B2D">
        <w:rPr>
          <w:rFonts w:ascii="Source Sans Pro Light" w:hAnsi="Source Sans Pro Light"/>
          <w:sz w:val="20"/>
          <w:szCs w:val="20"/>
        </w:rPr>
        <w:t xml:space="preserve">i telekomunikacji, </w:t>
      </w:r>
    </w:p>
    <w:p w14:paraId="1C02EB4F" w14:textId="0F5B5A2E" w:rsidR="00114D30" w:rsidRPr="000E6B2D" w:rsidRDefault="00114D30" w:rsidP="002D357E">
      <w:pPr>
        <w:pStyle w:val="Default"/>
        <w:numPr>
          <w:ilvl w:val="3"/>
          <w:numId w:val="41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realizacja programów i projektów finansowanych ze środków pochodzących z budżetu Unii Europejskiej oraz niepodlegających zwrotowi środków pochodzących ze źródeł zagranicznych, </w:t>
      </w:r>
      <w:r w:rsidRPr="000E6B2D" w:rsidDel="00CC0DD7">
        <w:rPr>
          <w:rFonts w:ascii="Source Sans Pro Light" w:hAnsi="Source Sans Pro Light"/>
          <w:sz w:val="20"/>
          <w:szCs w:val="20"/>
        </w:rPr>
        <w:t>w</w:t>
      </w:r>
      <w:r w:rsidR="00CC0DD7">
        <w:rPr>
          <w:rFonts w:ascii="Source Sans Pro Light" w:hAnsi="Source Sans Pro Light"/>
          <w:sz w:val="20"/>
          <w:szCs w:val="20"/>
        </w:rPr>
        <w:t> </w:t>
      </w:r>
      <w:r w:rsidRPr="000E6B2D">
        <w:rPr>
          <w:rFonts w:ascii="Source Sans Pro Light" w:hAnsi="Source Sans Pro Light"/>
          <w:sz w:val="20"/>
          <w:szCs w:val="20"/>
        </w:rPr>
        <w:t>szczególności realizacja i utrzymanie projektu „Cyfrowy Olsztyn”</w:t>
      </w:r>
      <w:r w:rsidRPr="000E6B2D" w:rsidDel="00273D61">
        <w:rPr>
          <w:rFonts w:ascii="Source Sans Pro Light" w:hAnsi="Source Sans Pro Light"/>
          <w:sz w:val="20"/>
          <w:szCs w:val="20"/>
        </w:rPr>
        <w:t xml:space="preserve"> </w:t>
      </w:r>
      <w:r w:rsidR="00273BCD" w:rsidRPr="000E6B2D" w:rsidDel="00273D61">
        <w:rPr>
          <w:rFonts w:ascii="Source Sans Pro Light" w:hAnsi="Source Sans Pro Light"/>
          <w:sz w:val="20"/>
          <w:szCs w:val="20"/>
        </w:rPr>
        <w:t>,</w:t>
      </w:r>
    </w:p>
    <w:p w14:paraId="353F7410" w14:textId="2724131E" w:rsidR="00B411A7" w:rsidRPr="000E6B2D" w:rsidRDefault="00114D30" w:rsidP="002D357E">
      <w:pPr>
        <w:pStyle w:val="Default"/>
        <w:numPr>
          <w:ilvl w:val="0"/>
          <w:numId w:val="2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Świadczenie usług operatora telekomunikacyjnego: </w:t>
      </w:r>
    </w:p>
    <w:p w14:paraId="14AD3938" w14:textId="2DFE2524" w:rsidR="00114D30" w:rsidRPr="000E6B2D" w:rsidRDefault="00114D30" w:rsidP="002D357E">
      <w:pPr>
        <w:pStyle w:val="Default"/>
        <w:numPr>
          <w:ilvl w:val="3"/>
          <w:numId w:val="69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świadczenie za pomocą sieci szerokopasmowej publicznie dostępnej usługi dostępu do Internetu dla jednostek obsługiwanych oraz podmiotów obsługiwanych przez te jednostki tj. mieszkańców oraz gości Gminy Olsztyn, </w:t>
      </w:r>
    </w:p>
    <w:p w14:paraId="5478C8B3" w14:textId="7AE14A14" w:rsidR="00114D30" w:rsidRPr="000E6B2D" w:rsidRDefault="00CB40CB" w:rsidP="002D357E">
      <w:pPr>
        <w:pStyle w:val="Default"/>
        <w:numPr>
          <w:ilvl w:val="3"/>
          <w:numId w:val="69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b</w:t>
      </w:r>
      <w:r w:rsidR="00114D30" w:rsidRPr="000E6B2D">
        <w:rPr>
          <w:rFonts w:ascii="Source Sans Pro Light" w:hAnsi="Source Sans Pro Light"/>
          <w:sz w:val="20"/>
          <w:szCs w:val="20"/>
        </w:rPr>
        <w:t xml:space="preserve">udowa, modernizacja i eksploatacja infrastruktury światłowodowej i sieci informatycznych dla jednostek obsługiwanych, </w:t>
      </w:r>
    </w:p>
    <w:p w14:paraId="38B84D13" w14:textId="2FE3EA50" w:rsidR="00114D30" w:rsidRPr="000E6B2D" w:rsidRDefault="00114D30" w:rsidP="002D357E">
      <w:pPr>
        <w:pStyle w:val="Default"/>
        <w:numPr>
          <w:ilvl w:val="3"/>
          <w:numId w:val="69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dostarczanie sieci światłowodowej i zapewnienie dostępu do jej infrastruktury jednostkom obsługiwanym, </w:t>
      </w:r>
    </w:p>
    <w:p w14:paraId="1171A7C6" w14:textId="55A0BB14" w:rsidR="00114D30" w:rsidRPr="000E6B2D" w:rsidRDefault="00114D30" w:rsidP="002D357E">
      <w:pPr>
        <w:pStyle w:val="Default"/>
        <w:numPr>
          <w:ilvl w:val="3"/>
          <w:numId w:val="69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zarządzanie wybudowaną infrastrukturą telekomunikacyjną na terenie Gminy Olsztyn; </w:t>
      </w:r>
    </w:p>
    <w:p w14:paraId="76128A20" w14:textId="3721C4C3" w:rsidR="00CB40CB" w:rsidRPr="000E6B2D" w:rsidRDefault="00114D30" w:rsidP="002D357E">
      <w:pPr>
        <w:pStyle w:val="Default"/>
        <w:numPr>
          <w:ilvl w:val="3"/>
          <w:numId w:val="69"/>
        </w:numPr>
        <w:tabs>
          <w:tab w:val="clear" w:pos="1361"/>
          <w:tab w:val="num" w:pos="1048"/>
        </w:tabs>
        <w:ind w:left="104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świadczenie z wykorzystaniem posiadanej infrastruktury światłowodowej i sieci informatycznych, usług na rzecz: </w:t>
      </w:r>
    </w:p>
    <w:p w14:paraId="503E108D" w14:textId="2A3B7F6E" w:rsidR="00114D30" w:rsidRPr="000E6B2D" w:rsidRDefault="00114D30" w:rsidP="002D357E">
      <w:pPr>
        <w:numPr>
          <w:ilvl w:val="0"/>
          <w:numId w:val="57"/>
        </w:numPr>
        <w:ind w:left="106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jednostek obsługiwanych, </w:t>
      </w:r>
    </w:p>
    <w:p w14:paraId="780DBED8" w14:textId="78B006C2" w:rsidR="00114D30" w:rsidRPr="000E6B2D" w:rsidRDefault="00114D30" w:rsidP="002D357E">
      <w:pPr>
        <w:numPr>
          <w:ilvl w:val="0"/>
          <w:numId w:val="57"/>
        </w:numPr>
        <w:ind w:left="106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użytkowników końcowych - w zakresie i na warunkach określonych w art. 6 i art. 7 ustawy </w:t>
      </w:r>
      <w:r w:rsidRPr="000E6B2D" w:rsidDel="00CC0DD7">
        <w:rPr>
          <w:rFonts w:ascii="Source Sans Pro Light" w:hAnsi="Source Sans Pro Light"/>
          <w:sz w:val="20"/>
          <w:szCs w:val="20"/>
        </w:rPr>
        <w:t>o</w:t>
      </w:r>
      <w:r w:rsidR="00CC0DD7">
        <w:rPr>
          <w:rFonts w:ascii="Source Sans Pro Light" w:hAnsi="Source Sans Pro Light"/>
          <w:sz w:val="20"/>
          <w:szCs w:val="20"/>
        </w:rPr>
        <w:t> </w:t>
      </w:r>
      <w:r w:rsidRPr="000E6B2D">
        <w:rPr>
          <w:rFonts w:ascii="Source Sans Pro Light" w:hAnsi="Source Sans Pro Light"/>
          <w:sz w:val="20"/>
          <w:szCs w:val="20"/>
        </w:rPr>
        <w:t xml:space="preserve">wspieraniu rozwoju usług i sieci telekomunikacyjnych, </w:t>
      </w:r>
    </w:p>
    <w:p w14:paraId="22506959" w14:textId="0017D22C" w:rsidR="00114D30" w:rsidRPr="000E6B2D" w:rsidRDefault="00114D30" w:rsidP="002D357E">
      <w:pPr>
        <w:numPr>
          <w:ilvl w:val="0"/>
          <w:numId w:val="57"/>
        </w:numPr>
        <w:ind w:left="1068"/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przedsiębiorców telekomunikacyjnych. </w:t>
      </w:r>
    </w:p>
    <w:p w14:paraId="2B6FDF28" w14:textId="7C845F5F" w:rsidR="00720624" w:rsidRPr="002B5DDD" w:rsidRDefault="00720624" w:rsidP="002D357E">
      <w:pPr>
        <w:pStyle w:val="Default"/>
        <w:numPr>
          <w:ilvl w:val="0"/>
          <w:numId w:val="2"/>
        </w:numPr>
        <w:jc w:val="both"/>
        <w:rPr>
          <w:rFonts w:ascii="Source Sans Pro Light" w:hAnsi="Source Sans Pro Light"/>
          <w:sz w:val="20"/>
          <w:szCs w:val="20"/>
        </w:rPr>
      </w:pPr>
      <w:r w:rsidRPr="002B5DDD">
        <w:rPr>
          <w:rFonts w:ascii="Source Sans Pro Light" w:hAnsi="Source Sans Pro Light"/>
          <w:sz w:val="20"/>
          <w:szCs w:val="20"/>
        </w:rPr>
        <w:t>Świadczenie usług eksperckich w obszarze bezpieczeństwa informacji i ochrony danych osobowych dla jednostek obsługiwanych:</w:t>
      </w:r>
    </w:p>
    <w:p w14:paraId="7AF89812" w14:textId="106D9FF4" w:rsidR="00720624" w:rsidRPr="002B5DDD" w:rsidRDefault="00720624" w:rsidP="002D357E">
      <w:pPr>
        <w:pStyle w:val="Default"/>
        <w:numPr>
          <w:ilvl w:val="2"/>
          <w:numId w:val="22"/>
        </w:numPr>
        <w:jc w:val="both"/>
        <w:rPr>
          <w:rFonts w:ascii="Source Sans Pro Light" w:hAnsi="Source Sans Pro Light"/>
          <w:sz w:val="20"/>
          <w:szCs w:val="20"/>
        </w:rPr>
      </w:pPr>
      <w:r w:rsidRPr="002B5DDD">
        <w:rPr>
          <w:rFonts w:ascii="Source Sans Pro Light" w:hAnsi="Source Sans Pro Light"/>
          <w:sz w:val="20"/>
          <w:szCs w:val="20"/>
        </w:rPr>
        <w:t xml:space="preserve">tworzenie, wdrożenie i aktualizacja </w:t>
      </w:r>
      <w:r w:rsidRPr="002B5DDD">
        <w:rPr>
          <w:rFonts w:ascii="Source Sans Pro Light" w:eastAsia="Verdana" w:hAnsi="Source Sans Pro Light" w:cs="Verdana"/>
          <w:sz w:val="20"/>
          <w:szCs w:val="20"/>
        </w:rPr>
        <w:t>standardów i metodyk postępowania oraz dokumentów dotyczących bezpieczeństwa informacji, w tym ochrony danych osobowych,</w:t>
      </w:r>
      <w:r w:rsidRPr="002B5DDD">
        <w:rPr>
          <w:rFonts w:ascii="Source Sans Pro Light" w:hAnsi="Source Sans Pro Light"/>
          <w:sz w:val="20"/>
          <w:szCs w:val="20"/>
        </w:rPr>
        <w:t xml:space="preserve"> </w:t>
      </w:r>
    </w:p>
    <w:p w14:paraId="2DF5E693" w14:textId="6C61484B" w:rsidR="00720624" w:rsidRPr="002B5DDD" w:rsidRDefault="00720624" w:rsidP="002D357E">
      <w:pPr>
        <w:pStyle w:val="Default"/>
        <w:numPr>
          <w:ilvl w:val="2"/>
          <w:numId w:val="22"/>
        </w:numPr>
        <w:jc w:val="both"/>
        <w:rPr>
          <w:rFonts w:ascii="Source Sans Pro Light" w:hAnsi="Source Sans Pro Light"/>
          <w:sz w:val="20"/>
          <w:szCs w:val="20"/>
        </w:rPr>
      </w:pPr>
      <w:r w:rsidRPr="002B5DDD">
        <w:rPr>
          <w:rFonts w:ascii="Source Sans Pro Light" w:hAnsi="Source Sans Pro Light"/>
          <w:sz w:val="20"/>
          <w:szCs w:val="20"/>
        </w:rPr>
        <w:t>udzielanie konsultacji i organizowanie szkoleń wewnętrznych dotyczących bezpieczeństwa informacji i ochrony danych osobowych,</w:t>
      </w:r>
    </w:p>
    <w:p w14:paraId="45ED8AEF" w14:textId="0052D007" w:rsidR="00720624" w:rsidRPr="002B5DDD" w:rsidRDefault="00720624" w:rsidP="002D357E">
      <w:pPr>
        <w:pStyle w:val="Default"/>
        <w:numPr>
          <w:ilvl w:val="2"/>
          <w:numId w:val="22"/>
        </w:numPr>
        <w:jc w:val="both"/>
        <w:rPr>
          <w:rFonts w:ascii="Source Sans Pro Light" w:hAnsi="Source Sans Pro Light"/>
          <w:sz w:val="20"/>
          <w:szCs w:val="20"/>
        </w:rPr>
      </w:pPr>
      <w:r w:rsidRPr="002B5DDD">
        <w:rPr>
          <w:rFonts w:ascii="Source Sans Pro Light" w:hAnsi="Source Sans Pro Light"/>
          <w:sz w:val="20"/>
          <w:szCs w:val="20"/>
        </w:rPr>
        <w:t>wsparcie w wykonywaniu analiz i prowadzeniu audytów wewnętrznych z zakresu bezpieczeństwa informacji i ochrony danych osobowych,</w:t>
      </w:r>
    </w:p>
    <w:p w14:paraId="4D40C665" w14:textId="256715ED" w:rsidR="00D52934" w:rsidRPr="002B5DDD" w:rsidRDefault="00720624" w:rsidP="002D357E">
      <w:pPr>
        <w:pStyle w:val="Default"/>
        <w:numPr>
          <w:ilvl w:val="2"/>
          <w:numId w:val="22"/>
        </w:numPr>
        <w:ind w:left="1068"/>
        <w:jc w:val="both"/>
        <w:rPr>
          <w:rFonts w:ascii="Source Sans Pro Light" w:hAnsi="Source Sans Pro Light"/>
          <w:sz w:val="20"/>
          <w:szCs w:val="20"/>
        </w:rPr>
      </w:pPr>
      <w:r w:rsidRPr="002B5DDD">
        <w:rPr>
          <w:rFonts w:ascii="Source Sans Pro Light" w:hAnsi="Source Sans Pro Light"/>
          <w:sz w:val="20"/>
          <w:szCs w:val="20"/>
        </w:rPr>
        <w:t>pełnienie funkcji i wykonywanie obowiązków inspektora ochrony danych, wynikających z przepisów o ochronie danych osobowych, w tym ogólnego rozporządzenia o ochronie danych</w:t>
      </w:r>
      <w:r w:rsidR="000654A1" w:rsidRPr="002B5DDD">
        <w:rPr>
          <w:rFonts w:ascii="Source Sans Pro Light" w:hAnsi="Source Sans Pro Light"/>
          <w:sz w:val="20"/>
          <w:szCs w:val="20"/>
        </w:rPr>
        <w:t>.</w:t>
      </w:r>
    </w:p>
    <w:p w14:paraId="01B4DA66" w14:textId="77777777" w:rsidR="004E42ED" w:rsidRPr="000E6B2D" w:rsidDel="008D1D0F" w:rsidRDefault="004E42ED" w:rsidP="00CC0DD7">
      <w:pPr>
        <w:pStyle w:val="Default"/>
        <w:jc w:val="both"/>
        <w:rPr>
          <w:rFonts w:ascii="Source Sans Pro Light" w:hAnsi="Source Sans Pro Light"/>
          <w:sz w:val="20"/>
          <w:szCs w:val="20"/>
        </w:rPr>
      </w:pPr>
    </w:p>
    <w:p w14:paraId="2B7C8645" w14:textId="677673B3" w:rsidR="000F7281" w:rsidRPr="000E6B2D" w:rsidRDefault="000F7281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7666880D" w14:textId="0C080A37" w:rsidR="00D5048D" w:rsidRPr="000E6B2D" w:rsidRDefault="00D5048D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Dla zapewnienia realizacji zadań statutowych Centrum współpracuje z jednostkami obsługiwanymi,</w:t>
      </w:r>
      <w:r w:rsidR="00DC3A97" w:rsidRPr="000E6B2D">
        <w:rPr>
          <w:rFonts w:ascii="Source Sans Pro Light" w:hAnsi="Source Sans Pro Light"/>
        </w:rPr>
        <w:t xml:space="preserve"> </w:t>
      </w:r>
      <w:r w:rsidR="00713513" w:rsidRPr="000E6B2D">
        <w:rPr>
          <w:rFonts w:ascii="Source Sans Pro Light" w:hAnsi="Source Sans Pro Light"/>
        </w:rPr>
        <w:t>i</w:t>
      </w:r>
      <w:r w:rsidRPr="000E6B2D">
        <w:rPr>
          <w:rFonts w:ascii="Source Sans Pro Light" w:hAnsi="Source Sans Pro Light"/>
        </w:rPr>
        <w:t>nnymi jednostkami i instytucjami jak również, w razie zagrożenia bezpieczeństwa publicznego,</w:t>
      </w:r>
      <w:r w:rsidR="00DC3A97" w:rsidRPr="000E6B2D">
        <w:rPr>
          <w:rFonts w:ascii="Source Sans Pro Light" w:hAnsi="Source Sans Pro Light"/>
        </w:rPr>
        <w:t xml:space="preserve"> </w:t>
      </w:r>
      <w:r w:rsidRPr="000E6B2D">
        <w:rPr>
          <w:rFonts w:ascii="Source Sans Pro Light" w:hAnsi="Source Sans Pro Light"/>
        </w:rPr>
        <w:t>odpowiednimi państwowymi jednostkami organizacyjnymi powołanymi do zachowania</w:t>
      </w:r>
      <w:r w:rsidR="00DC3A97" w:rsidRPr="000E6B2D">
        <w:rPr>
          <w:rFonts w:ascii="Source Sans Pro Light" w:hAnsi="Source Sans Pro Light"/>
        </w:rPr>
        <w:t xml:space="preserve"> </w:t>
      </w:r>
      <w:r w:rsidRPr="000E6B2D">
        <w:rPr>
          <w:rFonts w:ascii="Source Sans Pro Light" w:hAnsi="Source Sans Pro Light"/>
        </w:rPr>
        <w:t>bezpieczeństwa publicznego i interesu państwowego.</w:t>
      </w:r>
    </w:p>
    <w:p w14:paraId="2BB00D55" w14:textId="044FB4BE" w:rsidR="00B14AA7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W celu realizacji celów i zadań Centrum może zawrzeć z jednostką obsługiwaną porozumienie, precyzujące poziom świadczenia usług (z ang. Service Level Agreement), o których mowa w § 15, zwane również „SLA”, które określa co najmniej: </w:t>
      </w:r>
    </w:p>
    <w:p w14:paraId="786D580C" w14:textId="00D5A1F6" w:rsidR="00114D30" w:rsidRPr="000E6B2D" w:rsidRDefault="00114D30" w:rsidP="002D357E">
      <w:pPr>
        <w:pStyle w:val="Default"/>
        <w:numPr>
          <w:ilvl w:val="0"/>
          <w:numId w:val="6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szczegółowy zakres świadczonych usług dla jednostki obsługiwanej; </w:t>
      </w:r>
    </w:p>
    <w:p w14:paraId="15D7B8CE" w14:textId="56C7E1E6" w:rsidR="00114D30" w:rsidRPr="000E6B2D" w:rsidRDefault="00114D30" w:rsidP="002D357E">
      <w:pPr>
        <w:pStyle w:val="Default"/>
        <w:numPr>
          <w:ilvl w:val="0"/>
          <w:numId w:val="6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formułę zgłaszania potrzeb związanych ze świadczeniem usług przez Centrum; </w:t>
      </w:r>
    </w:p>
    <w:p w14:paraId="0FD9655F" w14:textId="4D3218D9" w:rsidR="00114D30" w:rsidRPr="000E6B2D" w:rsidRDefault="00114D30" w:rsidP="002D357E">
      <w:pPr>
        <w:pStyle w:val="Default"/>
        <w:numPr>
          <w:ilvl w:val="0"/>
          <w:numId w:val="6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wskazanie rodzajów zgłoszeń serwisowych; </w:t>
      </w:r>
    </w:p>
    <w:p w14:paraId="3E8EC8E7" w14:textId="15F0085D" w:rsidR="00114D30" w:rsidRPr="000E6B2D" w:rsidRDefault="00114D30" w:rsidP="002D357E">
      <w:pPr>
        <w:pStyle w:val="Default"/>
        <w:numPr>
          <w:ilvl w:val="0"/>
          <w:numId w:val="64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dni serwisowe. </w:t>
      </w:r>
    </w:p>
    <w:p w14:paraId="28DE979A" w14:textId="78F03356" w:rsidR="00D5048D" w:rsidRPr="000E6B2D" w:rsidRDefault="00D5048D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SLA zawierają usługi wybrane z katalogu usług Centrum.</w:t>
      </w:r>
    </w:p>
    <w:p w14:paraId="125B53C4" w14:textId="77CEF402" w:rsidR="00A04761" w:rsidRPr="000E6B2D" w:rsidRDefault="00A04761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W odniesieniu do jednostek, o których mowa w art. 10a pkt 2 i 3 ustawy o samorządzie gminnym, SLA może stanowić porozumienie, o którym mowa art. 10b ust. 3 </w:t>
      </w:r>
      <w:proofErr w:type="spellStart"/>
      <w:r w:rsidRPr="000E6B2D">
        <w:rPr>
          <w:rFonts w:ascii="Source Sans Pro Light" w:hAnsi="Source Sans Pro Light"/>
        </w:rPr>
        <w:t>zd</w:t>
      </w:r>
      <w:proofErr w:type="spellEnd"/>
      <w:r w:rsidRPr="000E6B2D">
        <w:rPr>
          <w:rFonts w:ascii="Source Sans Pro Light" w:hAnsi="Source Sans Pro Light"/>
        </w:rPr>
        <w:t>. 2 ustawy o samorządzie gminnym i w takim przypadku poza informacjami wskazanymi w pkt. 2 lit. 1) – 4) powyżej, zawiera ono również zakres obowiązków realizowanych na rzecz jednostki obsługiwanej powierzonych Centrum w ramach wspólnej obsługi.</w:t>
      </w:r>
    </w:p>
    <w:p w14:paraId="30A6A9FA" w14:textId="5990FA50" w:rsidR="00114D30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lastRenderedPageBreak/>
        <w:t xml:space="preserve">Centrum prowadzi rejestr zawartych porozumień SLA. </w:t>
      </w:r>
    </w:p>
    <w:p w14:paraId="4F54CB00" w14:textId="77777777" w:rsidR="00CC0DD7" w:rsidRPr="000E6B2D" w:rsidDel="00D62F2F" w:rsidRDefault="00CC0DD7" w:rsidP="0058488E">
      <w:pPr>
        <w:pStyle w:val="HTML-wstpniesformatowany"/>
        <w:spacing w:before="100" w:after="80" w:line="300" w:lineRule="atLeast"/>
        <w:ind w:left="426"/>
        <w:jc w:val="both"/>
        <w:rPr>
          <w:rFonts w:ascii="Source Sans Pro Light" w:hAnsi="Source Sans Pro Light"/>
        </w:rPr>
      </w:pPr>
    </w:p>
    <w:p w14:paraId="41A1268C" w14:textId="77777777" w:rsidR="007534D8" w:rsidRPr="000E6B2D" w:rsidRDefault="007534D8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46183DFC" w14:textId="7BF555A3" w:rsidR="00114D30" w:rsidRPr="000E6B2D" w:rsidRDefault="00114D30" w:rsidP="0058488E">
      <w:pPr>
        <w:pStyle w:val="HTML-wstpniesformatowany"/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Centrum przetwarza – na podstawie i w granicach prawa - wszelkie dane niezbędne dla realizacji obowiązków powierzonych w ramach wspólnej obsługi, w szczególności dane osobowe </w:t>
      </w:r>
      <w:r w:rsidR="008471B8" w:rsidRPr="000E6B2D">
        <w:rPr>
          <w:rFonts w:ascii="Source Sans Pro Light" w:hAnsi="Source Sans Pro Light"/>
        </w:rPr>
        <w:t>w </w:t>
      </w:r>
      <w:r w:rsidRPr="000E6B2D">
        <w:rPr>
          <w:rFonts w:ascii="Source Sans Pro Light" w:hAnsi="Source Sans Pro Light"/>
        </w:rPr>
        <w:t xml:space="preserve">administrowanych przez Centrum systemach informatycznych w jednostkach obsługiwanych na podstawie zawartych umów, o których mowa we właściwych przepisach o ochronie danych osobowych. </w:t>
      </w:r>
    </w:p>
    <w:p w14:paraId="5E8A699A" w14:textId="470CCB80" w:rsidR="00B411A7" w:rsidRPr="0058488E" w:rsidRDefault="00B411A7" w:rsidP="0058488E">
      <w:pPr>
        <w:pStyle w:val="HTML-wstpniesformatowany"/>
        <w:spacing w:after="80" w:line="300" w:lineRule="atLeast"/>
        <w:jc w:val="center"/>
        <w:rPr>
          <w:rFonts w:ascii="Source Sans Pro Light" w:hAnsi="Source Sans Pro Light" w:cs="Times New Roman"/>
          <w:b/>
        </w:rPr>
      </w:pPr>
      <w:r w:rsidRPr="0058488E">
        <w:rPr>
          <w:rFonts w:ascii="Source Sans Pro Light" w:hAnsi="Source Sans Pro Light" w:cs="Times New Roman"/>
          <w:b/>
        </w:rPr>
        <w:t>Rozdział 3.</w:t>
      </w:r>
    </w:p>
    <w:p w14:paraId="66D44668" w14:textId="54EAFE3A" w:rsidR="00B411A7" w:rsidRPr="0058488E" w:rsidRDefault="00B411A7" w:rsidP="002D357E">
      <w:pPr>
        <w:numPr>
          <w:ilvl w:val="1"/>
          <w:numId w:val="53"/>
        </w:numPr>
        <w:jc w:val="center"/>
        <w:rPr>
          <w:rFonts w:ascii="Source Sans Pro Light" w:hAnsi="Source Sans Pro Light"/>
          <w:b/>
          <w:sz w:val="20"/>
          <w:szCs w:val="20"/>
        </w:rPr>
      </w:pPr>
      <w:r w:rsidRPr="0058488E">
        <w:rPr>
          <w:rFonts w:ascii="Source Sans Pro Light" w:hAnsi="Source Sans Pro Light"/>
          <w:b/>
          <w:sz w:val="20"/>
          <w:szCs w:val="20"/>
        </w:rPr>
        <w:t>Struktura organizacyjna</w:t>
      </w:r>
    </w:p>
    <w:p w14:paraId="43416847" w14:textId="77777777" w:rsidR="002F2262" w:rsidRPr="000E6B2D" w:rsidRDefault="002F2262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2B0EBB99" w14:textId="5AFB86E3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Strukturę organizacyjną Centrum oraz zakres i zasady działania poszczególnych komórek organizacyjnych, w tym podział czynności i odpowiedzialności pracowników, określa regulamin organizacyjny Centrum. </w:t>
      </w:r>
    </w:p>
    <w:p w14:paraId="78AA82CC" w14:textId="6A752829" w:rsidR="00761D40" w:rsidRPr="000E6B2D" w:rsidRDefault="006D5EC1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Regulamin organizacyjny Centrum nadaje Dyrektor po zatwierdzeniu przez Prezydenta Olsztyna.</w:t>
      </w:r>
    </w:p>
    <w:p w14:paraId="26969250" w14:textId="739ED5E8" w:rsidR="006D5EC1" w:rsidRPr="000E6B2D" w:rsidRDefault="006D5EC1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Zasady organizacji i czasu pracy określa regulamin pracy nadany przez Dyrektora.</w:t>
      </w:r>
    </w:p>
    <w:p w14:paraId="0520566A" w14:textId="4E9C2E4C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Zasady wynagradzania pracowników określa regulamin wynagradzania nadany przez Dyrektora. </w:t>
      </w:r>
    </w:p>
    <w:p w14:paraId="5376F87D" w14:textId="230193DB" w:rsidR="006D5EC1" w:rsidRPr="000E6B2D" w:rsidRDefault="006D5EC1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Zasady przyznawania pracownikom świadczeń z zakładowego funduszu świadczeń socjalnych określa regulamin zakładowego funduszu świadczeń socjalnych nadany przez Dyrektora.</w:t>
      </w:r>
    </w:p>
    <w:p w14:paraId="46BCD593" w14:textId="368C8000" w:rsidR="002675C2" w:rsidRPr="000E6B2D" w:rsidRDefault="002675C2" w:rsidP="0058488E">
      <w:pPr>
        <w:pStyle w:val="HTML-wstpniesformatowany"/>
        <w:spacing w:after="80" w:line="300" w:lineRule="atLeast"/>
        <w:jc w:val="center"/>
        <w:rPr>
          <w:rFonts w:ascii="Source Sans Pro Light" w:hAnsi="Source Sans Pro Light"/>
        </w:rPr>
      </w:pPr>
      <w:r w:rsidRPr="0058488E">
        <w:rPr>
          <w:rFonts w:ascii="Source Sans Pro Light" w:hAnsi="Source Sans Pro Light" w:cs="Times New Roman"/>
          <w:b/>
        </w:rPr>
        <w:t xml:space="preserve">Rozdział </w:t>
      </w:r>
      <w:r w:rsidR="008924AC" w:rsidRPr="0058488E">
        <w:rPr>
          <w:rFonts w:ascii="Source Sans Pro Light" w:hAnsi="Source Sans Pro Light" w:cs="Times New Roman"/>
          <w:b/>
        </w:rPr>
        <w:t>4</w:t>
      </w:r>
      <w:r w:rsidRPr="0058488E">
        <w:rPr>
          <w:rFonts w:ascii="Source Sans Pro Light" w:hAnsi="Source Sans Pro Light" w:cs="Times New Roman"/>
          <w:b/>
        </w:rPr>
        <w:t>.</w:t>
      </w:r>
    </w:p>
    <w:p w14:paraId="555A4E14" w14:textId="1C59E288" w:rsidR="002675C2" w:rsidRPr="0058488E" w:rsidRDefault="002675C2" w:rsidP="002D357E">
      <w:pPr>
        <w:numPr>
          <w:ilvl w:val="1"/>
          <w:numId w:val="53"/>
        </w:numPr>
        <w:jc w:val="center"/>
        <w:rPr>
          <w:rFonts w:ascii="Source Sans Pro Light" w:hAnsi="Source Sans Pro Light"/>
          <w:b/>
          <w:sz w:val="20"/>
          <w:szCs w:val="20"/>
        </w:rPr>
      </w:pPr>
      <w:r w:rsidRPr="0058488E">
        <w:rPr>
          <w:rFonts w:ascii="Source Sans Pro Light" w:hAnsi="Source Sans Pro Light"/>
          <w:b/>
          <w:sz w:val="20"/>
          <w:szCs w:val="20"/>
        </w:rPr>
        <w:t>Organy zarządzające</w:t>
      </w:r>
    </w:p>
    <w:p w14:paraId="4A3277B1" w14:textId="77777777" w:rsidR="00FD32ED" w:rsidRPr="000E6B2D" w:rsidRDefault="00FD32ED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154E84C4" w14:textId="38F599D3" w:rsidR="000249D6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Działalnością Centrum kieruje Dyrektor. </w:t>
      </w:r>
    </w:p>
    <w:p w14:paraId="51E87EB0" w14:textId="27CE1529" w:rsidR="00D41E0B" w:rsidRPr="000E6B2D" w:rsidRDefault="00D41E0B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Dyrektora zatrudnia i zwalnia Prezydent Olsztyna</w:t>
      </w:r>
      <w:r w:rsidRPr="000E6B2D" w:rsidDel="0089319A">
        <w:rPr>
          <w:rFonts w:ascii="Source Sans Pro Light" w:hAnsi="Source Sans Pro Light"/>
        </w:rPr>
        <w:t xml:space="preserve"> </w:t>
      </w:r>
    </w:p>
    <w:p w14:paraId="6E917DC4" w14:textId="5B3D18AD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Dyrektor reprezentuje Centrum na zewnątrz, zarządza jednostką obsługującą i składa oświadczenia woli jednoosobowo, w granicach pełnomocnictwa udzielonego przez Prezydenta Olsztyna. </w:t>
      </w:r>
    </w:p>
    <w:p w14:paraId="68BCA815" w14:textId="38B81E77" w:rsidR="00F64D86" w:rsidRPr="000E6B2D" w:rsidRDefault="00F64D86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Dyrektora w czasie jego nieobecności zastępuje Zastępca Dyrektora w zakresie wynikającym z</w:t>
      </w:r>
      <w:r w:rsidR="00D4543F" w:rsidRPr="000E6B2D">
        <w:rPr>
          <w:rFonts w:ascii="Source Sans Pro Light" w:hAnsi="Source Sans Pro Light"/>
        </w:rPr>
        <w:t> </w:t>
      </w:r>
      <w:r w:rsidRPr="000E6B2D">
        <w:rPr>
          <w:rFonts w:ascii="Source Sans Pro Light" w:hAnsi="Source Sans Pro Light"/>
        </w:rPr>
        <w:t>pełnomocnictwa udzielonego przez Dyrektora.</w:t>
      </w:r>
    </w:p>
    <w:p w14:paraId="2E4C0944" w14:textId="5F47BE3A" w:rsidR="00F64D86" w:rsidRPr="000E6B2D" w:rsidRDefault="00F64D86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Do czynności przekraczających zakres pełnomocnictwa wymagana jest zgoda w postaci odrębnego pełnomocnictwa Prezydenta Olsztyna.</w:t>
      </w:r>
    </w:p>
    <w:p w14:paraId="7EF7C33F" w14:textId="7144ECA9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Dyrektor może udzielać dalszych pełnomocnictw pracownikom Centrum oraz osobom trzecim, </w:t>
      </w:r>
      <w:r w:rsidR="00B819CC" w:rsidRPr="000E6B2D">
        <w:rPr>
          <w:rFonts w:ascii="Source Sans Pro Light" w:hAnsi="Source Sans Pro Light"/>
        </w:rPr>
        <w:t>w </w:t>
      </w:r>
      <w:r w:rsidRPr="000E6B2D">
        <w:rPr>
          <w:rFonts w:ascii="Source Sans Pro Light" w:hAnsi="Source Sans Pro Light"/>
        </w:rPr>
        <w:t xml:space="preserve">zakresie wynikającym z pełnomocnictwa udzielonego Dyrektorowi przez Prezydenta Olsztyna, </w:t>
      </w:r>
      <w:r w:rsidR="00B819CC" w:rsidRPr="000E6B2D">
        <w:rPr>
          <w:rFonts w:ascii="Source Sans Pro Light" w:hAnsi="Source Sans Pro Light"/>
        </w:rPr>
        <w:t>o </w:t>
      </w:r>
      <w:r w:rsidRPr="000E6B2D">
        <w:rPr>
          <w:rFonts w:ascii="Source Sans Pro Light" w:hAnsi="Source Sans Pro Light"/>
        </w:rPr>
        <w:t xml:space="preserve">którym mowa w ust. 3. </w:t>
      </w:r>
    </w:p>
    <w:p w14:paraId="49FD4BF3" w14:textId="411B113D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Dyrektor zatrudnia i zwalnia pracowników Centrum oraz dokonuje wszelkich pozostałych czynności </w:t>
      </w:r>
      <w:r w:rsidRPr="000E6B2D" w:rsidDel="00ED7D54">
        <w:rPr>
          <w:rFonts w:ascii="Source Sans Pro Light" w:hAnsi="Source Sans Pro Light"/>
        </w:rPr>
        <w:t>z</w:t>
      </w:r>
      <w:r w:rsidR="00ED7D54">
        <w:rPr>
          <w:rFonts w:ascii="Source Sans Pro Light" w:hAnsi="Source Sans Pro Light"/>
        </w:rPr>
        <w:t> </w:t>
      </w:r>
      <w:r w:rsidRPr="000E6B2D">
        <w:rPr>
          <w:rFonts w:ascii="Source Sans Pro Light" w:hAnsi="Source Sans Pro Light"/>
        </w:rPr>
        <w:t xml:space="preserve">zakresu stosunku pracy. </w:t>
      </w:r>
    </w:p>
    <w:p w14:paraId="0A439A18" w14:textId="77777777" w:rsidR="00331EF7" w:rsidRPr="000E6B2D" w:rsidRDefault="00331EF7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64E0D920" w14:textId="1C8664AC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eastAsia="Calibri" w:hAnsi="Source Sans Pro Light"/>
        </w:rPr>
        <w:t>Dyrektor wykonuje zadania przy pomocy swo</w:t>
      </w:r>
      <w:r w:rsidR="001C49BC">
        <w:rPr>
          <w:rFonts w:ascii="Source Sans Pro Light" w:eastAsia="Calibri" w:hAnsi="Source Sans Pro Light"/>
        </w:rPr>
        <w:t>ich</w:t>
      </w:r>
      <w:r w:rsidRPr="000E6B2D">
        <w:rPr>
          <w:rFonts w:ascii="Source Sans Pro Light" w:eastAsia="Calibri" w:hAnsi="Source Sans Pro Light"/>
        </w:rPr>
        <w:t xml:space="preserve"> Zastępc</w:t>
      </w:r>
      <w:r w:rsidR="00DB6983">
        <w:rPr>
          <w:rFonts w:ascii="Source Sans Pro Light" w:eastAsia="Calibri" w:hAnsi="Source Sans Pro Light"/>
        </w:rPr>
        <w:t>ó</w:t>
      </w:r>
      <w:r w:rsidR="001C0F89">
        <w:rPr>
          <w:rFonts w:ascii="Source Sans Pro Light" w:eastAsia="Calibri" w:hAnsi="Source Sans Pro Light"/>
        </w:rPr>
        <w:t>w</w:t>
      </w:r>
      <w:r w:rsidRPr="000E6B2D">
        <w:rPr>
          <w:rFonts w:ascii="Source Sans Pro Light" w:eastAsia="Calibri" w:hAnsi="Source Sans Pro Light"/>
        </w:rPr>
        <w:t xml:space="preserve"> i Głównego Księgowego Centrum oraz </w:t>
      </w:r>
      <w:r w:rsidR="00761DCB" w:rsidRPr="000E6B2D">
        <w:rPr>
          <w:rFonts w:ascii="Source Sans Pro Light" w:hAnsi="Source Sans Pro Light"/>
        </w:rPr>
        <w:t xml:space="preserve">   </w:t>
      </w:r>
      <w:r w:rsidRPr="000E6B2D">
        <w:rPr>
          <w:rFonts w:ascii="Source Sans Pro Light" w:eastAsia="Calibri" w:hAnsi="Source Sans Pro Light"/>
        </w:rPr>
        <w:t>pozostałych pracowników Centrum.</w:t>
      </w:r>
      <w:r w:rsidRPr="000E6B2D">
        <w:rPr>
          <w:rFonts w:ascii="Source Sans Pro Light" w:hAnsi="Source Sans Pro Light"/>
        </w:rPr>
        <w:t xml:space="preserve"> </w:t>
      </w:r>
    </w:p>
    <w:p w14:paraId="20F6A04E" w14:textId="73317A9E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Zastępc</w:t>
      </w:r>
      <w:r w:rsidR="00D068E0">
        <w:rPr>
          <w:rFonts w:ascii="Source Sans Pro Light" w:hAnsi="Source Sans Pro Light"/>
        </w:rPr>
        <w:t>y</w:t>
      </w:r>
      <w:r w:rsidRPr="000E6B2D">
        <w:rPr>
          <w:rFonts w:ascii="Source Sans Pro Light" w:hAnsi="Source Sans Pro Light"/>
        </w:rPr>
        <w:t xml:space="preserve"> Dyrektora i Główny Księgowy działają w zakresie spraw powierzonych przez Dyrektora oraz</w:t>
      </w:r>
      <w:r w:rsidR="0045299A" w:rsidRPr="000E6B2D">
        <w:rPr>
          <w:rFonts w:ascii="Source Sans Pro Light" w:hAnsi="Source Sans Pro Light"/>
        </w:rPr>
        <w:t xml:space="preserve"> </w:t>
      </w:r>
      <w:r w:rsidRPr="000E6B2D">
        <w:rPr>
          <w:rFonts w:ascii="Source Sans Pro Light" w:hAnsi="Source Sans Pro Light"/>
        </w:rPr>
        <w:t xml:space="preserve">wynikających z zakresu ich obowiązków i ponoszą przed nim odpowiedzialność za podejmowane decyzje. </w:t>
      </w:r>
    </w:p>
    <w:p w14:paraId="49404C52" w14:textId="77777777" w:rsidR="007E757D" w:rsidRPr="000E6B2D" w:rsidRDefault="007E757D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7D360F4F" w14:textId="2773B27D" w:rsidR="00995193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Do podstawowych uprawnień i obowiązków Dyrektora należy:</w:t>
      </w:r>
    </w:p>
    <w:p w14:paraId="6A747217" w14:textId="52FAA4F4" w:rsidR="00114D30" w:rsidRPr="000E6B2D" w:rsidRDefault="00114D30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realizacja zadań określonych w niniejszym statucie; </w:t>
      </w:r>
    </w:p>
    <w:p w14:paraId="1049CE53" w14:textId="61C14E6E" w:rsidR="00114D30" w:rsidRPr="000E6B2D" w:rsidRDefault="00114D30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samodzielne podejmowanie decyzji zgodnie z zakresem pełnomocnictwa udzielonego przez Prezydenta Olsztyna; </w:t>
      </w:r>
    </w:p>
    <w:p w14:paraId="24ABAA3D" w14:textId="4FEAB04C" w:rsidR="000249D6" w:rsidRPr="000E6B2D" w:rsidRDefault="000249D6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zatwierdzanie rocznych planów finansowych Centrum;</w:t>
      </w:r>
    </w:p>
    <w:p w14:paraId="46B00A17" w14:textId="797A2162" w:rsidR="000249D6" w:rsidRPr="000E6B2D" w:rsidRDefault="000249D6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>zatwierdzanie rocznych sprawozdań z działalności Centrum;</w:t>
      </w:r>
    </w:p>
    <w:p w14:paraId="6727BBF1" w14:textId="5D5F9B45" w:rsidR="00114D30" w:rsidRPr="000E6B2D" w:rsidRDefault="00114D30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ustalanie wewnętrznej organizacji pracy Centrum, a zwłaszcza określanie zakresów obowiązków, uprawnień i odpowiedzialności pracowników zatrudnionych na poszczególnych stanowiskach; </w:t>
      </w:r>
    </w:p>
    <w:p w14:paraId="7A61F034" w14:textId="37D48AD9" w:rsidR="00114D30" w:rsidRPr="000E6B2D" w:rsidRDefault="00114D30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zapewnienie pracownikom Centrum bezpiecznych i higienicznych warunków pracy; </w:t>
      </w:r>
    </w:p>
    <w:p w14:paraId="1A48EB10" w14:textId="6FDF6612" w:rsidR="00114D30" w:rsidRPr="000E6B2D" w:rsidRDefault="00114D30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ustalanie systemu kontroli wewnętrznej Centrum; </w:t>
      </w:r>
    </w:p>
    <w:p w14:paraId="7A6E7523" w14:textId="685BA611" w:rsidR="00114D30" w:rsidRPr="000E6B2D" w:rsidRDefault="00114D30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ustalanie zasad i zapewnienie sprawnego obiegu dokumentów, w tym finansowo - księgowych; </w:t>
      </w:r>
    </w:p>
    <w:p w14:paraId="7A90C5FC" w14:textId="1EFEB8D0" w:rsidR="00114D30" w:rsidRPr="000E6B2D" w:rsidRDefault="00114D30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zarządzanie środkami finansowymi Centrum; </w:t>
      </w:r>
    </w:p>
    <w:p w14:paraId="1F084192" w14:textId="2D04C6D9" w:rsidR="00114D30" w:rsidRPr="000E6B2D" w:rsidRDefault="00114D30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prawidłowe gospodarowanie mieniem Centrum; </w:t>
      </w:r>
    </w:p>
    <w:p w14:paraId="1AC83C9B" w14:textId="2B4D5105" w:rsidR="00114D30" w:rsidRPr="000E6B2D" w:rsidRDefault="00114D30" w:rsidP="002D357E">
      <w:pPr>
        <w:pStyle w:val="Default"/>
        <w:numPr>
          <w:ilvl w:val="0"/>
          <w:numId w:val="43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współpraca z dyrektorami i kierownikami jednostek obsługiwanych. </w:t>
      </w:r>
    </w:p>
    <w:p w14:paraId="4A57364A" w14:textId="4AB7800E" w:rsidR="002675C2" w:rsidRPr="0058488E" w:rsidRDefault="002675C2" w:rsidP="0058488E">
      <w:pPr>
        <w:pStyle w:val="HTML-wstpniesformatowany"/>
        <w:spacing w:after="80" w:line="300" w:lineRule="atLeast"/>
        <w:jc w:val="center"/>
        <w:rPr>
          <w:rFonts w:ascii="Source Sans Pro Light" w:hAnsi="Source Sans Pro Light" w:cs="Times New Roman"/>
          <w:b/>
        </w:rPr>
      </w:pPr>
      <w:r w:rsidRPr="0058488E">
        <w:rPr>
          <w:rFonts w:ascii="Source Sans Pro Light" w:hAnsi="Source Sans Pro Light" w:cs="Times New Roman"/>
          <w:b/>
        </w:rPr>
        <w:t>Rozdział 5.</w:t>
      </w:r>
    </w:p>
    <w:p w14:paraId="0ECA9219" w14:textId="1A854141" w:rsidR="002675C2" w:rsidRPr="0058488E" w:rsidRDefault="002675C2" w:rsidP="002D357E">
      <w:pPr>
        <w:numPr>
          <w:ilvl w:val="1"/>
          <w:numId w:val="53"/>
        </w:numPr>
        <w:jc w:val="center"/>
        <w:rPr>
          <w:rFonts w:ascii="Source Sans Pro Light" w:hAnsi="Source Sans Pro Light"/>
          <w:b/>
          <w:sz w:val="20"/>
          <w:szCs w:val="20"/>
        </w:rPr>
      </w:pPr>
      <w:r w:rsidRPr="0058488E">
        <w:rPr>
          <w:rFonts w:ascii="Source Sans Pro Light" w:hAnsi="Source Sans Pro Light"/>
          <w:b/>
          <w:sz w:val="20"/>
          <w:szCs w:val="20"/>
        </w:rPr>
        <w:t>Nadzór i kontrola</w:t>
      </w:r>
    </w:p>
    <w:p w14:paraId="6B9DC990" w14:textId="77777777" w:rsidR="00CF4023" w:rsidRPr="000E6B2D" w:rsidRDefault="00CF4023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33E56A5D" w14:textId="537E150E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Organem sprawującym nadzór nad Centrum jest Prezydent Olsztyna. </w:t>
      </w:r>
    </w:p>
    <w:p w14:paraId="5AEC89C8" w14:textId="7072DB9B" w:rsidR="0098578B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W ramach sprawowanego nadzoru Prezydent Olsztyna jest w szczególności uprawniony do: </w:t>
      </w:r>
    </w:p>
    <w:p w14:paraId="032E3500" w14:textId="015FBE0D" w:rsidR="00114D30" w:rsidRPr="000E6B2D" w:rsidRDefault="00114D30" w:rsidP="002D357E">
      <w:pPr>
        <w:pStyle w:val="Default"/>
        <w:numPr>
          <w:ilvl w:val="0"/>
          <w:numId w:val="67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dokonywania kontroli działalności Centrum; </w:t>
      </w:r>
    </w:p>
    <w:p w14:paraId="1EB3F1DB" w14:textId="510AAC33" w:rsidR="00114D30" w:rsidRPr="000E6B2D" w:rsidRDefault="00114D30" w:rsidP="002D357E">
      <w:pPr>
        <w:pStyle w:val="Default"/>
        <w:numPr>
          <w:ilvl w:val="0"/>
          <w:numId w:val="67"/>
        </w:numPr>
        <w:jc w:val="both"/>
        <w:rPr>
          <w:rFonts w:ascii="Source Sans Pro Light" w:hAnsi="Source Sans Pro Light"/>
          <w:sz w:val="20"/>
          <w:szCs w:val="20"/>
        </w:rPr>
      </w:pPr>
      <w:r w:rsidRPr="000E6B2D">
        <w:rPr>
          <w:rFonts w:ascii="Source Sans Pro Light" w:hAnsi="Source Sans Pro Light"/>
          <w:sz w:val="20"/>
          <w:szCs w:val="20"/>
        </w:rPr>
        <w:t xml:space="preserve">dokonywania oceny prawidłowości wykorzystania środków przeznaczonych na działalność statutową Centrum. </w:t>
      </w:r>
    </w:p>
    <w:p w14:paraId="31BDCA10" w14:textId="0D036B90" w:rsidR="002675C2" w:rsidRPr="0058488E" w:rsidRDefault="002675C2" w:rsidP="0058488E">
      <w:pPr>
        <w:pStyle w:val="HTML-wstpniesformatowany"/>
        <w:spacing w:after="80" w:line="300" w:lineRule="atLeast"/>
        <w:jc w:val="center"/>
        <w:rPr>
          <w:rFonts w:ascii="Source Sans Pro Light" w:hAnsi="Source Sans Pro Light" w:cs="Times New Roman"/>
          <w:b/>
        </w:rPr>
      </w:pPr>
      <w:r w:rsidRPr="0058488E">
        <w:rPr>
          <w:rFonts w:ascii="Source Sans Pro Light" w:hAnsi="Source Sans Pro Light" w:cs="Times New Roman"/>
          <w:b/>
        </w:rPr>
        <w:t>Rozdział 6.</w:t>
      </w:r>
    </w:p>
    <w:p w14:paraId="4F41D342" w14:textId="4C042F8B" w:rsidR="00114D30" w:rsidRPr="0058488E" w:rsidRDefault="002675C2" w:rsidP="002D357E">
      <w:pPr>
        <w:numPr>
          <w:ilvl w:val="1"/>
          <w:numId w:val="53"/>
        </w:numPr>
        <w:jc w:val="center"/>
        <w:rPr>
          <w:rFonts w:ascii="Source Sans Pro Light" w:hAnsi="Source Sans Pro Light"/>
          <w:b/>
          <w:sz w:val="20"/>
          <w:szCs w:val="20"/>
        </w:rPr>
      </w:pPr>
      <w:r w:rsidRPr="0058488E">
        <w:rPr>
          <w:rFonts w:ascii="Source Sans Pro Light" w:hAnsi="Source Sans Pro Light"/>
          <w:b/>
          <w:sz w:val="20"/>
          <w:szCs w:val="20"/>
        </w:rPr>
        <w:t>Gospodarka finansowa</w:t>
      </w:r>
    </w:p>
    <w:p w14:paraId="5455CC31" w14:textId="77777777" w:rsidR="00967C58" w:rsidRPr="000E6B2D" w:rsidRDefault="00967C58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5A01EACD" w14:textId="75A5214B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Centrum prowadzi gospodarkę finansową według zasad określonych w ustawie o finansach publicznych dla jednostek budżetowych. </w:t>
      </w:r>
    </w:p>
    <w:p w14:paraId="685360CB" w14:textId="30F8C33E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Za prawidłową gospodarkę finansową odpowiedzialność ponosi Dyrektor Centrum. </w:t>
      </w:r>
    </w:p>
    <w:p w14:paraId="61B534F2" w14:textId="526700AE" w:rsidR="00114D30" w:rsidRPr="000E6B2D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Podstawą gospodarki finansowej Centrum jest roczny plan finansowy stanowiący część budżetu Gminy Olsztyn uchwalonego przez Radę Miasta Olsztyna. Zmiany planu finansowego w ciągu roku budżetowego mogą być dokonywane wyłącznie na zasadach określonych w ustawie o finansach publicznych. </w:t>
      </w:r>
    </w:p>
    <w:p w14:paraId="7FBD02A6" w14:textId="54920746" w:rsidR="00114D30" w:rsidRDefault="00114D30" w:rsidP="002D357E">
      <w:pPr>
        <w:pStyle w:val="HTML-wstpniesformatowany"/>
        <w:numPr>
          <w:ilvl w:val="6"/>
          <w:numId w:val="7"/>
        </w:numPr>
        <w:tabs>
          <w:tab w:val="num" w:pos="426"/>
        </w:tabs>
        <w:spacing w:before="100" w:after="80" w:line="300" w:lineRule="atLeast"/>
        <w:ind w:left="426" w:hanging="426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Dyrektor Centrum może powierzyć określone obowiązki w zakresie gospodarki finansowej pracownikom Centrum. </w:t>
      </w:r>
    </w:p>
    <w:p w14:paraId="117ADF68" w14:textId="761B36B9" w:rsidR="002675C2" w:rsidRPr="0058488E" w:rsidRDefault="002675C2" w:rsidP="0058488E">
      <w:pPr>
        <w:pStyle w:val="HTML-wstpniesformatowany"/>
        <w:spacing w:after="80" w:line="300" w:lineRule="atLeast"/>
        <w:jc w:val="center"/>
        <w:rPr>
          <w:rFonts w:ascii="Source Sans Pro Light" w:hAnsi="Source Sans Pro Light" w:cs="Times New Roman"/>
          <w:b/>
        </w:rPr>
      </w:pPr>
      <w:r w:rsidRPr="0058488E">
        <w:rPr>
          <w:rFonts w:ascii="Source Sans Pro Light" w:hAnsi="Source Sans Pro Light" w:cs="Times New Roman"/>
          <w:b/>
        </w:rPr>
        <w:t xml:space="preserve">Rozdział </w:t>
      </w:r>
      <w:r w:rsidR="0038418B" w:rsidRPr="0058488E">
        <w:rPr>
          <w:rFonts w:ascii="Source Sans Pro Light" w:hAnsi="Source Sans Pro Light" w:cs="Times New Roman"/>
          <w:b/>
        </w:rPr>
        <w:t>7</w:t>
      </w:r>
      <w:r w:rsidRPr="0058488E">
        <w:rPr>
          <w:rFonts w:ascii="Source Sans Pro Light" w:hAnsi="Source Sans Pro Light" w:cs="Times New Roman"/>
          <w:b/>
        </w:rPr>
        <w:t>.</w:t>
      </w:r>
    </w:p>
    <w:p w14:paraId="31D94BE2" w14:textId="0B4AE2E1" w:rsidR="002675C2" w:rsidRPr="0058488E" w:rsidRDefault="0038418B" w:rsidP="002D357E">
      <w:pPr>
        <w:numPr>
          <w:ilvl w:val="1"/>
          <w:numId w:val="53"/>
        </w:numPr>
        <w:jc w:val="center"/>
        <w:rPr>
          <w:rFonts w:ascii="Source Sans Pro Light" w:hAnsi="Source Sans Pro Light"/>
          <w:b/>
          <w:sz w:val="20"/>
          <w:szCs w:val="20"/>
        </w:rPr>
      </w:pPr>
      <w:r w:rsidRPr="0058488E">
        <w:rPr>
          <w:rFonts w:ascii="Source Sans Pro Light" w:hAnsi="Source Sans Pro Light"/>
          <w:b/>
          <w:sz w:val="20"/>
          <w:szCs w:val="20"/>
        </w:rPr>
        <w:t>Postanowienia końcowe</w:t>
      </w:r>
    </w:p>
    <w:p w14:paraId="79B24FAD" w14:textId="77777777" w:rsidR="002223D4" w:rsidRPr="000E6B2D" w:rsidRDefault="002223D4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78B73D46" w14:textId="5DCC179A" w:rsidR="00114D30" w:rsidRPr="000E6B2D" w:rsidRDefault="00114D30" w:rsidP="0058488E">
      <w:pPr>
        <w:pStyle w:val="HTML-wstpniesformatowany"/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 xml:space="preserve">Zmiany statutu mogą być dokonywane w drodze odrębnych uchwał Rady Miasta Olsztyna. </w:t>
      </w:r>
    </w:p>
    <w:p w14:paraId="5C85115E" w14:textId="77777777" w:rsidR="009850B3" w:rsidRPr="000E6B2D" w:rsidRDefault="009850B3" w:rsidP="002D357E">
      <w:pPr>
        <w:pStyle w:val="HTML-wstpniesformatowany"/>
        <w:numPr>
          <w:ilvl w:val="1"/>
          <w:numId w:val="7"/>
        </w:numPr>
        <w:tabs>
          <w:tab w:val="clear" w:pos="680"/>
          <w:tab w:val="num" w:pos="426"/>
        </w:tabs>
        <w:spacing w:before="100" w:after="80" w:line="300" w:lineRule="atLeast"/>
        <w:ind w:left="0" w:firstLine="0"/>
        <w:jc w:val="center"/>
        <w:rPr>
          <w:rFonts w:ascii="Source Sans Pro Light" w:hAnsi="Source Sans Pro Light"/>
        </w:rPr>
      </w:pPr>
    </w:p>
    <w:p w14:paraId="5C699F00" w14:textId="48C8DAF7" w:rsidR="0002000E" w:rsidRPr="000E6B2D" w:rsidRDefault="00114D30" w:rsidP="0058488E">
      <w:pPr>
        <w:pStyle w:val="HTML-wstpniesformatowany"/>
        <w:spacing w:before="100" w:after="80" w:line="300" w:lineRule="atLeast"/>
        <w:jc w:val="both"/>
        <w:rPr>
          <w:rFonts w:ascii="Source Sans Pro Light" w:hAnsi="Source Sans Pro Light"/>
        </w:rPr>
      </w:pPr>
      <w:r w:rsidRPr="000E6B2D">
        <w:rPr>
          <w:rFonts w:ascii="Source Sans Pro Light" w:hAnsi="Source Sans Pro Light"/>
        </w:rPr>
        <w:t>Przekształcenie Centrum lub jego likwidacja wymaga stosownej uchwały Rady Miasta Olsztyna.</w:t>
      </w:r>
    </w:p>
    <w:sectPr w:rsidR="0002000E" w:rsidRPr="000E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4A9BBA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lowerLetter"/>
      <w:lvlText w:val=""/>
      <w:lvlJc w:val="left"/>
    </w:lvl>
    <w:lvl w:ilvl="3">
      <w:start w:val="1"/>
      <w:numFmt w:val="decimal"/>
      <w:lvlText w:val="%1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7EA2F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501F3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start w:val="1"/>
      <w:numFmt w:val="lowerLetter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F8584F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20E047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A22DA07"/>
    <w:multiLevelType w:val="hybridMultilevel"/>
    <w:tmpl w:val="058C4C32"/>
    <w:lvl w:ilvl="0" w:tplc="FFFFFFFF">
      <w:start w:val="1"/>
      <w:numFmt w:val="decimal"/>
      <w:lvlText w:val="%1"/>
      <w:lvlJc w:val="left"/>
    </w:lvl>
    <w:lvl w:ilvl="1" w:tplc="E2DA86F4">
      <w:start w:val="1"/>
      <w:numFmt w:val="decimal"/>
      <w:lvlText w:val="%2."/>
      <w:lvlJc w:val="left"/>
      <w:rPr>
        <w:rFonts w:ascii="Times New Roman" w:eastAsiaTheme="minorHAnsi" w:hAnsi="Times New Roman" w:cs="Times New Roman"/>
      </w:rPr>
    </w:lvl>
    <w:lvl w:ilvl="2" w:tplc="FFFFFFFF">
      <w:start w:val="1"/>
      <w:numFmt w:val="ideographDigital"/>
      <w:lvlText w:val=""/>
      <w:lvlJc w:val="left"/>
    </w:lvl>
    <w:lvl w:ilvl="3" w:tplc="7CC0477E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B872118"/>
    <w:multiLevelType w:val="multilevel"/>
    <w:tmpl w:val="FFFFFFFF"/>
    <w:lvl w:ilvl="0">
      <w:start w:val="1"/>
      <w:numFmt w:val="ideographDigital"/>
      <w:lvlText w:val="."/>
      <w:lvlJc w:val="left"/>
    </w:lvl>
    <w:lvl w:ilvl="1">
      <w:start w:val="1"/>
      <w:numFmt w:val="ideographDigital"/>
      <w:lvlText w:val=".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1572BE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5C0A1A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E08EDD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F1B9B22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281A3B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2AA6746"/>
    <w:multiLevelType w:val="multilevel"/>
    <w:tmpl w:val="C916DA54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462AC5"/>
    <w:multiLevelType w:val="multilevel"/>
    <w:tmpl w:val="5AC23896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E022119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0F43D54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FBD0B3F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121E7C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270069E"/>
    <w:multiLevelType w:val="multilevel"/>
    <w:tmpl w:val="8450506C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ordinal"/>
      <w:lvlRestart w:val="0"/>
      <w:lvlText w:val="§ 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320243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3FDA058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4A4F1C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B972D75"/>
    <w:multiLevelType w:val="hybridMultilevel"/>
    <w:tmpl w:val="FB70A1C4"/>
    <w:lvl w:ilvl="0" w:tplc="FFFFFFFF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C4B194E"/>
    <w:multiLevelType w:val="hybridMultilevel"/>
    <w:tmpl w:val="E056E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8322DE"/>
    <w:multiLevelType w:val="hybridMultilevel"/>
    <w:tmpl w:val="8C3C60EC"/>
    <w:lvl w:ilvl="0" w:tplc="757E059E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5" w15:restartNumberingAfterBreak="0">
    <w:nsid w:val="2765ABEF"/>
    <w:multiLevelType w:val="hybridMultilevel"/>
    <w:tmpl w:val="51C8B55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ED383F68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F2D2C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A071322"/>
    <w:multiLevelType w:val="hybridMultilevel"/>
    <w:tmpl w:val="4F2CAB5A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Source Sans Pro Light" w:hAnsi="Source Sans Pro Light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B0D3E47"/>
    <w:multiLevelType w:val="hybridMultilevel"/>
    <w:tmpl w:val="4F2CAB5A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Source Sans Pro Light" w:hAnsi="Source Sans Pro Light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C8D6728"/>
    <w:multiLevelType w:val="multilevel"/>
    <w:tmpl w:val="8450506C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ordinal"/>
      <w:lvlRestart w:val="0"/>
      <w:lvlText w:val="§ 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2F8B26AC"/>
    <w:multiLevelType w:val="multilevel"/>
    <w:tmpl w:val="DA244234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ordinal"/>
      <w:lvlRestart w:val="0"/>
      <w:lvlText w:val="§ 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040" w:hanging="360"/>
      </w:p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677442D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39651172"/>
    <w:multiLevelType w:val="hybridMultilevel"/>
    <w:tmpl w:val="9D707296"/>
    <w:lvl w:ilvl="0" w:tplc="FFFFFFFF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A533320"/>
    <w:multiLevelType w:val="hybridMultilevel"/>
    <w:tmpl w:val="9D707296"/>
    <w:lvl w:ilvl="0" w:tplc="FFFFFFFF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497850"/>
    <w:multiLevelType w:val="multilevel"/>
    <w:tmpl w:val="A7F85694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ordinal"/>
      <w:lvlRestart w:val="0"/>
      <w:lvlText w:val="§ 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040" w:hanging="360"/>
      </w:p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DA06E57"/>
    <w:multiLevelType w:val="hybridMultilevel"/>
    <w:tmpl w:val="4F2CAB5A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Source Sans Pro Light" w:hAnsi="Source Sans Pro Light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DA35211"/>
    <w:multiLevelType w:val="hybridMultilevel"/>
    <w:tmpl w:val="4F2CAB5A"/>
    <w:lvl w:ilvl="0" w:tplc="119CF6FC">
      <w:start w:val="1"/>
      <w:numFmt w:val="decimal"/>
      <w:lvlText w:val="%1)"/>
      <w:lvlJc w:val="left"/>
      <w:pPr>
        <w:ind w:left="786" w:hanging="360"/>
      </w:pPr>
      <w:rPr>
        <w:rFonts w:ascii="Source Sans Pro Light" w:hAnsi="Source Sans Pro Light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FB25B4B"/>
    <w:multiLevelType w:val="hybridMultilevel"/>
    <w:tmpl w:val="657E12BC"/>
    <w:lvl w:ilvl="0" w:tplc="A0B275F6">
      <w:start w:val="1"/>
      <w:numFmt w:val="decimal"/>
      <w:lvlText w:val="%1."/>
      <w:lvlJc w:val="left"/>
      <w:pPr>
        <w:ind w:left="2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0" w:hanging="360"/>
      </w:pPr>
    </w:lvl>
    <w:lvl w:ilvl="2" w:tplc="0415001B" w:tentative="1">
      <w:start w:val="1"/>
      <w:numFmt w:val="lowerRoman"/>
      <w:lvlText w:val="%3."/>
      <w:lvlJc w:val="right"/>
      <w:pPr>
        <w:ind w:left="3520" w:hanging="180"/>
      </w:pPr>
    </w:lvl>
    <w:lvl w:ilvl="3" w:tplc="0415000F" w:tentative="1">
      <w:start w:val="1"/>
      <w:numFmt w:val="decimal"/>
      <w:lvlText w:val="%4."/>
      <w:lvlJc w:val="left"/>
      <w:pPr>
        <w:ind w:left="4240" w:hanging="360"/>
      </w:pPr>
    </w:lvl>
    <w:lvl w:ilvl="4" w:tplc="04150019" w:tentative="1">
      <w:start w:val="1"/>
      <w:numFmt w:val="lowerLetter"/>
      <w:lvlText w:val="%5."/>
      <w:lvlJc w:val="left"/>
      <w:pPr>
        <w:ind w:left="4960" w:hanging="360"/>
      </w:pPr>
    </w:lvl>
    <w:lvl w:ilvl="5" w:tplc="0415001B" w:tentative="1">
      <w:start w:val="1"/>
      <w:numFmt w:val="lowerRoman"/>
      <w:lvlText w:val="%6."/>
      <w:lvlJc w:val="right"/>
      <w:pPr>
        <w:ind w:left="5680" w:hanging="180"/>
      </w:pPr>
    </w:lvl>
    <w:lvl w:ilvl="6" w:tplc="0415000F" w:tentative="1">
      <w:start w:val="1"/>
      <w:numFmt w:val="decimal"/>
      <w:lvlText w:val="%7."/>
      <w:lvlJc w:val="left"/>
      <w:pPr>
        <w:ind w:left="6400" w:hanging="360"/>
      </w:pPr>
    </w:lvl>
    <w:lvl w:ilvl="7" w:tplc="04150019" w:tentative="1">
      <w:start w:val="1"/>
      <w:numFmt w:val="lowerLetter"/>
      <w:lvlText w:val="%8."/>
      <w:lvlJc w:val="left"/>
      <w:pPr>
        <w:ind w:left="7120" w:hanging="360"/>
      </w:pPr>
    </w:lvl>
    <w:lvl w:ilvl="8" w:tplc="0415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38" w15:restartNumberingAfterBreak="0">
    <w:nsid w:val="4089E63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26016BB"/>
    <w:multiLevelType w:val="hybridMultilevel"/>
    <w:tmpl w:val="657E12BC"/>
    <w:lvl w:ilvl="0" w:tplc="FFFFFFFF">
      <w:start w:val="1"/>
      <w:numFmt w:val="decimal"/>
      <w:lvlText w:val="%1."/>
      <w:lvlJc w:val="left"/>
      <w:pPr>
        <w:ind w:left="2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00" w:hanging="360"/>
      </w:pPr>
    </w:lvl>
    <w:lvl w:ilvl="2" w:tplc="FFFFFFFF" w:tentative="1">
      <w:start w:val="1"/>
      <w:numFmt w:val="lowerRoman"/>
      <w:lvlText w:val="%3."/>
      <w:lvlJc w:val="right"/>
      <w:pPr>
        <w:ind w:left="3520" w:hanging="180"/>
      </w:pPr>
    </w:lvl>
    <w:lvl w:ilvl="3" w:tplc="FFFFFFFF" w:tentative="1">
      <w:start w:val="1"/>
      <w:numFmt w:val="decimal"/>
      <w:lvlText w:val="%4."/>
      <w:lvlJc w:val="left"/>
      <w:pPr>
        <w:ind w:left="4240" w:hanging="360"/>
      </w:pPr>
    </w:lvl>
    <w:lvl w:ilvl="4" w:tplc="FFFFFFFF" w:tentative="1">
      <w:start w:val="1"/>
      <w:numFmt w:val="lowerLetter"/>
      <w:lvlText w:val="%5."/>
      <w:lvlJc w:val="left"/>
      <w:pPr>
        <w:ind w:left="4960" w:hanging="360"/>
      </w:pPr>
    </w:lvl>
    <w:lvl w:ilvl="5" w:tplc="FFFFFFFF" w:tentative="1">
      <w:start w:val="1"/>
      <w:numFmt w:val="lowerRoman"/>
      <w:lvlText w:val="%6."/>
      <w:lvlJc w:val="right"/>
      <w:pPr>
        <w:ind w:left="5680" w:hanging="180"/>
      </w:pPr>
    </w:lvl>
    <w:lvl w:ilvl="6" w:tplc="FFFFFFFF" w:tentative="1">
      <w:start w:val="1"/>
      <w:numFmt w:val="decimal"/>
      <w:lvlText w:val="%7."/>
      <w:lvlJc w:val="left"/>
      <w:pPr>
        <w:ind w:left="6400" w:hanging="360"/>
      </w:pPr>
    </w:lvl>
    <w:lvl w:ilvl="7" w:tplc="FFFFFFFF" w:tentative="1">
      <w:start w:val="1"/>
      <w:numFmt w:val="lowerLetter"/>
      <w:lvlText w:val="%8."/>
      <w:lvlJc w:val="left"/>
      <w:pPr>
        <w:ind w:left="7120" w:hanging="360"/>
      </w:pPr>
    </w:lvl>
    <w:lvl w:ilvl="8" w:tplc="FFFFFFFF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40" w15:restartNumberingAfterBreak="0">
    <w:nsid w:val="426D1AAA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433C0452"/>
    <w:multiLevelType w:val="hybridMultilevel"/>
    <w:tmpl w:val="C8A0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98DAE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478046EF"/>
    <w:multiLevelType w:val="multilevel"/>
    <w:tmpl w:val="8450506C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ordinal"/>
      <w:lvlRestart w:val="0"/>
      <w:lvlText w:val="§ 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89675BD"/>
    <w:multiLevelType w:val="hybridMultilevel"/>
    <w:tmpl w:val="9D707296"/>
    <w:lvl w:ilvl="0" w:tplc="FFFFFFFF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A72AF6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4ABFD414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AD17B10"/>
    <w:multiLevelType w:val="hybridMultilevel"/>
    <w:tmpl w:val="9D707296"/>
    <w:lvl w:ilvl="0" w:tplc="FFFFFFFF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4228F7"/>
    <w:multiLevelType w:val="hybridMultilevel"/>
    <w:tmpl w:val="4F2CAB5A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Source Sans Pro Light" w:hAnsi="Source Sans Pro Light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2C3370B"/>
    <w:multiLevelType w:val="multilevel"/>
    <w:tmpl w:val="8450506C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ordinal"/>
      <w:lvlRestart w:val="0"/>
      <w:lvlText w:val="§ 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502635F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1" w15:restartNumberingAfterBreak="0">
    <w:nsid w:val="559A0A1F"/>
    <w:multiLevelType w:val="multilevel"/>
    <w:tmpl w:val="FFFFFFFF"/>
    <w:lvl w:ilvl="0">
      <w:start w:val="1"/>
      <w:numFmt w:val="ideographDigital"/>
      <w:lvlText w:val="."/>
      <w:lvlJc w:val="left"/>
    </w:lvl>
    <w:lvl w:ilvl="1">
      <w:start w:val="1"/>
      <w:numFmt w:val="ideographDigital"/>
      <w:lvlText w:val=".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66190F"/>
    <w:multiLevelType w:val="hybridMultilevel"/>
    <w:tmpl w:val="42B6C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9F6A7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BBC769E"/>
    <w:multiLevelType w:val="hybridMultilevel"/>
    <w:tmpl w:val="9D707296"/>
    <w:lvl w:ilvl="0" w:tplc="FFFFFFFF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BC72484"/>
    <w:multiLevelType w:val="hybridMultilevel"/>
    <w:tmpl w:val="4F2CAB5A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Source Sans Pro Light" w:hAnsi="Source Sans Pro Light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D781B2E"/>
    <w:multiLevelType w:val="hybridMultilevel"/>
    <w:tmpl w:val="9D707296"/>
    <w:lvl w:ilvl="0" w:tplc="FFFFFFFF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0B5976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18C0CC7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9" w15:restartNumberingAfterBreak="0">
    <w:nsid w:val="67EC0A3D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2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00" w:hanging="360"/>
      </w:pPr>
    </w:lvl>
    <w:lvl w:ilvl="2" w:tplc="FFFFFFFF" w:tentative="1">
      <w:start w:val="1"/>
      <w:numFmt w:val="lowerRoman"/>
      <w:lvlText w:val="%3."/>
      <w:lvlJc w:val="right"/>
      <w:pPr>
        <w:ind w:left="3520" w:hanging="180"/>
      </w:pPr>
    </w:lvl>
    <w:lvl w:ilvl="3" w:tplc="FFFFFFFF" w:tentative="1">
      <w:start w:val="1"/>
      <w:numFmt w:val="decimal"/>
      <w:lvlText w:val="%4."/>
      <w:lvlJc w:val="left"/>
      <w:pPr>
        <w:ind w:left="4240" w:hanging="360"/>
      </w:pPr>
    </w:lvl>
    <w:lvl w:ilvl="4" w:tplc="FFFFFFFF" w:tentative="1">
      <w:start w:val="1"/>
      <w:numFmt w:val="lowerLetter"/>
      <w:lvlText w:val="%5."/>
      <w:lvlJc w:val="left"/>
      <w:pPr>
        <w:ind w:left="4960" w:hanging="360"/>
      </w:pPr>
    </w:lvl>
    <w:lvl w:ilvl="5" w:tplc="FFFFFFFF" w:tentative="1">
      <w:start w:val="1"/>
      <w:numFmt w:val="lowerRoman"/>
      <w:lvlText w:val="%6."/>
      <w:lvlJc w:val="right"/>
      <w:pPr>
        <w:ind w:left="5680" w:hanging="180"/>
      </w:pPr>
    </w:lvl>
    <w:lvl w:ilvl="6" w:tplc="FFFFFFFF" w:tentative="1">
      <w:start w:val="1"/>
      <w:numFmt w:val="decimal"/>
      <w:lvlText w:val="%7."/>
      <w:lvlJc w:val="left"/>
      <w:pPr>
        <w:ind w:left="6400" w:hanging="360"/>
      </w:pPr>
    </w:lvl>
    <w:lvl w:ilvl="7" w:tplc="FFFFFFFF" w:tentative="1">
      <w:start w:val="1"/>
      <w:numFmt w:val="lowerLetter"/>
      <w:lvlText w:val="%8."/>
      <w:lvlJc w:val="left"/>
      <w:pPr>
        <w:ind w:left="7120" w:hanging="360"/>
      </w:pPr>
    </w:lvl>
    <w:lvl w:ilvl="8" w:tplc="FFFFFFFF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60" w15:restartNumberingAfterBreak="0">
    <w:nsid w:val="68AF4DBF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1" w15:restartNumberingAfterBreak="0">
    <w:nsid w:val="692215B0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2" w15:restartNumberingAfterBreak="0">
    <w:nsid w:val="6C5B1F46"/>
    <w:multiLevelType w:val="hybridMultilevel"/>
    <w:tmpl w:val="D1A68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54253"/>
    <w:multiLevelType w:val="hybridMultilevel"/>
    <w:tmpl w:val="4F2CAB5A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Source Sans Pro Light" w:hAnsi="Source Sans Pro Light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1215845"/>
    <w:multiLevelType w:val="multilevel"/>
    <w:tmpl w:val="8450506C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ordinal"/>
      <w:lvlRestart w:val="0"/>
      <w:lvlText w:val="§ 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72485E4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2CC5B8D"/>
    <w:multiLevelType w:val="multilevel"/>
    <w:tmpl w:val="66B0DD22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6BA1A40"/>
    <w:multiLevelType w:val="hybridMultilevel"/>
    <w:tmpl w:val="5A4C869A"/>
    <w:lvl w:ilvl="0" w:tplc="B9FEBE14">
      <w:start w:val="3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2F20D1"/>
    <w:multiLevelType w:val="hybridMultilevel"/>
    <w:tmpl w:val="4F2CAB5A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Source Sans Pro Light" w:hAnsi="Source Sans Pro Light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8843EB2"/>
    <w:multiLevelType w:val="hybridMultilevel"/>
    <w:tmpl w:val="8CAAF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632B4"/>
    <w:multiLevelType w:val="hybridMultilevel"/>
    <w:tmpl w:val="9D707296"/>
    <w:lvl w:ilvl="0" w:tplc="FFFFFFFF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B82586"/>
    <w:multiLevelType w:val="multilevel"/>
    <w:tmpl w:val="8450506C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ordinal"/>
      <w:lvlRestart w:val="0"/>
      <w:lvlText w:val="§ 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7CFF042B"/>
    <w:multiLevelType w:val="hybridMultilevel"/>
    <w:tmpl w:val="40D6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783DE4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4" w15:restartNumberingAfterBreak="0">
    <w:nsid w:val="7EF42716"/>
    <w:multiLevelType w:val="hybridMultilevel"/>
    <w:tmpl w:val="19589DDC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050106133">
    <w:abstractNumId w:val="74"/>
  </w:num>
  <w:num w:numId="2" w16cid:durableId="1059209379">
    <w:abstractNumId w:val="27"/>
  </w:num>
  <w:num w:numId="3" w16cid:durableId="1076363928">
    <w:abstractNumId w:val="48"/>
  </w:num>
  <w:num w:numId="4" w16cid:durableId="1102653148">
    <w:abstractNumId w:val="5"/>
  </w:num>
  <w:num w:numId="5" w16cid:durableId="1133140077">
    <w:abstractNumId w:val="0"/>
  </w:num>
  <w:num w:numId="6" w16cid:durableId="1141269338">
    <w:abstractNumId w:val="2"/>
  </w:num>
  <w:num w:numId="7" w16cid:durableId="1164584802">
    <w:abstractNumId w:val="18"/>
  </w:num>
  <w:num w:numId="8" w16cid:durableId="1192843637">
    <w:abstractNumId w:val="23"/>
  </w:num>
  <w:num w:numId="9" w16cid:durableId="1198396576">
    <w:abstractNumId w:val="31"/>
  </w:num>
  <w:num w:numId="10" w16cid:durableId="1207916013">
    <w:abstractNumId w:val="61"/>
  </w:num>
  <w:num w:numId="11" w16cid:durableId="12613647">
    <w:abstractNumId w:val="66"/>
  </w:num>
  <w:num w:numId="12" w16cid:durableId="1267302100">
    <w:abstractNumId w:val="71"/>
  </w:num>
  <w:num w:numId="13" w16cid:durableId="1279070274">
    <w:abstractNumId w:val="45"/>
  </w:num>
  <w:num w:numId="14" w16cid:durableId="1293900313">
    <w:abstractNumId w:val="26"/>
  </w:num>
  <w:num w:numId="15" w16cid:durableId="1297181032">
    <w:abstractNumId w:val="9"/>
  </w:num>
  <w:num w:numId="16" w16cid:durableId="1314218088">
    <w:abstractNumId w:val="41"/>
  </w:num>
  <w:num w:numId="17" w16cid:durableId="1334379875">
    <w:abstractNumId w:val="10"/>
  </w:num>
  <w:num w:numId="18" w16cid:durableId="1369841849">
    <w:abstractNumId w:val="58"/>
  </w:num>
  <w:num w:numId="19" w16cid:durableId="1414862030">
    <w:abstractNumId w:val="4"/>
  </w:num>
  <w:num w:numId="20" w16cid:durableId="1419063529">
    <w:abstractNumId w:val="35"/>
  </w:num>
  <w:num w:numId="21" w16cid:durableId="143204803">
    <w:abstractNumId w:val="73"/>
  </w:num>
  <w:num w:numId="22" w16cid:durableId="1433434645">
    <w:abstractNumId w:val="34"/>
  </w:num>
  <w:num w:numId="23" w16cid:durableId="1447965227">
    <w:abstractNumId w:val="53"/>
  </w:num>
  <w:num w:numId="24" w16cid:durableId="1459564449">
    <w:abstractNumId w:val="30"/>
  </w:num>
  <w:num w:numId="25" w16cid:durableId="152795385">
    <w:abstractNumId w:val="17"/>
  </w:num>
  <w:num w:numId="26" w16cid:durableId="1539124072">
    <w:abstractNumId w:val="62"/>
  </w:num>
  <w:num w:numId="27" w16cid:durableId="1539472259">
    <w:abstractNumId w:val="54"/>
  </w:num>
  <w:num w:numId="28" w16cid:durableId="1542354591">
    <w:abstractNumId w:val="67"/>
  </w:num>
  <w:num w:numId="29" w16cid:durableId="1598947873">
    <w:abstractNumId w:val="56"/>
  </w:num>
  <w:num w:numId="30" w16cid:durableId="1644236850">
    <w:abstractNumId w:val="19"/>
  </w:num>
  <w:num w:numId="31" w16cid:durableId="1653364474">
    <w:abstractNumId w:val="42"/>
  </w:num>
  <w:num w:numId="32" w16cid:durableId="1665550980">
    <w:abstractNumId w:val="49"/>
  </w:num>
  <w:num w:numId="33" w16cid:durableId="1667200874">
    <w:abstractNumId w:val="60"/>
  </w:num>
  <w:num w:numId="34" w16cid:durableId="1694190978">
    <w:abstractNumId w:val="70"/>
  </w:num>
  <w:num w:numId="35" w16cid:durableId="1699350852">
    <w:abstractNumId w:val="1"/>
  </w:num>
  <w:num w:numId="36" w16cid:durableId="1720397154">
    <w:abstractNumId w:val="51"/>
  </w:num>
  <w:num w:numId="37" w16cid:durableId="1745099715">
    <w:abstractNumId w:val="32"/>
  </w:num>
  <w:num w:numId="38" w16cid:durableId="1786071243">
    <w:abstractNumId w:val="14"/>
  </w:num>
  <w:num w:numId="39" w16cid:durableId="179973651">
    <w:abstractNumId w:val="36"/>
  </w:num>
  <w:num w:numId="40" w16cid:durableId="1885410756">
    <w:abstractNumId w:val="8"/>
  </w:num>
  <w:num w:numId="41" w16cid:durableId="1899318064">
    <w:abstractNumId w:val="43"/>
  </w:num>
  <w:num w:numId="42" w16cid:durableId="1931965550">
    <w:abstractNumId w:val="25"/>
  </w:num>
  <w:num w:numId="43" w16cid:durableId="1970162800">
    <w:abstractNumId w:val="28"/>
  </w:num>
  <w:num w:numId="44" w16cid:durableId="1976834911">
    <w:abstractNumId w:val="50"/>
  </w:num>
  <w:num w:numId="45" w16cid:durableId="1979063723">
    <w:abstractNumId w:val="20"/>
  </w:num>
  <w:num w:numId="46" w16cid:durableId="2013290838">
    <w:abstractNumId w:val="64"/>
  </w:num>
  <w:num w:numId="47" w16cid:durableId="2040273512">
    <w:abstractNumId w:val="47"/>
  </w:num>
  <w:num w:numId="48" w16cid:durableId="2044406255">
    <w:abstractNumId w:val="65"/>
  </w:num>
  <w:num w:numId="49" w16cid:durableId="2092268830">
    <w:abstractNumId w:val="37"/>
  </w:num>
  <w:num w:numId="50" w16cid:durableId="2095005610">
    <w:abstractNumId w:val="13"/>
  </w:num>
  <w:num w:numId="51" w16cid:durableId="2112044239">
    <w:abstractNumId w:val="57"/>
  </w:num>
  <w:num w:numId="52" w16cid:durableId="216742347">
    <w:abstractNumId w:val="33"/>
  </w:num>
  <w:num w:numId="53" w16cid:durableId="312300488">
    <w:abstractNumId w:val="3"/>
  </w:num>
  <w:num w:numId="54" w16cid:durableId="415327243">
    <w:abstractNumId w:val="38"/>
  </w:num>
  <w:num w:numId="55" w16cid:durableId="425465536">
    <w:abstractNumId w:val="22"/>
  </w:num>
  <w:num w:numId="56" w16cid:durableId="454373332">
    <w:abstractNumId w:val="6"/>
  </w:num>
  <w:num w:numId="57" w16cid:durableId="485974883">
    <w:abstractNumId w:val="24"/>
  </w:num>
  <w:num w:numId="58" w16cid:durableId="494613507">
    <w:abstractNumId w:val="52"/>
  </w:num>
  <w:num w:numId="59" w16cid:durableId="529295660">
    <w:abstractNumId w:val="68"/>
  </w:num>
  <w:num w:numId="60" w16cid:durableId="545920846">
    <w:abstractNumId w:val="44"/>
  </w:num>
  <w:num w:numId="61" w16cid:durableId="634721651">
    <w:abstractNumId w:val="40"/>
  </w:num>
  <w:num w:numId="62" w16cid:durableId="641348276">
    <w:abstractNumId w:val="12"/>
  </w:num>
  <w:num w:numId="63" w16cid:durableId="645933581">
    <w:abstractNumId w:val="7"/>
  </w:num>
  <w:num w:numId="64" w16cid:durableId="663357702">
    <w:abstractNumId w:val="55"/>
  </w:num>
  <w:num w:numId="65" w16cid:durableId="752312667">
    <w:abstractNumId w:val="16"/>
  </w:num>
  <w:num w:numId="66" w16cid:durableId="804658600">
    <w:abstractNumId w:val="11"/>
  </w:num>
  <w:num w:numId="67" w16cid:durableId="816648688">
    <w:abstractNumId w:val="63"/>
  </w:num>
  <w:num w:numId="68" w16cid:durableId="834608377">
    <w:abstractNumId w:val="46"/>
  </w:num>
  <w:num w:numId="69" w16cid:durableId="846408978">
    <w:abstractNumId w:val="29"/>
  </w:num>
  <w:num w:numId="70" w16cid:durableId="872763330">
    <w:abstractNumId w:val="72"/>
  </w:num>
  <w:num w:numId="71" w16cid:durableId="900023936">
    <w:abstractNumId w:val="15"/>
  </w:num>
  <w:num w:numId="72" w16cid:durableId="93016088">
    <w:abstractNumId w:val="59"/>
  </w:num>
  <w:num w:numId="73" w16cid:durableId="944070073">
    <w:abstractNumId w:val="69"/>
  </w:num>
  <w:num w:numId="74" w16cid:durableId="961807208">
    <w:abstractNumId w:val="21"/>
  </w:num>
  <w:num w:numId="75" w16cid:durableId="976299034">
    <w:abstractNumId w:val="3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30"/>
    <w:rsid w:val="00000A2A"/>
    <w:rsid w:val="00003554"/>
    <w:rsid w:val="00003DDC"/>
    <w:rsid w:val="00005DBE"/>
    <w:rsid w:val="00013092"/>
    <w:rsid w:val="0002000E"/>
    <w:rsid w:val="00024885"/>
    <w:rsid w:val="000249D6"/>
    <w:rsid w:val="000272F3"/>
    <w:rsid w:val="00032027"/>
    <w:rsid w:val="0003272D"/>
    <w:rsid w:val="00033D02"/>
    <w:rsid w:val="0004781B"/>
    <w:rsid w:val="0005254B"/>
    <w:rsid w:val="0005423C"/>
    <w:rsid w:val="0005617C"/>
    <w:rsid w:val="00056928"/>
    <w:rsid w:val="000626E7"/>
    <w:rsid w:val="0006274A"/>
    <w:rsid w:val="00063C3E"/>
    <w:rsid w:val="000654A1"/>
    <w:rsid w:val="000726A6"/>
    <w:rsid w:val="00074C05"/>
    <w:rsid w:val="00084F9B"/>
    <w:rsid w:val="000862E0"/>
    <w:rsid w:val="00093F12"/>
    <w:rsid w:val="000A07A7"/>
    <w:rsid w:val="000A53F2"/>
    <w:rsid w:val="000A67D5"/>
    <w:rsid w:val="000A7407"/>
    <w:rsid w:val="000B19CB"/>
    <w:rsid w:val="000B3836"/>
    <w:rsid w:val="000B38AD"/>
    <w:rsid w:val="000B5BA1"/>
    <w:rsid w:val="000B69B1"/>
    <w:rsid w:val="000C1B1B"/>
    <w:rsid w:val="000D2516"/>
    <w:rsid w:val="000D73D3"/>
    <w:rsid w:val="000D7664"/>
    <w:rsid w:val="000D7AEB"/>
    <w:rsid w:val="000E6B2D"/>
    <w:rsid w:val="000E75C5"/>
    <w:rsid w:val="000F1911"/>
    <w:rsid w:val="000F3DE3"/>
    <w:rsid w:val="000F561A"/>
    <w:rsid w:val="000F7281"/>
    <w:rsid w:val="000F7CBC"/>
    <w:rsid w:val="00100EA1"/>
    <w:rsid w:val="00105B02"/>
    <w:rsid w:val="0010634C"/>
    <w:rsid w:val="00106ABD"/>
    <w:rsid w:val="00110833"/>
    <w:rsid w:val="00113CA1"/>
    <w:rsid w:val="00114D30"/>
    <w:rsid w:val="0011537C"/>
    <w:rsid w:val="00115897"/>
    <w:rsid w:val="00116B1B"/>
    <w:rsid w:val="001205E7"/>
    <w:rsid w:val="0012775F"/>
    <w:rsid w:val="00130429"/>
    <w:rsid w:val="001305E6"/>
    <w:rsid w:val="001331B6"/>
    <w:rsid w:val="00134D62"/>
    <w:rsid w:val="00135F6C"/>
    <w:rsid w:val="00136041"/>
    <w:rsid w:val="001424ED"/>
    <w:rsid w:val="00147B0B"/>
    <w:rsid w:val="001521DF"/>
    <w:rsid w:val="00155F5B"/>
    <w:rsid w:val="00157605"/>
    <w:rsid w:val="00170CFD"/>
    <w:rsid w:val="00171C3F"/>
    <w:rsid w:val="001751A9"/>
    <w:rsid w:val="00175C95"/>
    <w:rsid w:val="00183BBA"/>
    <w:rsid w:val="00184B23"/>
    <w:rsid w:val="0018531D"/>
    <w:rsid w:val="001972D6"/>
    <w:rsid w:val="001A1A62"/>
    <w:rsid w:val="001C0F89"/>
    <w:rsid w:val="001C200F"/>
    <w:rsid w:val="001C49BC"/>
    <w:rsid w:val="001C4CEC"/>
    <w:rsid w:val="001C4E6E"/>
    <w:rsid w:val="001C4FD5"/>
    <w:rsid w:val="001D1353"/>
    <w:rsid w:val="001E45F3"/>
    <w:rsid w:val="001E5B66"/>
    <w:rsid w:val="001F2704"/>
    <w:rsid w:val="001F2BE7"/>
    <w:rsid w:val="001F41AB"/>
    <w:rsid w:val="00201614"/>
    <w:rsid w:val="00203CFA"/>
    <w:rsid w:val="00204F4C"/>
    <w:rsid w:val="00207FFE"/>
    <w:rsid w:val="00211D77"/>
    <w:rsid w:val="002130E3"/>
    <w:rsid w:val="00214876"/>
    <w:rsid w:val="002223D4"/>
    <w:rsid w:val="002227ED"/>
    <w:rsid w:val="002279AD"/>
    <w:rsid w:val="00231396"/>
    <w:rsid w:val="0023508A"/>
    <w:rsid w:val="0023528F"/>
    <w:rsid w:val="002352D1"/>
    <w:rsid w:val="00236A94"/>
    <w:rsid w:val="00240C55"/>
    <w:rsid w:val="00241506"/>
    <w:rsid w:val="00242F8A"/>
    <w:rsid w:val="00256257"/>
    <w:rsid w:val="00257FEF"/>
    <w:rsid w:val="0026298C"/>
    <w:rsid w:val="0026359C"/>
    <w:rsid w:val="002636A7"/>
    <w:rsid w:val="002661BB"/>
    <w:rsid w:val="00266D8F"/>
    <w:rsid w:val="002675C2"/>
    <w:rsid w:val="00273BCD"/>
    <w:rsid w:val="00273D61"/>
    <w:rsid w:val="00274054"/>
    <w:rsid w:val="00274F4D"/>
    <w:rsid w:val="002805F0"/>
    <w:rsid w:val="00281ACA"/>
    <w:rsid w:val="00282314"/>
    <w:rsid w:val="0029051D"/>
    <w:rsid w:val="00296226"/>
    <w:rsid w:val="00297957"/>
    <w:rsid w:val="002A0DA9"/>
    <w:rsid w:val="002A51C3"/>
    <w:rsid w:val="002A5243"/>
    <w:rsid w:val="002B15AC"/>
    <w:rsid w:val="002B1A1C"/>
    <w:rsid w:val="002B5DDD"/>
    <w:rsid w:val="002B634A"/>
    <w:rsid w:val="002C1F91"/>
    <w:rsid w:val="002C2023"/>
    <w:rsid w:val="002C21C2"/>
    <w:rsid w:val="002C27E2"/>
    <w:rsid w:val="002C2A20"/>
    <w:rsid w:val="002C505A"/>
    <w:rsid w:val="002D0DF9"/>
    <w:rsid w:val="002D357E"/>
    <w:rsid w:val="002D533E"/>
    <w:rsid w:val="002D6374"/>
    <w:rsid w:val="002E3334"/>
    <w:rsid w:val="002F2262"/>
    <w:rsid w:val="002F4542"/>
    <w:rsid w:val="002F6864"/>
    <w:rsid w:val="002F736C"/>
    <w:rsid w:val="003029C2"/>
    <w:rsid w:val="00311EE9"/>
    <w:rsid w:val="0031359E"/>
    <w:rsid w:val="00320462"/>
    <w:rsid w:val="00320D30"/>
    <w:rsid w:val="003232D1"/>
    <w:rsid w:val="00324324"/>
    <w:rsid w:val="00331A50"/>
    <w:rsid w:val="00331EF7"/>
    <w:rsid w:val="00333906"/>
    <w:rsid w:val="00343FA1"/>
    <w:rsid w:val="003465EC"/>
    <w:rsid w:val="00350477"/>
    <w:rsid w:val="00361B4D"/>
    <w:rsid w:val="003637D1"/>
    <w:rsid w:val="00365379"/>
    <w:rsid w:val="00371818"/>
    <w:rsid w:val="003756C4"/>
    <w:rsid w:val="00376848"/>
    <w:rsid w:val="00377489"/>
    <w:rsid w:val="00377CD5"/>
    <w:rsid w:val="0038418B"/>
    <w:rsid w:val="003870E1"/>
    <w:rsid w:val="00394267"/>
    <w:rsid w:val="00397B25"/>
    <w:rsid w:val="003A3219"/>
    <w:rsid w:val="003A435B"/>
    <w:rsid w:val="003A6D5F"/>
    <w:rsid w:val="003B09A4"/>
    <w:rsid w:val="003B0CA6"/>
    <w:rsid w:val="003B3012"/>
    <w:rsid w:val="003B326D"/>
    <w:rsid w:val="003B5AF7"/>
    <w:rsid w:val="003C14C0"/>
    <w:rsid w:val="003C309D"/>
    <w:rsid w:val="003C4CB9"/>
    <w:rsid w:val="003C4FEE"/>
    <w:rsid w:val="003C53DC"/>
    <w:rsid w:val="003C6C84"/>
    <w:rsid w:val="003D0B2B"/>
    <w:rsid w:val="003D35D4"/>
    <w:rsid w:val="003D52A9"/>
    <w:rsid w:val="003D6E53"/>
    <w:rsid w:val="003D76B7"/>
    <w:rsid w:val="003D7F22"/>
    <w:rsid w:val="003E18B9"/>
    <w:rsid w:val="003E5A9D"/>
    <w:rsid w:val="003F6EF2"/>
    <w:rsid w:val="00405143"/>
    <w:rsid w:val="0041057C"/>
    <w:rsid w:val="00410978"/>
    <w:rsid w:val="00412636"/>
    <w:rsid w:val="00422083"/>
    <w:rsid w:val="00436911"/>
    <w:rsid w:val="00444976"/>
    <w:rsid w:val="00446D0B"/>
    <w:rsid w:val="00447409"/>
    <w:rsid w:val="00450B78"/>
    <w:rsid w:val="00452620"/>
    <w:rsid w:val="0045299A"/>
    <w:rsid w:val="0045690E"/>
    <w:rsid w:val="00456F29"/>
    <w:rsid w:val="00457827"/>
    <w:rsid w:val="00460143"/>
    <w:rsid w:val="0046352B"/>
    <w:rsid w:val="004656A5"/>
    <w:rsid w:val="004665F3"/>
    <w:rsid w:val="00467B0F"/>
    <w:rsid w:val="00473198"/>
    <w:rsid w:val="00475BF2"/>
    <w:rsid w:val="00475CD8"/>
    <w:rsid w:val="00481536"/>
    <w:rsid w:val="00484A32"/>
    <w:rsid w:val="00484CD7"/>
    <w:rsid w:val="00492A5B"/>
    <w:rsid w:val="00494E1D"/>
    <w:rsid w:val="00496390"/>
    <w:rsid w:val="00497F0F"/>
    <w:rsid w:val="004A1F7D"/>
    <w:rsid w:val="004A4D57"/>
    <w:rsid w:val="004A615D"/>
    <w:rsid w:val="004B4C18"/>
    <w:rsid w:val="004B75DA"/>
    <w:rsid w:val="004C100A"/>
    <w:rsid w:val="004C619F"/>
    <w:rsid w:val="004D1F01"/>
    <w:rsid w:val="004D317B"/>
    <w:rsid w:val="004D3909"/>
    <w:rsid w:val="004D615F"/>
    <w:rsid w:val="004E1095"/>
    <w:rsid w:val="004E4128"/>
    <w:rsid w:val="004E42ED"/>
    <w:rsid w:val="004F1E79"/>
    <w:rsid w:val="004F290D"/>
    <w:rsid w:val="004F7511"/>
    <w:rsid w:val="00503496"/>
    <w:rsid w:val="00503BD7"/>
    <w:rsid w:val="00507727"/>
    <w:rsid w:val="00507B03"/>
    <w:rsid w:val="0051400E"/>
    <w:rsid w:val="00516158"/>
    <w:rsid w:val="00524C96"/>
    <w:rsid w:val="00524F04"/>
    <w:rsid w:val="005277F1"/>
    <w:rsid w:val="00535D2E"/>
    <w:rsid w:val="0054015C"/>
    <w:rsid w:val="005419D4"/>
    <w:rsid w:val="00542F7A"/>
    <w:rsid w:val="00545F97"/>
    <w:rsid w:val="0054694D"/>
    <w:rsid w:val="0054735B"/>
    <w:rsid w:val="00550AB8"/>
    <w:rsid w:val="00553A50"/>
    <w:rsid w:val="00553B03"/>
    <w:rsid w:val="005644B8"/>
    <w:rsid w:val="005676F4"/>
    <w:rsid w:val="00567AC9"/>
    <w:rsid w:val="00576D99"/>
    <w:rsid w:val="0058488E"/>
    <w:rsid w:val="00585844"/>
    <w:rsid w:val="00590C11"/>
    <w:rsid w:val="0059142D"/>
    <w:rsid w:val="00591F9D"/>
    <w:rsid w:val="00593A68"/>
    <w:rsid w:val="005A4BD2"/>
    <w:rsid w:val="005A7C7B"/>
    <w:rsid w:val="005B30E5"/>
    <w:rsid w:val="005B3B8D"/>
    <w:rsid w:val="005B68F2"/>
    <w:rsid w:val="005B76BC"/>
    <w:rsid w:val="005B7AC7"/>
    <w:rsid w:val="005C0C53"/>
    <w:rsid w:val="005C43FE"/>
    <w:rsid w:val="005E1687"/>
    <w:rsid w:val="005E548D"/>
    <w:rsid w:val="005E6D63"/>
    <w:rsid w:val="005E72FE"/>
    <w:rsid w:val="005F127F"/>
    <w:rsid w:val="00600269"/>
    <w:rsid w:val="00606BA3"/>
    <w:rsid w:val="00633F07"/>
    <w:rsid w:val="006374D4"/>
    <w:rsid w:val="00641C95"/>
    <w:rsid w:val="00647E4E"/>
    <w:rsid w:val="00650B97"/>
    <w:rsid w:val="00652F93"/>
    <w:rsid w:val="0066091B"/>
    <w:rsid w:val="0066365D"/>
    <w:rsid w:val="006638A2"/>
    <w:rsid w:val="00665BDF"/>
    <w:rsid w:val="00670DF0"/>
    <w:rsid w:val="00673948"/>
    <w:rsid w:val="00677919"/>
    <w:rsid w:val="006808EE"/>
    <w:rsid w:val="00681D78"/>
    <w:rsid w:val="00682F93"/>
    <w:rsid w:val="00686F8D"/>
    <w:rsid w:val="00692129"/>
    <w:rsid w:val="00693C65"/>
    <w:rsid w:val="006955C2"/>
    <w:rsid w:val="006A3BA0"/>
    <w:rsid w:val="006B00DF"/>
    <w:rsid w:val="006B434C"/>
    <w:rsid w:val="006D45CC"/>
    <w:rsid w:val="006D581B"/>
    <w:rsid w:val="006D5EC1"/>
    <w:rsid w:val="006D6253"/>
    <w:rsid w:val="006E3977"/>
    <w:rsid w:val="006F02AE"/>
    <w:rsid w:val="006F14E0"/>
    <w:rsid w:val="006F2495"/>
    <w:rsid w:val="006F367D"/>
    <w:rsid w:val="006F4E77"/>
    <w:rsid w:val="006F7D15"/>
    <w:rsid w:val="00710A73"/>
    <w:rsid w:val="00713513"/>
    <w:rsid w:val="00717AC5"/>
    <w:rsid w:val="00720624"/>
    <w:rsid w:val="00725C02"/>
    <w:rsid w:val="00727F4B"/>
    <w:rsid w:val="0073053A"/>
    <w:rsid w:val="00732CD2"/>
    <w:rsid w:val="00734779"/>
    <w:rsid w:val="00743853"/>
    <w:rsid w:val="00746BD4"/>
    <w:rsid w:val="00746C7E"/>
    <w:rsid w:val="007476A7"/>
    <w:rsid w:val="007515D0"/>
    <w:rsid w:val="007534D8"/>
    <w:rsid w:val="00757FC8"/>
    <w:rsid w:val="00761D40"/>
    <w:rsid w:val="00761DCB"/>
    <w:rsid w:val="007629F5"/>
    <w:rsid w:val="007651E5"/>
    <w:rsid w:val="007651FC"/>
    <w:rsid w:val="0076594C"/>
    <w:rsid w:val="007674F6"/>
    <w:rsid w:val="00771924"/>
    <w:rsid w:val="00777BB6"/>
    <w:rsid w:val="007858CC"/>
    <w:rsid w:val="00785EBB"/>
    <w:rsid w:val="007861B5"/>
    <w:rsid w:val="0079779B"/>
    <w:rsid w:val="007B7862"/>
    <w:rsid w:val="007C257D"/>
    <w:rsid w:val="007D0F70"/>
    <w:rsid w:val="007D2D79"/>
    <w:rsid w:val="007D4B76"/>
    <w:rsid w:val="007D76FB"/>
    <w:rsid w:val="007E417C"/>
    <w:rsid w:val="007E5EE1"/>
    <w:rsid w:val="007E757D"/>
    <w:rsid w:val="007E7DEC"/>
    <w:rsid w:val="00805258"/>
    <w:rsid w:val="0081166F"/>
    <w:rsid w:val="00811881"/>
    <w:rsid w:val="008143D3"/>
    <w:rsid w:val="00815C10"/>
    <w:rsid w:val="00816685"/>
    <w:rsid w:val="00821DE4"/>
    <w:rsid w:val="008332E9"/>
    <w:rsid w:val="00835279"/>
    <w:rsid w:val="00841564"/>
    <w:rsid w:val="008436A3"/>
    <w:rsid w:val="00846D12"/>
    <w:rsid w:val="008471B8"/>
    <w:rsid w:val="00856E75"/>
    <w:rsid w:val="00857689"/>
    <w:rsid w:val="0085795E"/>
    <w:rsid w:val="008579D3"/>
    <w:rsid w:val="00863BA7"/>
    <w:rsid w:val="00863DF5"/>
    <w:rsid w:val="00865515"/>
    <w:rsid w:val="008658C9"/>
    <w:rsid w:val="0087056B"/>
    <w:rsid w:val="008710CC"/>
    <w:rsid w:val="00876D45"/>
    <w:rsid w:val="0087779F"/>
    <w:rsid w:val="00881CBE"/>
    <w:rsid w:val="008820EB"/>
    <w:rsid w:val="00886765"/>
    <w:rsid w:val="00887767"/>
    <w:rsid w:val="008924AC"/>
    <w:rsid w:val="0089319A"/>
    <w:rsid w:val="0089398F"/>
    <w:rsid w:val="00895FF4"/>
    <w:rsid w:val="0089723C"/>
    <w:rsid w:val="008A00D7"/>
    <w:rsid w:val="008A23E7"/>
    <w:rsid w:val="008A24E7"/>
    <w:rsid w:val="008B0CFC"/>
    <w:rsid w:val="008B162F"/>
    <w:rsid w:val="008B2745"/>
    <w:rsid w:val="008B2E6A"/>
    <w:rsid w:val="008B5634"/>
    <w:rsid w:val="008C3EA9"/>
    <w:rsid w:val="008D0D5E"/>
    <w:rsid w:val="008D1D0F"/>
    <w:rsid w:val="008D6A7E"/>
    <w:rsid w:val="008E0141"/>
    <w:rsid w:val="008E0A7A"/>
    <w:rsid w:val="008E1EF3"/>
    <w:rsid w:val="008E4D23"/>
    <w:rsid w:val="008E5FEF"/>
    <w:rsid w:val="008F39E1"/>
    <w:rsid w:val="008F4E57"/>
    <w:rsid w:val="008F579D"/>
    <w:rsid w:val="008F6975"/>
    <w:rsid w:val="008F7968"/>
    <w:rsid w:val="009015CB"/>
    <w:rsid w:val="009032E0"/>
    <w:rsid w:val="00903612"/>
    <w:rsid w:val="00910807"/>
    <w:rsid w:val="00912490"/>
    <w:rsid w:val="00912F14"/>
    <w:rsid w:val="00914BB2"/>
    <w:rsid w:val="00931A37"/>
    <w:rsid w:val="00932149"/>
    <w:rsid w:val="009334B8"/>
    <w:rsid w:val="0094095B"/>
    <w:rsid w:val="00942BC7"/>
    <w:rsid w:val="009460DB"/>
    <w:rsid w:val="00953D5B"/>
    <w:rsid w:val="00956AFA"/>
    <w:rsid w:val="0096069C"/>
    <w:rsid w:val="00965151"/>
    <w:rsid w:val="0096623D"/>
    <w:rsid w:val="00967C58"/>
    <w:rsid w:val="00967D56"/>
    <w:rsid w:val="009705A2"/>
    <w:rsid w:val="00974A82"/>
    <w:rsid w:val="00975DF3"/>
    <w:rsid w:val="00977422"/>
    <w:rsid w:val="0098190B"/>
    <w:rsid w:val="0098357C"/>
    <w:rsid w:val="009850B3"/>
    <w:rsid w:val="0098578B"/>
    <w:rsid w:val="00993802"/>
    <w:rsid w:val="0099423D"/>
    <w:rsid w:val="00995193"/>
    <w:rsid w:val="009A0780"/>
    <w:rsid w:val="009A4CEE"/>
    <w:rsid w:val="009B4541"/>
    <w:rsid w:val="009B764E"/>
    <w:rsid w:val="009C0285"/>
    <w:rsid w:val="009C0DE2"/>
    <w:rsid w:val="009C1790"/>
    <w:rsid w:val="009C5E8B"/>
    <w:rsid w:val="009E1B03"/>
    <w:rsid w:val="009E4038"/>
    <w:rsid w:val="009F559A"/>
    <w:rsid w:val="009F5BD2"/>
    <w:rsid w:val="00A0166D"/>
    <w:rsid w:val="00A031A3"/>
    <w:rsid w:val="00A04761"/>
    <w:rsid w:val="00A10B47"/>
    <w:rsid w:val="00A11F30"/>
    <w:rsid w:val="00A21E92"/>
    <w:rsid w:val="00A22A73"/>
    <w:rsid w:val="00A261C6"/>
    <w:rsid w:val="00A30794"/>
    <w:rsid w:val="00A30C1A"/>
    <w:rsid w:val="00A35D88"/>
    <w:rsid w:val="00A37C41"/>
    <w:rsid w:val="00A42720"/>
    <w:rsid w:val="00A43BD0"/>
    <w:rsid w:val="00A4450B"/>
    <w:rsid w:val="00A44C0B"/>
    <w:rsid w:val="00A4588B"/>
    <w:rsid w:val="00A46FFA"/>
    <w:rsid w:val="00A520E2"/>
    <w:rsid w:val="00A52381"/>
    <w:rsid w:val="00A5254E"/>
    <w:rsid w:val="00A53895"/>
    <w:rsid w:val="00A53EC0"/>
    <w:rsid w:val="00A54238"/>
    <w:rsid w:val="00A559BD"/>
    <w:rsid w:val="00A62F2D"/>
    <w:rsid w:val="00A724BF"/>
    <w:rsid w:val="00A73190"/>
    <w:rsid w:val="00A752F8"/>
    <w:rsid w:val="00A75C21"/>
    <w:rsid w:val="00A76A05"/>
    <w:rsid w:val="00A851EF"/>
    <w:rsid w:val="00A91ED8"/>
    <w:rsid w:val="00A9285A"/>
    <w:rsid w:val="00A92D42"/>
    <w:rsid w:val="00A9328C"/>
    <w:rsid w:val="00A974F1"/>
    <w:rsid w:val="00AA71E0"/>
    <w:rsid w:val="00AB0F77"/>
    <w:rsid w:val="00AC1DFD"/>
    <w:rsid w:val="00AC3FAD"/>
    <w:rsid w:val="00AD29D8"/>
    <w:rsid w:val="00AD2EEE"/>
    <w:rsid w:val="00AD63E9"/>
    <w:rsid w:val="00AD74BD"/>
    <w:rsid w:val="00AE4EAC"/>
    <w:rsid w:val="00AE6DBC"/>
    <w:rsid w:val="00AF1CFF"/>
    <w:rsid w:val="00AF7442"/>
    <w:rsid w:val="00B00F82"/>
    <w:rsid w:val="00B01EDA"/>
    <w:rsid w:val="00B07366"/>
    <w:rsid w:val="00B13035"/>
    <w:rsid w:val="00B14AA7"/>
    <w:rsid w:val="00B171BC"/>
    <w:rsid w:val="00B1770E"/>
    <w:rsid w:val="00B22536"/>
    <w:rsid w:val="00B2592C"/>
    <w:rsid w:val="00B30993"/>
    <w:rsid w:val="00B411A7"/>
    <w:rsid w:val="00B438BE"/>
    <w:rsid w:val="00B447B2"/>
    <w:rsid w:val="00B449F2"/>
    <w:rsid w:val="00B517A3"/>
    <w:rsid w:val="00B51950"/>
    <w:rsid w:val="00B51972"/>
    <w:rsid w:val="00B51EA6"/>
    <w:rsid w:val="00B536C0"/>
    <w:rsid w:val="00B5703F"/>
    <w:rsid w:val="00B609BC"/>
    <w:rsid w:val="00B622FF"/>
    <w:rsid w:val="00B65670"/>
    <w:rsid w:val="00B713AF"/>
    <w:rsid w:val="00B71BBB"/>
    <w:rsid w:val="00B71C36"/>
    <w:rsid w:val="00B748B3"/>
    <w:rsid w:val="00B76DCB"/>
    <w:rsid w:val="00B81118"/>
    <w:rsid w:val="00B815AF"/>
    <w:rsid w:val="00B819CC"/>
    <w:rsid w:val="00B8275D"/>
    <w:rsid w:val="00B859E9"/>
    <w:rsid w:val="00B85E3E"/>
    <w:rsid w:val="00B87889"/>
    <w:rsid w:val="00B9360D"/>
    <w:rsid w:val="00B95342"/>
    <w:rsid w:val="00B97481"/>
    <w:rsid w:val="00BA01F4"/>
    <w:rsid w:val="00BA0D32"/>
    <w:rsid w:val="00BA4238"/>
    <w:rsid w:val="00BA4DE4"/>
    <w:rsid w:val="00BA6BA0"/>
    <w:rsid w:val="00BA726E"/>
    <w:rsid w:val="00BB32AD"/>
    <w:rsid w:val="00BB350A"/>
    <w:rsid w:val="00BB54C0"/>
    <w:rsid w:val="00BB6F32"/>
    <w:rsid w:val="00BC6747"/>
    <w:rsid w:val="00BD3BED"/>
    <w:rsid w:val="00BD49A4"/>
    <w:rsid w:val="00BD4B98"/>
    <w:rsid w:val="00BD7BC1"/>
    <w:rsid w:val="00BE2ACD"/>
    <w:rsid w:val="00BE39EE"/>
    <w:rsid w:val="00BE452C"/>
    <w:rsid w:val="00BE5694"/>
    <w:rsid w:val="00BF0313"/>
    <w:rsid w:val="00BF308D"/>
    <w:rsid w:val="00BF468A"/>
    <w:rsid w:val="00C00186"/>
    <w:rsid w:val="00C01916"/>
    <w:rsid w:val="00C0333A"/>
    <w:rsid w:val="00C045AC"/>
    <w:rsid w:val="00C0796B"/>
    <w:rsid w:val="00C171C2"/>
    <w:rsid w:val="00C1736C"/>
    <w:rsid w:val="00C17671"/>
    <w:rsid w:val="00C1789A"/>
    <w:rsid w:val="00C30F1F"/>
    <w:rsid w:val="00C314EC"/>
    <w:rsid w:val="00C32569"/>
    <w:rsid w:val="00C50C4B"/>
    <w:rsid w:val="00C51A78"/>
    <w:rsid w:val="00C54484"/>
    <w:rsid w:val="00C54CF5"/>
    <w:rsid w:val="00C560FE"/>
    <w:rsid w:val="00C60535"/>
    <w:rsid w:val="00C63DC9"/>
    <w:rsid w:val="00C71830"/>
    <w:rsid w:val="00C72541"/>
    <w:rsid w:val="00C74B67"/>
    <w:rsid w:val="00C76F7A"/>
    <w:rsid w:val="00C8005A"/>
    <w:rsid w:val="00C8063A"/>
    <w:rsid w:val="00C81ED4"/>
    <w:rsid w:val="00C81F3A"/>
    <w:rsid w:val="00C864B3"/>
    <w:rsid w:val="00C86696"/>
    <w:rsid w:val="00C93351"/>
    <w:rsid w:val="00C96588"/>
    <w:rsid w:val="00C96615"/>
    <w:rsid w:val="00C972D3"/>
    <w:rsid w:val="00C976D9"/>
    <w:rsid w:val="00CA0B59"/>
    <w:rsid w:val="00CA69F7"/>
    <w:rsid w:val="00CB1C85"/>
    <w:rsid w:val="00CB3782"/>
    <w:rsid w:val="00CB40CB"/>
    <w:rsid w:val="00CB6299"/>
    <w:rsid w:val="00CB76B1"/>
    <w:rsid w:val="00CC0DD7"/>
    <w:rsid w:val="00CC0DEE"/>
    <w:rsid w:val="00CC1316"/>
    <w:rsid w:val="00CC229E"/>
    <w:rsid w:val="00CC2B24"/>
    <w:rsid w:val="00CC3DFF"/>
    <w:rsid w:val="00CD2E82"/>
    <w:rsid w:val="00CE3397"/>
    <w:rsid w:val="00CE3703"/>
    <w:rsid w:val="00CF4023"/>
    <w:rsid w:val="00CF76F5"/>
    <w:rsid w:val="00D0031C"/>
    <w:rsid w:val="00D01472"/>
    <w:rsid w:val="00D05479"/>
    <w:rsid w:val="00D056EE"/>
    <w:rsid w:val="00D068E0"/>
    <w:rsid w:val="00D10B3B"/>
    <w:rsid w:val="00D11701"/>
    <w:rsid w:val="00D130AF"/>
    <w:rsid w:val="00D14997"/>
    <w:rsid w:val="00D155C4"/>
    <w:rsid w:val="00D158B4"/>
    <w:rsid w:val="00D2202B"/>
    <w:rsid w:val="00D23D71"/>
    <w:rsid w:val="00D241B9"/>
    <w:rsid w:val="00D32A73"/>
    <w:rsid w:val="00D33BBB"/>
    <w:rsid w:val="00D41E0B"/>
    <w:rsid w:val="00D4382B"/>
    <w:rsid w:val="00D4543F"/>
    <w:rsid w:val="00D5048D"/>
    <w:rsid w:val="00D50BD4"/>
    <w:rsid w:val="00D51DAC"/>
    <w:rsid w:val="00D52934"/>
    <w:rsid w:val="00D566D1"/>
    <w:rsid w:val="00D62F2F"/>
    <w:rsid w:val="00D633A9"/>
    <w:rsid w:val="00D656E7"/>
    <w:rsid w:val="00D74614"/>
    <w:rsid w:val="00D7726E"/>
    <w:rsid w:val="00D810DD"/>
    <w:rsid w:val="00D8112B"/>
    <w:rsid w:val="00D844B6"/>
    <w:rsid w:val="00D857BF"/>
    <w:rsid w:val="00D90E0E"/>
    <w:rsid w:val="00D92CEA"/>
    <w:rsid w:val="00D94A73"/>
    <w:rsid w:val="00DA315C"/>
    <w:rsid w:val="00DA392E"/>
    <w:rsid w:val="00DB0C61"/>
    <w:rsid w:val="00DB6983"/>
    <w:rsid w:val="00DC1CE1"/>
    <w:rsid w:val="00DC3A97"/>
    <w:rsid w:val="00DC556A"/>
    <w:rsid w:val="00DC55AA"/>
    <w:rsid w:val="00DC7A22"/>
    <w:rsid w:val="00DD0639"/>
    <w:rsid w:val="00DD367B"/>
    <w:rsid w:val="00DD39CB"/>
    <w:rsid w:val="00DD3CC3"/>
    <w:rsid w:val="00DD55BF"/>
    <w:rsid w:val="00DD7475"/>
    <w:rsid w:val="00DE218C"/>
    <w:rsid w:val="00DF4537"/>
    <w:rsid w:val="00DF52E8"/>
    <w:rsid w:val="00E01859"/>
    <w:rsid w:val="00E06D25"/>
    <w:rsid w:val="00E073F4"/>
    <w:rsid w:val="00E07841"/>
    <w:rsid w:val="00E11605"/>
    <w:rsid w:val="00E27F16"/>
    <w:rsid w:val="00E309A9"/>
    <w:rsid w:val="00E32559"/>
    <w:rsid w:val="00E332AA"/>
    <w:rsid w:val="00E3504B"/>
    <w:rsid w:val="00E36F2F"/>
    <w:rsid w:val="00E43DC9"/>
    <w:rsid w:val="00E44D31"/>
    <w:rsid w:val="00E457CA"/>
    <w:rsid w:val="00E51990"/>
    <w:rsid w:val="00E54C1C"/>
    <w:rsid w:val="00E6191A"/>
    <w:rsid w:val="00E72DD7"/>
    <w:rsid w:val="00E73F08"/>
    <w:rsid w:val="00E768A3"/>
    <w:rsid w:val="00E86DEE"/>
    <w:rsid w:val="00E96BBE"/>
    <w:rsid w:val="00E97B8C"/>
    <w:rsid w:val="00E97C46"/>
    <w:rsid w:val="00EA022E"/>
    <w:rsid w:val="00EA0642"/>
    <w:rsid w:val="00EA0952"/>
    <w:rsid w:val="00EA4984"/>
    <w:rsid w:val="00EC1F94"/>
    <w:rsid w:val="00EC689C"/>
    <w:rsid w:val="00EC715A"/>
    <w:rsid w:val="00ED0BA0"/>
    <w:rsid w:val="00ED2044"/>
    <w:rsid w:val="00ED2656"/>
    <w:rsid w:val="00ED3D35"/>
    <w:rsid w:val="00ED4C3D"/>
    <w:rsid w:val="00ED7D54"/>
    <w:rsid w:val="00EE2D05"/>
    <w:rsid w:val="00EE4687"/>
    <w:rsid w:val="00EE4B31"/>
    <w:rsid w:val="00EE64AF"/>
    <w:rsid w:val="00EE6527"/>
    <w:rsid w:val="00EF233F"/>
    <w:rsid w:val="00EF7C1F"/>
    <w:rsid w:val="00F0564E"/>
    <w:rsid w:val="00F056B6"/>
    <w:rsid w:val="00F06E69"/>
    <w:rsid w:val="00F07FC6"/>
    <w:rsid w:val="00F105A5"/>
    <w:rsid w:val="00F15246"/>
    <w:rsid w:val="00F21078"/>
    <w:rsid w:val="00F2728A"/>
    <w:rsid w:val="00F27B98"/>
    <w:rsid w:val="00F31071"/>
    <w:rsid w:val="00F3240E"/>
    <w:rsid w:val="00F32623"/>
    <w:rsid w:val="00F3374A"/>
    <w:rsid w:val="00F3492C"/>
    <w:rsid w:val="00F360F3"/>
    <w:rsid w:val="00F3618E"/>
    <w:rsid w:val="00F365EE"/>
    <w:rsid w:val="00F369EE"/>
    <w:rsid w:val="00F3790F"/>
    <w:rsid w:val="00F61B93"/>
    <w:rsid w:val="00F6332B"/>
    <w:rsid w:val="00F64D86"/>
    <w:rsid w:val="00F65861"/>
    <w:rsid w:val="00F65B6A"/>
    <w:rsid w:val="00F669A0"/>
    <w:rsid w:val="00F67D01"/>
    <w:rsid w:val="00F735A2"/>
    <w:rsid w:val="00F80A1C"/>
    <w:rsid w:val="00F950A3"/>
    <w:rsid w:val="00F954E7"/>
    <w:rsid w:val="00F95507"/>
    <w:rsid w:val="00F958D5"/>
    <w:rsid w:val="00FA080A"/>
    <w:rsid w:val="00FB226F"/>
    <w:rsid w:val="00FB4087"/>
    <w:rsid w:val="00FB4FDB"/>
    <w:rsid w:val="00FB6FC8"/>
    <w:rsid w:val="00FC0EF3"/>
    <w:rsid w:val="00FD00A2"/>
    <w:rsid w:val="00FD32ED"/>
    <w:rsid w:val="00FD7A85"/>
    <w:rsid w:val="00FE088A"/>
    <w:rsid w:val="00FF0819"/>
    <w:rsid w:val="00FF6F20"/>
    <w:rsid w:val="00FF6F48"/>
    <w:rsid w:val="024C4EDA"/>
    <w:rsid w:val="4BBAF4B1"/>
    <w:rsid w:val="5B1DD05E"/>
    <w:rsid w:val="679860A0"/>
    <w:rsid w:val="7DE2B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8570"/>
  <w15:chartTrackingRefBased/>
  <w15:docId w15:val="{78012C3C-77E7-4B7B-AF67-AB1BCE4C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095"/>
    <w:rPr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4E109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4E109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E109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E109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E109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E109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4E1095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4E1095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4E109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rozdziau">
    <w:name w:val="Nazwa rozdziału"/>
    <w:basedOn w:val="Normalny"/>
    <w:link w:val="NazwarozdziauZnak"/>
    <w:qFormat/>
    <w:rsid w:val="00CA0B59"/>
    <w:pPr>
      <w:spacing w:before="100" w:after="120" w:line="240" w:lineRule="atLeast"/>
      <w:jc w:val="center"/>
      <w:outlineLvl w:val="0"/>
    </w:pPr>
    <w:rPr>
      <w:rFonts w:cstheme="minorBidi"/>
      <w:b/>
      <w:bCs/>
      <w:sz w:val="22"/>
      <w:szCs w:val="21"/>
      <w:lang w:eastAsia="pl-PL"/>
    </w:rPr>
  </w:style>
  <w:style w:type="character" w:customStyle="1" w:styleId="NazwarozdziauZnak">
    <w:name w:val="Nazwa rozdziału Znak"/>
    <w:basedOn w:val="Domylnaczcionkaakapitu"/>
    <w:link w:val="Nazwarozdziau"/>
    <w:rsid w:val="00CA0B59"/>
    <w:rPr>
      <w:rFonts w:cstheme="minorBidi"/>
      <w:b/>
      <w:bCs/>
      <w:szCs w:val="21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4E1095"/>
    <w:rPr>
      <w:b/>
      <w:i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E1095"/>
    <w:rPr>
      <w:b/>
      <w:sz w:val="24"/>
      <w:u w:val="single"/>
    </w:rPr>
  </w:style>
  <w:style w:type="paragraph" w:customStyle="1" w:styleId="Default">
    <w:name w:val="Default"/>
    <w:rsid w:val="00114D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559BD"/>
  </w:style>
  <w:style w:type="character" w:styleId="Pogrubienie">
    <w:name w:val="Strong"/>
    <w:basedOn w:val="Domylnaczcionkaakapitu"/>
    <w:uiPriority w:val="22"/>
    <w:qFormat/>
    <w:rsid w:val="004E1095"/>
    <w:rPr>
      <w:b/>
      <w:bCs/>
    </w:rPr>
  </w:style>
  <w:style w:type="character" w:styleId="Uwydatnienie">
    <w:name w:val="Emphasis"/>
    <w:basedOn w:val="Domylnaczcionkaakapitu"/>
    <w:uiPriority w:val="20"/>
    <w:qFormat/>
    <w:rsid w:val="004E109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4E1095"/>
    <w:rPr>
      <w:szCs w:val="32"/>
    </w:rPr>
  </w:style>
  <w:style w:type="character" w:styleId="Wyrnieniedelikatne">
    <w:name w:val="Subtle Emphasis"/>
    <w:uiPriority w:val="19"/>
    <w:qFormat/>
    <w:rsid w:val="004E1095"/>
    <w:rPr>
      <w:i/>
      <w:color w:val="5A5A5A" w:themeColor="text1" w:themeTint="A5"/>
    </w:rPr>
  </w:style>
  <w:style w:type="character" w:styleId="Odwoaniedelikatne">
    <w:name w:val="Subtle Reference"/>
    <w:basedOn w:val="Domylnaczcionkaakapitu"/>
    <w:uiPriority w:val="31"/>
    <w:qFormat/>
    <w:rsid w:val="004E1095"/>
    <w:rPr>
      <w:sz w:val="24"/>
      <w:szCs w:val="24"/>
      <w:u w:val="single"/>
    </w:rPr>
  </w:style>
  <w:style w:type="character" w:styleId="Tytuksiki">
    <w:name w:val="Book Title"/>
    <w:basedOn w:val="Domylnaczcionkaakapitu"/>
    <w:uiPriority w:val="33"/>
    <w:qFormat/>
    <w:rsid w:val="004E109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1095"/>
    <w:pPr>
      <w:outlineLvl w:val="9"/>
    </w:pPr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rsid w:val="00A44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44C0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Preambuła Znak,lp1 Znak,Bullet Number Znak,List Paragraph1 Znak,List Paragraph2 Znak,ISCG Numerowanie Znak,lp11 Znak,List Paragraph11 Znak,Bullet 1 Znak,Use Case List Paragraph Znak,Body MS Bullet Znak,Podsis rysunku Znak,L1 Znak"/>
    <w:uiPriority w:val="99"/>
    <w:qFormat/>
    <w:rsid w:val="00A75C21"/>
    <w:rPr>
      <w:rFonts w:ascii="Calibri" w:eastAsia="Calibri" w:hAnsi="Calibri"/>
    </w:rPr>
  </w:style>
  <w:style w:type="character" w:customStyle="1" w:styleId="Nagwek1Znak">
    <w:name w:val="Nagłówek 1 Znak"/>
    <w:basedOn w:val="Domylnaczcionkaakapitu"/>
    <w:uiPriority w:val="9"/>
    <w:rsid w:val="00A75C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semiHidden/>
    <w:rsid w:val="00A75C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uiPriority w:val="9"/>
    <w:semiHidden/>
    <w:rsid w:val="00A75C2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uiPriority w:val="9"/>
    <w:semiHidden/>
    <w:rsid w:val="00A75C21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uiPriority w:val="9"/>
    <w:semiHidden/>
    <w:rsid w:val="00A75C21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uiPriority w:val="9"/>
    <w:semiHidden/>
    <w:rsid w:val="00A75C21"/>
    <w:rPr>
      <w:rFonts w:cstheme="majorBidi"/>
      <w:b/>
      <w:bCs/>
    </w:rPr>
  </w:style>
  <w:style w:type="character" w:customStyle="1" w:styleId="Nagwek7Znak">
    <w:name w:val="Nagłówek 7 Znak"/>
    <w:basedOn w:val="Domylnaczcionkaakapitu"/>
    <w:uiPriority w:val="9"/>
    <w:semiHidden/>
    <w:rsid w:val="00A75C21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uiPriority w:val="9"/>
    <w:semiHidden/>
    <w:rsid w:val="00A75C21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uiPriority w:val="9"/>
    <w:semiHidden/>
    <w:rsid w:val="00A75C21"/>
    <w:rPr>
      <w:rFonts w:asciiTheme="majorHAnsi" w:eastAsiaTheme="majorEastAsia" w:hAnsiTheme="majorHAnsi" w:cstheme="majorBidi"/>
    </w:rPr>
  </w:style>
  <w:style w:type="character" w:customStyle="1" w:styleId="TytuZnak">
    <w:name w:val="Tytuł Znak"/>
    <w:basedOn w:val="Domylnaczcionkaakapitu"/>
    <w:uiPriority w:val="10"/>
    <w:rsid w:val="00A75C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odtytuZnak">
    <w:name w:val="Podtytuł Znak"/>
    <w:basedOn w:val="Domylnaczcionkaakapitu"/>
    <w:uiPriority w:val="11"/>
    <w:rsid w:val="00A75C21"/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uiPriority w:val="29"/>
    <w:rsid w:val="00A75C21"/>
    <w:rPr>
      <w:i/>
      <w:sz w:val="24"/>
      <w:szCs w:val="24"/>
    </w:rPr>
  </w:style>
  <w:style w:type="character" w:customStyle="1" w:styleId="CytatintensywnyZnak">
    <w:name w:val="Cytat intensywny Znak"/>
    <w:basedOn w:val="Domylnaczcionkaakapitu"/>
    <w:uiPriority w:val="30"/>
    <w:rsid w:val="00A75C21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2215</Words>
  <Characters>13292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Piotrowska</dc:creator>
  <cp:keywords/>
  <dc:description/>
  <cp:lastModifiedBy>Agata Wyszyńska</cp:lastModifiedBy>
  <cp:revision>3</cp:revision>
  <cp:lastPrinted>2025-10-13T09:55:00Z</cp:lastPrinted>
  <dcterms:created xsi:type="dcterms:W3CDTF">2025-10-09T20:52:00Z</dcterms:created>
  <dcterms:modified xsi:type="dcterms:W3CDTF">2025-10-13T10:09:00Z</dcterms:modified>
</cp:coreProperties>
</file>