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02F" w:rsidRPr="00C237E4" w:rsidRDefault="00D4302F" w:rsidP="00D4302F">
      <w:pPr>
        <w:jc w:val="center"/>
        <w:rPr>
          <w:b/>
          <w:sz w:val="22"/>
          <w:szCs w:val="22"/>
        </w:rPr>
      </w:pPr>
      <w:r w:rsidRPr="00C237E4">
        <w:rPr>
          <w:b/>
          <w:sz w:val="22"/>
          <w:szCs w:val="22"/>
        </w:rPr>
        <w:t>UZASADNIENIE</w:t>
      </w:r>
    </w:p>
    <w:p w:rsidR="00D4302F" w:rsidRPr="00C237E4" w:rsidRDefault="00D4302F" w:rsidP="00D4302F">
      <w:pPr>
        <w:jc w:val="both"/>
        <w:rPr>
          <w:sz w:val="22"/>
          <w:szCs w:val="22"/>
        </w:rPr>
      </w:pPr>
    </w:p>
    <w:p w:rsidR="00172565" w:rsidRPr="00C237E4" w:rsidRDefault="00D4302F" w:rsidP="002B0D44">
      <w:pPr>
        <w:spacing w:line="276" w:lineRule="auto"/>
        <w:jc w:val="both"/>
        <w:rPr>
          <w:sz w:val="22"/>
          <w:szCs w:val="22"/>
        </w:rPr>
      </w:pPr>
      <w:r w:rsidRPr="00C237E4">
        <w:rPr>
          <w:sz w:val="22"/>
          <w:szCs w:val="22"/>
        </w:rPr>
        <w:t>Biuro Regionalne Województwa Warmińsko-Mazurskiego w Brukseli zostało utworzone na mocy uchwały nr XII/146/03 Sejmiku Województwa Warmińsko-Mazurskiego z dnia 5 września 2003 r. Biuro ma status wojewódzkiej jednostki budżetowej. Nadzór merytoryczny nad wykonywaniem zadań przez Biuro sprawuje Gabinet Marszałka Województwa Wa</w:t>
      </w:r>
      <w:r w:rsidR="00F70790" w:rsidRPr="00C237E4">
        <w:rPr>
          <w:sz w:val="22"/>
          <w:szCs w:val="22"/>
        </w:rPr>
        <w:t xml:space="preserve">rmińsko-Mazurskiego w Olsztynie, m.in. akceptując roczne </w:t>
      </w:r>
      <w:r w:rsidR="00E765D7" w:rsidRPr="00C237E4">
        <w:rPr>
          <w:sz w:val="22"/>
          <w:szCs w:val="22"/>
        </w:rPr>
        <w:t xml:space="preserve"> </w:t>
      </w:r>
      <w:r w:rsidR="00F70790" w:rsidRPr="00C237E4">
        <w:rPr>
          <w:sz w:val="22"/>
          <w:szCs w:val="22"/>
        </w:rPr>
        <w:t xml:space="preserve">sprawozdanie </w:t>
      </w:r>
      <w:r w:rsidR="009967BC" w:rsidRPr="00C237E4">
        <w:rPr>
          <w:sz w:val="22"/>
          <w:szCs w:val="22"/>
        </w:rPr>
        <w:t>z działalności Biura. Sprawozdani</w:t>
      </w:r>
      <w:r w:rsidR="00D125D8">
        <w:rPr>
          <w:sz w:val="22"/>
          <w:szCs w:val="22"/>
        </w:rPr>
        <w:t>a</w:t>
      </w:r>
      <w:r w:rsidR="009967BC" w:rsidRPr="00C237E4">
        <w:rPr>
          <w:sz w:val="22"/>
          <w:szCs w:val="22"/>
        </w:rPr>
        <w:t xml:space="preserve"> publikowane </w:t>
      </w:r>
      <w:r w:rsidR="00D125D8">
        <w:rPr>
          <w:sz w:val="22"/>
          <w:szCs w:val="22"/>
        </w:rPr>
        <w:t>są</w:t>
      </w:r>
      <w:r w:rsidR="009967BC" w:rsidRPr="00C237E4">
        <w:rPr>
          <w:sz w:val="22"/>
          <w:szCs w:val="22"/>
        </w:rPr>
        <w:t xml:space="preserve"> na stronie Regionalnego Portalu Informacyjnego Wrota Warmii i Mazur:</w:t>
      </w:r>
    </w:p>
    <w:p w:rsidR="009967BC" w:rsidRDefault="00CB3116" w:rsidP="002B0D44">
      <w:pPr>
        <w:spacing w:line="276" w:lineRule="auto"/>
        <w:jc w:val="both"/>
        <w:rPr>
          <w:sz w:val="22"/>
          <w:szCs w:val="22"/>
        </w:rPr>
      </w:pPr>
      <w:hyperlink r:id="rId4" w:history="1">
        <w:r w:rsidR="00FD2493" w:rsidRPr="005C4ECB">
          <w:rPr>
            <w:rStyle w:val="Hipercze"/>
            <w:sz w:val="22"/>
            <w:szCs w:val="22"/>
          </w:rPr>
          <w:t>https://warmia.mazury.pl/unia-i-wspolpraca-zagraniczna/biuro-regionalne-w-brukseli2/sprawozdania-roczne</w:t>
        </w:r>
      </w:hyperlink>
      <w:r w:rsidR="00D4302F" w:rsidRPr="00C237E4">
        <w:rPr>
          <w:sz w:val="22"/>
          <w:szCs w:val="22"/>
        </w:rPr>
        <w:t xml:space="preserve"> </w:t>
      </w:r>
    </w:p>
    <w:p w:rsidR="00FD2493" w:rsidRPr="00C237E4" w:rsidRDefault="00FD2493" w:rsidP="002B0D44">
      <w:pPr>
        <w:spacing w:line="276" w:lineRule="auto"/>
        <w:jc w:val="both"/>
        <w:rPr>
          <w:sz w:val="22"/>
          <w:szCs w:val="22"/>
        </w:rPr>
      </w:pPr>
    </w:p>
    <w:p w:rsidR="00D4302F" w:rsidRPr="00C237E4" w:rsidRDefault="00D4302F" w:rsidP="002B0D44">
      <w:pPr>
        <w:spacing w:line="276" w:lineRule="auto"/>
        <w:jc w:val="both"/>
        <w:rPr>
          <w:sz w:val="22"/>
          <w:szCs w:val="22"/>
        </w:rPr>
      </w:pPr>
      <w:r w:rsidRPr="00C237E4">
        <w:rPr>
          <w:sz w:val="22"/>
          <w:szCs w:val="22"/>
        </w:rPr>
        <w:t xml:space="preserve">Gmina Olsztyn od 2004 roku partycypuje razem z innymi gminami i powiatami </w:t>
      </w:r>
      <w:r w:rsidR="00D125D8">
        <w:rPr>
          <w:sz w:val="22"/>
          <w:szCs w:val="22"/>
        </w:rPr>
        <w:t xml:space="preserve">województwa warmińsko-mazurskiego </w:t>
      </w:r>
      <w:r w:rsidRPr="00C237E4">
        <w:rPr>
          <w:sz w:val="22"/>
          <w:szCs w:val="22"/>
        </w:rPr>
        <w:t>w kosztach funkcjonowania Biura Regionalnego Województwa Warmińsko-Mazurskiego.</w:t>
      </w:r>
    </w:p>
    <w:p w:rsidR="00D4302F" w:rsidRPr="00C237E4" w:rsidRDefault="00D4302F" w:rsidP="002B0D44">
      <w:pPr>
        <w:spacing w:line="276" w:lineRule="auto"/>
        <w:jc w:val="both"/>
        <w:rPr>
          <w:sz w:val="22"/>
          <w:szCs w:val="22"/>
        </w:rPr>
      </w:pPr>
    </w:p>
    <w:p w:rsidR="00D4302F" w:rsidRPr="00C237E4" w:rsidRDefault="00D4302F" w:rsidP="002B0D44">
      <w:pPr>
        <w:spacing w:line="276" w:lineRule="auto"/>
        <w:jc w:val="both"/>
        <w:rPr>
          <w:sz w:val="22"/>
          <w:szCs w:val="22"/>
        </w:rPr>
      </w:pPr>
      <w:r w:rsidRPr="00C237E4">
        <w:rPr>
          <w:sz w:val="22"/>
          <w:szCs w:val="22"/>
        </w:rPr>
        <w:t xml:space="preserve">Biuro Regionalne Województwa Warmińsko-Mazurskiego w celu pogłębienia koordynacji działań dla dobra </w:t>
      </w:r>
      <w:r w:rsidRPr="00C237E4">
        <w:rPr>
          <w:sz w:val="22"/>
          <w:szCs w:val="22"/>
        </w:rPr>
        <w:br/>
        <w:t>i na rzecz regionów Polski Wschodniej prowadzi działalność we współpracy z przedstawicielstwami czterech województw: lubelskiego, podkarpackiego, podlaskiego oraz świętokrzyskiego pod nazwą Dom Polski Wschodniej</w:t>
      </w:r>
      <w:r w:rsidR="00D125D8">
        <w:rPr>
          <w:sz w:val="22"/>
          <w:szCs w:val="22"/>
        </w:rPr>
        <w:t xml:space="preserve"> (DPW)</w:t>
      </w:r>
      <w:r w:rsidRPr="00C237E4">
        <w:rPr>
          <w:sz w:val="22"/>
          <w:szCs w:val="22"/>
        </w:rPr>
        <w:t xml:space="preserve">. Wspólna lokalizacja i współdziałanie pięciu województw umożliwia pełniejsze wykorzystanie atutów oraz głównych szans rozwojowych, w tym wspólnego potencjału inwestycyjnego województw Polski Wschodniej, a także pozwala skuteczniej zabiegać o wspólne interesy tych regionów </w:t>
      </w:r>
      <w:r w:rsidR="007914FA">
        <w:rPr>
          <w:sz w:val="22"/>
          <w:szCs w:val="22"/>
        </w:rPr>
        <w:br/>
      </w:r>
      <w:r w:rsidRPr="00C237E4">
        <w:rPr>
          <w:sz w:val="22"/>
          <w:szCs w:val="22"/>
        </w:rPr>
        <w:t>w ramach Unii Europejskiej.</w:t>
      </w:r>
    </w:p>
    <w:p w:rsidR="00D8644B" w:rsidRPr="00DF0833" w:rsidRDefault="00D8644B" w:rsidP="00D8644B">
      <w:pPr>
        <w:spacing w:line="276" w:lineRule="auto"/>
        <w:jc w:val="both"/>
        <w:rPr>
          <w:color w:val="FF0000"/>
          <w:sz w:val="22"/>
          <w:szCs w:val="22"/>
        </w:rPr>
      </w:pPr>
      <w:r w:rsidRPr="00C237E4">
        <w:rPr>
          <w:sz w:val="22"/>
          <w:szCs w:val="22"/>
        </w:rPr>
        <w:t>D</w:t>
      </w:r>
      <w:r w:rsidR="00D125D8">
        <w:rPr>
          <w:sz w:val="22"/>
          <w:szCs w:val="22"/>
        </w:rPr>
        <w:t>PW</w:t>
      </w:r>
      <w:r w:rsidRPr="00C237E4">
        <w:rPr>
          <w:sz w:val="22"/>
          <w:szCs w:val="22"/>
        </w:rPr>
        <w:t xml:space="preserve"> w ramach swojej</w:t>
      </w:r>
      <w:r w:rsidR="00C237E4">
        <w:rPr>
          <w:sz w:val="22"/>
          <w:szCs w:val="22"/>
        </w:rPr>
        <w:t xml:space="preserve"> działalności organizuje liczne </w:t>
      </w:r>
      <w:r w:rsidRPr="00C237E4">
        <w:rPr>
          <w:sz w:val="22"/>
          <w:szCs w:val="22"/>
        </w:rPr>
        <w:t xml:space="preserve">wydarzenia o charakterze gospodarczym, które uwzględniają potrzeby wszystkich </w:t>
      </w:r>
      <w:r w:rsidR="00D125D8">
        <w:rPr>
          <w:sz w:val="22"/>
          <w:szCs w:val="22"/>
        </w:rPr>
        <w:t xml:space="preserve">partnerskich </w:t>
      </w:r>
      <w:r w:rsidRPr="00C237E4">
        <w:rPr>
          <w:sz w:val="22"/>
          <w:szCs w:val="22"/>
        </w:rPr>
        <w:t>regionów</w:t>
      </w:r>
      <w:r w:rsidR="00D125D8">
        <w:rPr>
          <w:sz w:val="22"/>
          <w:szCs w:val="22"/>
        </w:rPr>
        <w:t>.</w:t>
      </w:r>
      <w:r w:rsidRPr="00C237E4">
        <w:rPr>
          <w:sz w:val="22"/>
          <w:szCs w:val="22"/>
        </w:rPr>
        <w:t xml:space="preserve"> Jednym z kluczowych działań jest wsparcie przedsiębiorców pochodzących z Polski Wschodniej poprzez zapewnienie możliwości udziału w wybranych wydarzeniach targowych odbywających się </w:t>
      </w:r>
      <w:r w:rsidR="00D125D8">
        <w:rPr>
          <w:sz w:val="22"/>
          <w:szCs w:val="22"/>
        </w:rPr>
        <w:t>w krajach UE (</w:t>
      </w:r>
      <w:r w:rsidRPr="00C237E4">
        <w:rPr>
          <w:sz w:val="22"/>
          <w:szCs w:val="22"/>
        </w:rPr>
        <w:t>zapewnienie powierzchni wystawienniczej</w:t>
      </w:r>
      <w:r w:rsidR="00D125D8">
        <w:rPr>
          <w:sz w:val="22"/>
          <w:szCs w:val="22"/>
        </w:rPr>
        <w:t>,</w:t>
      </w:r>
      <w:r w:rsidRPr="00C237E4">
        <w:rPr>
          <w:sz w:val="22"/>
          <w:szCs w:val="22"/>
        </w:rPr>
        <w:t xml:space="preserve"> pomoc organizacyjn</w:t>
      </w:r>
      <w:r w:rsidR="00D125D8">
        <w:rPr>
          <w:sz w:val="22"/>
          <w:szCs w:val="22"/>
        </w:rPr>
        <w:t>a)</w:t>
      </w:r>
      <w:r w:rsidR="00DE6C95">
        <w:rPr>
          <w:sz w:val="22"/>
          <w:szCs w:val="22"/>
        </w:rPr>
        <w:t xml:space="preserve">. </w:t>
      </w:r>
      <w:r w:rsidR="00DE6C95" w:rsidRPr="009B404F">
        <w:rPr>
          <w:sz w:val="22"/>
          <w:szCs w:val="22"/>
        </w:rPr>
        <w:t xml:space="preserve">W roku poprzednim </w:t>
      </w:r>
      <w:r w:rsidR="009B404F" w:rsidRPr="009B404F">
        <w:rPr>
          <w:sz w:val="22"/>
          <w:szCs w:val="22"/>
        </w:rPr>
        <w:t xml:space="preserve">odbyło się m.in.: targi rowerowe </w:t>
      </w:r>
      <w:proofErr w:type="spellStart"/>
      <w:r w:rsidR="009B404F" w:rsidRPr="009B404F">
        <w:rPr>
          <w:sz w:val="22"/>
          <w:szCs w:val="22"/>
        </w:rPr>
        <w:t>Bike</w:t>
      </w:r>
      <w:proofErr w:type="spellEnd"/>
      <w:r w:rsidR="009B404F" w:rsidRPr="009B404F">
        <w:rPr>
          <w:sz w:val="22"/>
          <w:szCs w:val="22"/>
        </w:rPr>
        <w:t xml:space="preserve"> </w:t>
      </w:r>
      <w:proofErr w:type="spellStart"/>
      <w:r w:rsidR="009B404F" w:rsidRPr="009B404F">
        <w:rPr>
          <w:sz w:val="22"/>
          <w:szCs w:val="22"/>
        </w:rPr>
        <w:t>Brussels</w:t>
      </w:r>
      <w:proofErr w:type="spellEnd"/>
      <w:r w:rsidR="009B404F" w:rsidRPr="009B404F">
        <w:rPr>
          <w:sz w:val="22"/>
          <w:szCs w:val="22"/>
        </w:rPr>
        <w:t>, seminaria w ramach Europejskiego Tygodnia Regionów i Miast #</w:t>
      </w:r>
      <w:proofErr w:type="spellStart"/>
      <w:r w:rsidR="009B404F" w:rsidRPr="009B404F">
        <w:rPr>
          <w:sz w:val="22"/>
          <w:szCs w:val="22"/>
        </w:rPr>
        <w:t>EURegionsWeek</w:t>
      </w:r>
      <w:proofErr w:type="spellEnd"/>
      <w:r w:rsidR="009B404F" w:rsidRPr="009B404F">
        <w:rPr>
          <w:sz w:val="22"/>
          <w:szCs w:val="22"/>
        </w:rPr>
        <w:t xml:space="preserve"> czy 3 edycja </w:t>
      </w:r>
      <w:proofErr w:type="spellStart"/>
      <w:r w:rsidR="009B404F" w:rsidRPr="009B404F">
        <w:rPr>
          <w:sz w:val="22"/>
          <w:szCs w:val="22"/>
        </w:rPr>
        <w:t>Polish</w:t>
      </w:r>
      <w:proofErr w:type="spellEnd"/>
      <w:r w:rsidR="009B404F" w:rsidRPr="009B404F">
        <w:rPr>
          <w:sz w:val="22"/>
          <w:szCs w:val="22"/>
        </w:rPr>
        <w:t xml:space="preserve"> Day in </w:t>
      </w:r>
      <w:proofErr w:type="spellStart"/>
      <w:r w:rsidR="009B404F" w:rsidRPr="009B404F">
        <w:rPr>
          <w:sz w:val="22"/>
          <w:szCs w:val="22"/>
        </w:rPr>
        <w:t>Brussels</w:t>
      </w:r>
      <w:proofErr w:type="spellEnd"/>
      <w:r w:rsidR="009B404F" w:rsidRPr="009B404F">
        <w:rPr>
          <w:sz w:val="22"/>
          <w:szCs w:val="22"/>
        </w:rPr>
        <w:t>.</w:t>
      </w:r>
    </w:p>
    <w:p w:rsidR="00D4302F" w:rsidRPr="00C237E4" w:rsidRDefault="00D4302F" w:rsidP="002B0D44">
      <w:pPr>
        <w:spacing w:line="276" w:lineRule="auto"/>
        <w:jc w:val="both"/>
        <w:rPr>
          <w:sz w:val="22"/>
          <w:szCs w:val="22"/>
        </w:rPr>
      </w:pPr>
    </w:p>
    <w:p w:rsidR="00D4302F" w:rsidRPr="00C237E4" w:rsidRDefault="00D4302F" w:rsidP="002B0D44">
      <w:pPr>
        <w:spacing w:line="276" w:lineRule="auto"/>
        <w:jc w:val="both"/>
        <w:rPr>
          <w:sz w:val="22"/>
          <w:szCs w:val="22"/>
        </w:rPr>
      </w:pPr>
      <w:r w:rsidRPr="00C237E4">
        <w:rPr>
          <w:sz w:val="22"/>
          <w:szCs w:val="22"/>
        </w:rPr>
        <w:t>Poprzez funkcjonowanie Biura Regionalnego Województwa Warmińsko-Mazurskiego w Brukseli i stały bezpośredni kontakt pracowników Biura z instytucjami unijnymi:</w:t>
      </w:r>
    </w:p>
    <w:p w:rsidR="00D4302F" w:rsidRPr="00C237E4" w:rsidRDefault="00D4302F" w:rsidP="002B0D44">
      <w:pPr>
        <w:spacing w:line="276" w:lineRule="auto"/>
        <w:ind w:left="142" w:hanging="142"/>
        <w:jc w:val="both"/>
        <w:rPr>
          <w:sz w:val="22"/>
          <w:szCs w:val="22"/>
        </w:rPr>
      </w:pPr>
      <w:r w:rsidRPr="00C237E4">
        <w:rPr>
          <w:sz w:val="22"/>
          <w:szCs w:val="22"/>
        </w:rPr>
        <w:t>- na bieżąco reprezentowane są interesy gmin i powiatów województwa warmińsko-mazurskiego w takich instytucjach jak Komisji Europejska, Parlament Europejski i Komitet Regionu;</w:t>
      </w:r>
    </w:p>
    <w:p w:rsidR="00D4302F" w:rsidRPr="00C237E4" w:rsidRDefault="00D4302F" w:rsidP="002B0D44">
      <w:pPr>
        <w:spacing w:line="276" w:lineRule="auto"/>
        <w:ind w:left="142" w:hanging="142"/>
        <w:jc w:val="both"/>
        <w:rPr>
          <w:sz w:val="22"/>
          <w:szCs w:val="22"/>
        </w:rPr>
      </w:pPr>
      <w:r w:rsidRPr="00C237E4">
        <w:rPr>
          <w:sz w:val="22"/>
          <w:szCs w:val="22"/>
        </w:rPr>
        <w:t xml:space="preserve">- prezentowane są atuty oraz możliwości rozwojowe regionu Warmii i Mazur (w czasie seminariów, debat,  konferencji i innych wydarzeń, uczestnikami których jest szerokie grono osób pochodzących </w:t>
      </w:r>
      <w:r w:rsidRPr="00C237E4">
        <w:rPr>
          <w:sz w:val="22"/>
          <w:szCs w:val="22"/>
        </w:rPr>
        <w:br/>
        <w:t>i reprezentujących  różne zakątki Europy i świata);</w:t>
      </w:r>
    </w:p>
    <w:p w:rsidR="00D4302F" w:rsidRPr="00C237E4" w:rsidRDefault="00D4302F" w:rsidP="002B0D44">
      <w:pPr>
        <w:spacing w:line="276" w:lineRule="auto"/>
        <w:ind w:left="142" w:hanging="142"/>
        <w:jc w:val="both"/>
        <w:rPr>
          <w:sz w:val="22"/>
          <w:szCs w:val="22"/>
        </w:rPr>
      </w:pPr>
      <w:r w:rsidRPr="00C237E4">
        <w:rPr>
          <w:sz w:val="22"/>
          <w:szCs w:val="22"/>
        </w:rPr>
        <w:t xml:space="preserve">- prowadzone są działania mające na celu dbałość o pozytywny wizerunek Polski Wschodniej, promocję miast </w:t>
      </w:r>
      <w:r w:rsidRPr="00C237E4">
        <w:rPr>
          <w:sz w:val="22"/>
          <w:szCs w:val="22"/>
        </w:rPr>
        <w:br/>
        <w:t xml:space="preserve">i powiatów województwa warmińsko-mazurskiego, rozwój gospodarczy i wzrost konkurencyjności przedsiębiorstw zlokalizowanych na Warmii i Mazurach; </w:t>
      </w:r>
    </w:p>
    <w:p w:rsidR="00D4302F" w:rsidRPr="00C237E4" w:rsidRDefault="00D4302F" w:rsidP="002B0D44">
      <w:pPr>
        <w:spacing w:line="276" w:lineRule="auto"/>
        <w:ind w:left="142" w:hanging="142"/>
        <w:jc w:val="both"/>
        <w:rPr>
          <w:sz w:val="22"/>
          <w:szCs w:val="22"/>
        </w:rPr>
      </w:pPr>
      <w:r w:rsidRPr="00C237E4">
        <w:rPr>
          <w:sz w:val="22"/>
          <w:szCs w:val="22"/>
        </w:rPr>
        <w:t>- władze lokalne i regionalne na bieżąco informowane są o: działaniach i ustaleniach podejmowanych przez instytucje UE w odniesieniu do wdrażania bieżącej oraz nowej perspektywy finansowej UE; możliwościach pozyskania partnerów do programów unijnych.</w:t>
      </w:r>
    </w:p>
    <w:p w:rsidR="0078391D" w:rsidRPr="00C237E4" w:rsidRDefault="0078391D" w:rsidP="002B0D44">
      <w:pPr>
        <w:spacing w:line="276" w:lineRule="auto"/>
        <w:jc w:val="both"/>
        <w:rPr>
          <w:sz w:val="22"/>
          <w:szCs w:val="22"/>
        </w:rPr>
      </w:pPr>
      <w:r w:rsidRPr="00C237E4">
        <w:rPr>
          <w:sz w:val="22"/>
          <w:szCs w:val="22"/>
        </w:rPr>
        <w:t>Ponadto Biuro Regionalne Województwa Warmińsko-Mazurskiego w Brukseli</w:t>
      </w:r>
      <w:r w:rsidR="00E62A5A" w:rsidRPr="00C237E4">
        <w:rPr>
          <w:sz w:val="22"/>
          <w:szCs w:val="22"/>
        </w:rPr>
        <w:t xml:space="preserve"> zapewnia wsparcie </w:t>
      </w:r>
      <w:r w:rsidRPr="00C237E4">
        <w:rPr>
          <w:sz w:val="22"/>
          <w:szCs w:val="22"/>
        </w:rPr>
        <w:t>organizacyjne oraz obsługę delegacji z regionu</w:t>
      </w:r>
      <w:r w:rsidR="00A40251">
        <w:rPr>
          <w:sz w:val="22"/>
          <w:szCs w:val="22"/>
        </w:rPr>
        <w:t>,</w:t>
      </w:r>
      <w:r w:rsidRPr="00C237E4">
        <w:rPr>
          <w:sz w:val="22"/>
          <w:szCs w:val="22"/>
        </w:rPr>
        <w:t xml:space="preserve"> </w:t>
      </w:r>
      <w:r w:rsidR="00E62A5A" w:rsidRPr="00C237E4">
        <w:rPr>
          <w:sz w:val="22"/>
          <w:szCs w:val="22"/>
        </w:rPr>
        <w:t>a także ściśle współpracuje z polskimi i zagranicznymi biurami regionalnymi oraz instytucjami mającymi siedzibę w Brukseli.</w:t>
      </w:r>
    </w:p>
    <w:p w:rsidR="00E16684" w:rsidRPr="00C237E4" w:rsidRDefault="00E16684" w:rsidP="002B0D44">
      <w:pPr>
        <w:spacing w:line="276" w:lineRule="auto"/>
        <w:jc w:val="both"/>
        <w:rPr>
          <w:sz w:val="22"/>
          <w:szCs w:val="22"/>
        </w:rPr>
      </w:pPr>
    </w:p>
    <w:p w:rsidR="00D4302F" w:rsidRDefault="00107A2F" w:rsidP="002B0D44">
      <w:pPr>
        <w:spacing w:line="276" w:lineRule="auto"/>
        <w:jc w:val="both"/>
        <w:rPr>
          <w:sz w:val="22"/>
          <w:szCs w:val="22"/>
        </w:rPr>
      </w:pPr>
      <w:r w:rsidRPr="009B404F">
        <w:rPr>
          <w:sz w:val="22"/>
          <w:szCs w:val="22"/>
        </w:rPr>
        <w:t>W ubiegłym roku</w:t>
      </w:r>
      <w:r w:rsidR="00E16684" w:rsidRPr="009B404F">
        <w:rPr>
          <w:sz w:val="22"/>
          <w:szCs w:val="22"/>
        </w:rPr>
        <w:t xml:space="preserve"> Biuro Regionalne </w:t>
      </w:r>
      <w:r w:rsidR="00FD2493" w:rsidRPr="009B404F">
        <w:rPr>
          <w:sz w:val="22"/>
          <w:szCs w:val="22"/>
        </w:rPr>
        <w:t xml:space="preserve">monitorowało zagadnienia związane </w:t>
      </w:r>
      <w:r w:rsidR="00421A79" w:rsidRPr="009B404F">
        <w:rPr>
          <w:sz w:val="22"/>
          <w:szCs w:val="22"/>
        </w:rPr>
        <w:t xml:space="preserve">min. </w:t>
      </w:r>
      <w:r w:rsidR="00FD2493" w:rsidRPr="009B404F">
        <w:rPr>
          <w:sz w:val="22"/>
          <w:szCs w:val="22"/>
        </w:rPr>
        <w:t>z : Wspó</w:t>
      </w:r>
      <w:r w:rsidR="00421A79" w:rsidRPr="009B404F">
        <w:rPr>
          <w:sz w:val="22"/>
          <w:szCs w:val="22"/>
        </w:rPr>
        <w:t>l</w:t>
      </w:r>
      <w:r w:rsidR="00FD2493" w:rsidRPr="009B404F">
        <w:rPr>
          <w:sz w:val="22"/>
          <w:szCs w:val="22"/>
        </w:rPr>
        <w:t>ną Polityką Rolną, Polityką Spójności</w:t>
      </w:r>
      <w:r w:rsidR="00421A79" w:rsidRPr="009B404F">
        <w:rPr>
          <w:sz w:val="22"/>
          <w:szCs w:val="22"/>
        </w:rPr>
        <w:t xml:space="preserve">, </w:t>
      </w:r>
      <w:r w:rsidR="00FD2493" w:rsidRPr="009B404F">
        <w:rPr>
          <w:sz w:val="22"/>
          <w:szCs w:val="22"/>
        </w:rPr>
        <w:t xml:space="preserve">ochroną </w:t>
      </w:r>
      <w:r w:rsidR="00421A79" w:rsidRPr="009B404F">
        <w:rPr>
          <w:sz w:val="22"/>
          <w:szCs w:val="22"/>
        </w:rPr>
        <w:t>środowiska, przedsiębiorczością, nauką i zdrowiem</w:t>
      </w:r>
      <w:r w:rsidR="00D125D8" w:rsidRPr="00DF0833">
        <w:rPr>
          <w:color w:val="FF0000"/>
          <w:sz w:val="22"/>
          <w:szCs w:val="22"/>
        </w:rPr>
        <w:t>.</w:t>
      </w:r>
      <w:r w:rsidR="001C15CE" w:rsidRPr="00DF0833">
        <w:rPr>
          <w:color w:val="FF0000"/>
          <w:sz w:val="22"/>
          <w:szCs w:val="22"/>
        </w:rPr>
        <w:t xml:space="preserve"> </w:t>
      </w:r>
      <w:r w:rsidR="00C237E4" w:rsidRPr="009B404F">
        <w:rPr>
          <w:sz w:val="22"/>
          <w:szCs w:val="22"/>
        </w:rPr>
        <w:t xml:space="preserve">Ponadto Biuro kontynuowało działalność informacyjną, </w:t>
      </w:r>
      <w:r w:rsidR="00421A79" w:rsidRPr="009B404F">
        <w:rPr>
          <w:sz w:val="22"/>
          <w:szCs w:val="22"/>
        </w:rPr>
        <w:t xml:space="preserve">poprzez </w:t>
      </w:r>
      <w:r w:rsidR="001C15CE" w:rsidRPr="009B404F">
        <w:rPr>
          <w:sz w:val="22"/>
          <w:szCs w:val="22"/>
        </w:rPr>
        <w:t>udzi</w:t>
      </w:r>
      <w:r w:rsidR="00421A79" w:rsidRPr="009B404F">
        <w:rPr>
          <w:sz w:val="22"/>
          <w:szCs w:val="22"/>
        </w:rPr>
        <w:t xml:space="preserve">ał </w:t>
      </w:r>
      <w:r w:rsidR="00C237E4" w:rsidRPr="009B404F">
        <w:rPr>
          <w:sz w:val="22"/>
          <w:szCs w:val="22"/>
        </w:rPr>
        <w:t>w licznych spotkaniach, seminariach</w:t>
      </w:r>
      <w:r w:rsidR="001C15CE" w:rsidRPr="009B404F">
        <w:rPr>
          <w:sz w:val="22"/>
          <w:szCs w:val="22"/>
        </w:rPr>
        <w:t xml:space="preserve"> i konferencjach organizo</w:t>
      </w:r>
      <w:r w:rsidR="00C237E4" w:rsidRPr="009B404F">
        <w:rPr>
          <w:sz w:val="22"/>
          <w:szCs w:val="22"/>
        </w:rPr>
        <w:t xml:space="preserve">wanych przez instytucje unijne </w:t>
      </w:r>
      <w:r w:rsidR="001C15CE" w:rsidRPr="009B404F">
        <w:rPr>
          <w:sz w:val="22"/>
          <w:szCs w:val="22"/>
        </w:rPr>
        <w:t xml:space="preserve">oraz polskie podmioty działające w Brukseli, </w:t>
      </w:r>
      <w:r w:rsidR="00E16684" w:rsidRPr="009B404F">
        <w:rPr>
          <w:sz w:val="22"/>
          <w:szCs w:val="22"/>
        </w:rPr>
        <w:t>pośw</w:t>
      </w:r>
      <w:r w:rsidR="00740EAD" w:rsidRPr="009B404F">
        <w:rPr>
          <w:sz w:val="22"/>
          <w:szCs w:val="22"/>
        </w:rPr>
        <w:t xml:space="preserve">ięconych </w:t>
      </w:r>
      <w:proofErr w:type="spellStart"/>
      <w:r w:rsidR="00740EAD" w:rsidRPr="009B404F">
        <w:rPr>
          <w:sz w:val="22"/>
          <w:szCs w:val="22"/>
        </w:rPr>
        <w:t>w.w</w:t>
      </w:r>
      <w:proofErr w:type="spellEnd"/>
      <w:r w:rsidR="00740EAD" w:rsidRPr="009B404F">
        <w:rPr>
          <w:sz w:val="22"/>
          <w:szCs w:val="22"/>
        </w:rPr>
        <w:t>. tematom</w:t>
      </w:r>
      <w:r w:rsidR="00740EAD" w:rsidRPr="009B404F">
        <w:rPr>
          <w:color w:val="FF0000"/>
          <w:sz w:val="22"/>
          <w:szCs w:val="22"/>
        </w:rPr>
        <w:t xml:space="preserve"> </w:t>
      </w:r>
      <w:r w:rsidR="00740EAD" w:rsidRPr="009B404F">
        <w:rPr>
          <w:sz w:val="22"/>
          <w:szCs w:val="22"/>
        </w:rPr>
        <w:t>(m.in.:</w:t>
      </w:r>
      <w:r w:rsidR="00A82359" w:rsidRPr="009B404F">
        <w:rPr>
          <w:sz w:val="22"/>
          <w:szCs w:val="22"/>
        </w:rPr>
        <w:t xml:space="preserve"> </w:t>
      </w:r>
      <w:r w:rsidR="00421A79" w:rsidRPr="009B404F">
        <w:rPr>
          <w:sz w:val="22"/>
          <w:szCs w:val="22"/>
        </w:rPr>
        <w:t xml:space="preserve">konferencja </w:t>
      </w:r>
      <w:r w:rsidR="00DE6C95" w:rsidRPr="009B404F">
        <w:rPr>
          <w:sz w:val="22"/>
          <w:szCs w:val="22"/>
        </w:rPr>
        <w:t xml:space="preserve">Nowy Europejski </w:t>
      </w:r>
      <w:proofErr w:type="spellStart"/>
      <w:r w:rsidR="00DE6C95" w:rsidRPr="009B404F">
        <w:rPr>
          <w:sz w:val="22"/>
          <w:szCs w:val="22"/>
        </w:rPr>
        <w:t>Bahaus</w:t>
      </w:r>
      <w:proofErr w:type="spellEnd"/>
      <w:r w:rsidR="00E16684" w:rsidRPr="009B404F">
        <w:rPr>
          <w:sz w:val="22"/>
          <w:szCs w:val="22"/>
        </w:rPr>
        <w:t>)</w:t>
      </w:r>
      <w:r w:rsidR="001C15CE" w:rsidRPr="009B404F">
        <w:rPr>
          <w:sz w:val="22"/>
          <w:szCs w:val="22"/>
        </w:rPr>
        <w:t>.</w:t>
      </w:r>
      <w:r w:rsidR="001C15CE" w:rsidRPr="00DF0833">
        <w:rPr>
          <w:color w:val="FF0000"/>
          <w:sz w:val="22"/>
          <w:szCs w:val="22"/>
        </w:rPr>
        <w:t xml:space="preserve"> </w:t>
      </w:r>
      <w:r w:rsidR="00D4302F" w:rsidRPr="00C237E4">
        <w:rPr>
          <w:sz w:val="22"/>
          <w:szCs w:val="22"/>
        </w:rPr>
        <w:t>Po</w:t>
      </w:r>
      <w:r w:rsidR="00740EAD">
        <w:rPr>
          <w:sz w:val="22"/>
          <w:szCs w:val="22"/>
        </w:rPr>
        <w:t>dobnie jak w latach ubiegłych,</w:t>
      </w:r>
      <w:r w:rsidR="00D4302F" w:rsidRPr="00C237E4">
        <w:rPr>
          <w:sz w:val="22"/>
          <w:szCs w:val="22"/>
        </w:rPr>
        <w:t xml:space="preserve"> Marszałek Województwa Warmińsko-Mazurskiego wystąpił</w:t>
      </w:r>
      <w:r w:rsidR="00D125D8">
        <w:rPr>
          <w:sz w:val="22"/>
          <w:szCs w:val="22"/>
        </w:rPr>
        <w:t xml:space="preserve"> do Gminy Olsztyn z</w:t>
      </w:r>
      <w:r w:rsidR="00D4302F" w:rsidRPr="00C237E4">
        <w:rPr>
          <w:sz w:val="22"/>
          <w:szCs w:val="22"/>
        </w:rPr>
        <w:t xml:space="preserve"> </w:t>
      </w:r>
      <w:r w:rsidR="00D125D8">
        <w:rPr>
          <w:sz w:val="22"/>
          <w:szCs w:val="22"/>
        </w:rPr>
        <w:t xml:space="preserve">wnioskiem </w:t>
      </w:r>
      <w:r w:rsidR="00D4302F" w:rsidRPr="00C237E4">
        <w:rPr>
          <w:sz w:val="22"/>
          <w:szCs w:val="22"/>
        </w:rPr>
        <w:t xml:space="preserve">o przekazanie dotacji na działalność prowadzoną przez Biuro Regionalne Województwa Warmińsko-Mazurskiego w Brukseli, proponując, aby jej wysokość w roku </w:t>
      </w:r>
      <w:r w:rsidR="00D4302F" w:rsidRPr="00C237E4">
        <w:rPr>
          <w:sz w:val="22"/>
          <w:szCs w:val="22"/>
        </w:rPr>
        <w:lastRenderedPageBreak/>
        <w:t>20</w:t>
      </w:r>
      <w:r w:rsidR="00DF0833">
        <w:rPr>
          <w:sz w:val="22"/>
          <w:szCs w:val="22"/>
        </w:rPr>
        <w:t>25</w:t>
      </w:r>
      <w:r w:rsidR="00A40251">
        <w:rPr>
          <w:sz w:val="22"/>
          <w:szCs w:val="22"/>
        </w:rPr>
        <w:t xml:space="preserve"> ustalona na podstawie</w:t>
      </w:r>
      <w:r w:rsidR="00D4302F" w:rsidRPr="00C237E4">
        <w:rPr>
          <w:sz w:val="22"/>
          <w:szCs w:val="22"/>
        </w:rPr>
        <w:t xml:space="preserve"> danych z Regionalnej Izby Obrachunkowej oraz algorytmu wypracowanego przez Konwent Starostów - wyniosła </w:t>
      </w:r>
      <w:bookmarkStart w:id="0" w:name="_GoBack"/>
      <w:r w:rsidR="00747977" w:rsidRPr="00747977">
        <w:rPr>
          <w:b/>
          <w:sz w:val="22"/>
          <w:szCs w:val="22"/>
        </w:rPr>
        <w:t>39 880,00</w:t>
      </w:r>
      <w:r w:rsidR="00A40251" w:rsidRPr="00747977">
        <w:rPr>
          <w:b/>
          <w:sz w:val="22"/>
          <w:szCs w:val="22"/>
        </w:rPr>
        <w:t xml:space="preserve"> </w:t>
      </w:r>
      <w:bookmarkEnd w:id="0"/>
      <w:r w:rsidR="00A40251">
        <w:rPr>
          <w:b/>
          <w:sz w:val="22"/>
          <w:szCs w:val="22"/>
        </w:rPr>
        <w:t>zł</w:t>
      </w:r>
      <w:r w:rsidR="00D4302F" w:rsidRPr="00C237E4">
        <w:rPr>
          <w:sz w:val="22"/>
          <w:szCs w:val="22"/>
        </w:rPr>
        <w:t>. Biorąc pod uwagę ograniczone możliwośc</w:t>
      </w:r>
      <w:r w:rsidR="007914FA">
        <w:rPr>
          <w:sz w:val="22"/>
          <w:szCs w:val="22"/>
        </w:rPr>
        <w:t>i finansowe samorządu Olsztyna</w:t>
      </w:r>
      <w:r w:rsidR="00D4302F" w:rsidRPr="00C237E4">
        <w:rPr>
          <w:sz w:val="22"/>
          <w:szCs w:val="22"/>
        </w:rPr>
        <w:t xml:space="preserve">, Gmina Olsztyn zabezpieczyła na przedmiotowy cel kwotę </w:t>
      </w:r>
      <w:r w:rsidR="00A40251">
        <w:rPr>
          <w:b/>
          <w:sz w:val="22"/>
          <w:szCs w:val="22"/>
        </w:rPr>
        <w:t>18.000,00 zł</w:t>
      </w:r>
      <w:r w:rsidR="00D4302F" w:rsidRPr="00C237E4">
        <w:rPr>
          <w:sz w:val="22"/>
          <w:szCs w:val="22"/>
        </w:rPr>
        <w:t xml:space="preserve">. </w:t>
      </w:r>
    </w:p>
    <w:p w:rsidR="00107A2F" w:rsidRPr="00C237E4" w:rsidRDefault="00107A2F" w:rsidP="002B0D44">
      <w:pPr>
        <w:spacing w:line="276" w:lineRule="auto"/>
        <w:jc w:val="both"/>
        <w:rPr>
          <w:sz w:val="22"/>
          <w:szCs w:val="22"/>
        </w:rPr>
      </w:pPr>
    </w:p>
    <w:p w:rsidR="00E62A5A" w:rsidRPr="00C237E4" w:rsidRDefault="00957F75" w:rsidP="00107A2F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Poniżej przedstawiono zestawienie kwot dotacji przekazywanych </w:t>
      </w:r>
      <w:r w:rsidRPr="00C237E4">
        <w:rPr>
          <w:color w:val="000000"/>
          <w:sz w:val="22"/>
          <w:szCs w:val="22"/>
        </w:rPr>
        <w:t xml:space="preserve">przez Gminę Olsztyn na funkcjonowanie Biura Regionalnego Województwa Warmińsko-Mazurskiego w Brukseli </w:t>
      </w:r>
      <w:r w:rsidR="00DF0833">
        <w:rPr>
          <w:sz w:val="22"/>
          <w:szCs w:val="22"/>
        </w:rPr>
        <w:t>w latach 2004-2024</w:t>
      </w:r>
      <w:r w:rsidR="00A40251">
        <w:rPr>
          <w:sz w:val="22"/>
          <w:szCs w:val="22"/>
        </w:rPr>
        <w:t xml:space="preserve"> oraz wysokość </w:t>
      </w:r>
      <w:r>
        <w:rPr>
          <w:sz w:val="22"/>
          <w:szCs w:val="22"/>
        </w:rPr>
        <w:t>dotacji zaplanowanej w budżecie Miasta Ol</w:t>
      </w:r>
      <w:r w:rsidR="00A40251">
        <w:rPr>
          <w:sz w:val="22"/>
          <w:szCs w:val="22"/>
        </w:rPr>
        <w:t>sztyn na rok</w:t>
      </w:r>
      <w:r w:rsidR="00FD2493">
        <w:rPr>
          <w:sz w:val="22"/>
          <w:szCs w:val="22"/>
        </w:rPr>
        <w:t xml:space="preserve"> 20</w:t>
      </w:r>
      <w:r w:rsidR="00DF0833">
        <w:rPr>
          <w:sz w:val="22"/>
          <w:szCs w:val="22"/>
        </w:rPr>
        <w:t>25</w:t>
      </w:r>
      <w:r>
        <w:rPr>
          <w:sz w:val="22"/>
          <w:szCs w:val="22"/>
        </w:rPr>
        <w:t>:</w:t>
      </w:r>
    </w:p>
    <w:p w:rsidR="00E62A5A" w:rsidRPr="00C237E4" w:rsidRDefault="00E62A5A" w:rsidP="00D4302F">
      <w:pPr>
        <w:jc w:val="both"/>
        <w:rPr>
          <w:sz w:val="22"/>
          <w:szCs w:val="22"/>
        </w:rPr>
      </w:pPr>
    </w:p>
    <w:p w:rsidR="00D4302F" w:rsidRPr="00C237E4" w:rsidRDefault="00D4302F" w:rsidP="00D4302F">
      <w:pPr>
        <w:rPr>
          <w:sz w:val="22"/>
          <w:szCs w:val="22"/>
        </w:rPr>
      </w:pPr>
    </w:p>
    <w:tbl>
      <w:tblPr>
        <w:tblW w:w="846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4"/>
        <w:gridCol w:w="3402"/>
        <w:gridCol w:w="3776"/>
      </w:tblGrid>
      <w:tr w:rsidR="00D4302F" w:rsidRPr="00C237E4" w:rsidTr="00107A2F">
        <w:trPr>
          <w:trHeight w:val="497"/>
          <w:jc w:val="center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02F" w:rsidRPr="00C237E4" w:rsidRDefault="00D4302F" w:rsidP="009E250F">
            <w:pPr>
              <w:jc w:val="center"/>
              <w:rPr>
                <w:color w:val="000000"/>
                <w:sz w:val="22"/>
                <w:szCs w:val="22"/>
              </w:rPr>
            </w:pPr>
            <w:r w:rsidRPr="00C237E4">
              <w:rPr>
                <w:color w:val="000000"/>
                <w:sz w:val="22"/>
                <w:szCs w:val="22"/>
              </w:rPr>
              <w:t>Rok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02F" w:rsidRPr="00C237E4" w:rsidRDefault="00D4302F" w:rsidP="009E250F">
            <w:pPr>
              <w:jc w:val="center"/>
              <w:rPr>
                <w:color w:val="000000"/>
                <w:sz w:val="22"/>
                <w:szCs w:val="22"/>
              </w:rPr>
            </w:pPr>
            <w:r w:rsidRPr="00C237E4">
              <w:rPr>
                <w:color w:val="000000"/>
                <w:sz w:val="22"/>
                <w:szCs w:val="22"/>
              </w:rPr>
              <w:t>Wysokość wnioskowanej dotacji</w:t>
            </w:r>
          </w:p>
        </w:tc>
        <w:tc>
          <w:tcPr>
            <w:tcW w:w="3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02F" w:rsidRPr="00C237E4" w:rsidRDefault="00D4302F" w:rsidP="009E250F">
            <w:pPr>
              <w:jc w:val="center"/>
              <w:rPr>
                <w:color w:val="000000"/>
                <w:sz w:val="22"/>
                <w:szCs w:val="22"/>
              </w:rPr>
            </w:pPr>
            <w:r w:rsidRPr="00C237E4">
              <w:rPr>
                <w:color w:val="000000"/>
                <w:sz w:val="22"/>
                <w:szCs w:val="22"/>
              </w:rPr>
              <w:t xml:space="preserve">Kwota przekazywanej dotacji  </w:t>
            </w:r>
          </w:p>
        </w:tc>
      </w:tr>
      <w:tr w:rsidR="00D4302F" w:rsidRPr="00C237E4" w:rsidTr="009E250F">
        <w:trPr>
          <w:trHeight w:val="300"/>
          <w:jc w:val="center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02F" w:rsidRPr="00C237E4" w:rsidRDefault="00D4302F" w:rsidP="009E250F">
            <w:pPr>
              <w:jc w:val="center"/>
              <w:rPr>
                <w:color w:val="000000"/>
                <w:sz w:val="22"/>
                <w:szCs w:val="22"/>
              </w:rPr>
            </w:pPr>
            <w:r w:rsidRPr="00C237E4">
              <w:rPr>
                <w:color w:val="000000"/>
                <w:sz w:val="22"/>
                <w:szCs w:val="22"/>
              </w:rPr>
              <w:t>2004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02F" w:rsidRPr="00C237E4" w:rsidRDefault="00D4302F" w:rsidP="009E250F">
            <w:pPr>
              <w:jc w:val="center"/>
              <w:rPr>
                <w:color w:val="000000"/>
                <w:sz w:val="22"/>
                <w:szCs w:val="22"/>
              </w:rPr>
            </w:pPr>
            <w:r w:rsidRPr="00C237E4">
              <w:rPr>
                <w:color w:val="000000"/>
                <w:sz w:val="22"/>
                <w:szCs w:val="22"/>
              </w:rPr>
              <w:t>b.d.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02F" w:rsidRPr="00C237E4" w:rsidRDefault="00D4302F" w:rsidP="009E250F">
            <w:pPr>
              <w:jc w:val="center"/>
              <w:rPr>
                <w:color w:val="000000"/>
                <w:sz w:val="22"/>
                <w:szCs w:val="22"/>
              </w:rPr>
            </w:pPr>
            <w:r w:rsidRPr="00C237E4">
              <w:rPr>
                <w:color w:val="000000"/>
                <w:sz w:val="22"/>
                <w:szCs w:val="22"/>
              </w:rPr>
              <w:t>12 000,00</w:t>
            </w:r>
          </w:p>
        </w:tc>
      </w:tr>
      <w:tr w:rsidR="00D4302F" w:rsidRPr="00C237E4" w:rsidTr="009E250F">
        <w:trPr>
          <w:trHeight w:val="300"/>
          <w:jc w:val="center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02F" w:rsidRPr="00C237E4" w:rsidRDefault="00D4302F" w:rsidP="009E250F">
            <w:pPr>
              <w:jc w:val="center"/>
              <w:rPr>
                <w:color w:val="000000"/>
                <w:sz w:val="22"/>
                <w:szCs w:val="22"/>
              </w:rPr>
            </w:pPr>
            <w:r w:rsidRPr="00C237E4">
              <w:rPr>
                <w:color w:val="000000"/>
                <w:sz w:val="22"/>
                <w:szCs w:val="22"/>
              </w:rPr>
              <w:t>2005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02F" w:rsidRPr="00C237E4" w:rsidRDefault="00D4302F" w:rsidP="009E250F">
            <w:pPr>
              <w:jc w:val="center"/>
              <w:rPr>
                <w:color w:val="000000"/>
                <w:sz w:val="22"/>
                <w:szCs w:val="22"/>
              </w:rPr>
            </w:pPr>
            <w:r w:rsidRPr="00C237E4">
              <w:rPr>
                <w:color w:val="000000"/>
                <w:sz w:val="22"/>
                <w:szCs w:val="22"/>
              </w:rPr>
              <w:t>b.d.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02F" w:rsidRPr="00C237E4" w:rsidRDefault="00D4302F" w:rsidP="009E250F">
            <w:pPr>
              <w:jc w:val="center"/>
              <w:rPr>
                <w:color w:val="000000"/>
                <w:sz w:val="22"/>
                <w:szCs w:val="22"/>
              </w:rPr>
            </w:pPr>
            <w:r w:rsidRPr="00C237E4">
              <w:rPr>
                <w:color w:val="000000"/>
                <w:sz w:val="22"/>
                <w:szCs w:val="22"/>
              </w:rPr>
              <w:t>20 000,00</w:t>
            </w:r>
          </w:p>
        </w:tc>
      </w:tr>
      <w:tr w:rsidR="00D4302F" w:rsidRPr="00C237E4" w:rsidTr="009E250F">
        <w:trPr>
          <w:trHeight w:val="300"/>
          <w:jc w:val="center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02F" w:rsidRPr="00C237E4" w:rsidRDefault="00D4302F" w:rsidP="009E250F">
            <w:pPr>
              <w:jc w:val="center"/>
              <w:rPr>
                <w:color w:val="000000"/>
                <w:sz w:val="22"/>
                <w:szCs w:val="22"/>
              </w:rPr>
            </w:pPr>
            <w:r w:rsidRPr="00C237E4">
              <w:rPr>
                <w:color w:val="000000"/>
                <w:sz w:val="22"/>
                <w:szCs w:val="22"/>
              </w:rPr>
              <w:t>2006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02F" w:rsidRPr="00C237E4" w:rsidRDefault="00D4302F" w:rsidP="009E250F">
            <w:pPr>
              <w:jc w:val="center"/>
              <w:rPr>
                <w:color w:val="000000"/>
                <w:sz w:val="22"/>
                <w:szCs w:val="22"/>
              </w:rPr>
            </w:pPr>
            <w:r w:rsidRPr="00C237E4">
              <w:rPr>
                <w:color w:val="000000"/>
                <w:sz w:val="22"/>
                <w:szCs w:val="22"/>
              </w:rPr>
              <w:t>b.d.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02F" w:rsidRPr="00C237E4" w:rsidRDefault="00D4302F" w:rsidP="009E250F">
            <w:pPr>
              <w:jc w:val="center"/>
              <w:rPr>
                <w:color w:val="000000"/>
                <w:sz w:val="22"/>
                <w:szCs w:val="22"/>
              </w:rPr>
            </w:pPr>
            <w:r w:rsidRPr="00C237E4">
              <w:rPr>
                <w:color w:val="000000"/>
                <w:sz w:val="22"/>
                <w:szCs w:val="22"/>
              </w:rPr>
              <w:t>25 000,00</w:t>
            </w:r>
          </w:p>
        </w:tc>
      </w:tr>
      <w:tr w:rsidR="00D4302F" w:rsidRPr="00C237E4" w:rsidTr="009E250F">
        <w:trPr>
          <w:trHeight w:val="300"/>
          <w:jc w:val="center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02F" w:rsidRPr="00C237E4" w:rsidRDefault="00D4302F" w:rsidP="009E250F">
            <w:pPr>
              <w:jc w:val="center"/>
              <w:rPr>
                <w:color w:val="000000"/>
                <w:sz w:val="22"/>
                <w:szCs w:val="22"/>
              </w:rPr>
            </w:pPr>
            <w:r w:rsidRPr="00C237E4">
              <w:rPr>
                <w:color w:val="000000"/>
                <w:sz w:val="22"/>
                <w:szCs w:val="22"/>
              </w:rPr>
              <w:t>2007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02F" w:rsidRPr="00C237E4" w:rsidRDefault="00D4302F" w:rsidP="009E250F">
            <w:pPr>
              <w:jc w:val="center"/>
              <w:rPr>
                <w:color w:val="000000"/>
                <w:sz w:val="22"/>
                <w:szCs w:val="22"/>
              </w:rPr>
            </w:pPr>
            <w:r w:rsidRPr="00C237E4">
              <w:rPr>
                <w:color w:val="000000"/>
                <w:sz w:val="22"/>
                <w:szCs w:val="22"/>
              </w:rPr>
              <w:t>b.d.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02F" w:rsidRPr="00C237E4" w:rsidRDefault="00D4302F" w:rsidP="009E250F">
            <w:pPr>
              <w:jc w:val="center"/>
              <w:rPr>
                <w:color w:val="000000"/>
                <w:sz w:val="22"/>
                <w:szCs w:val="22"/>
              </w:rPr>
            </w:pPr>
            <w:r w:rsidRPr="00C237E4">
              <w:rPr>
                <w:color w:val="000000"/>
                <w:sz w:val="22"/>
                <w:szCs w:val="22"/>
              </w:rPr>
              <w:t>30 000,00</w:t>
            </w:r>
          </w:p>
        </w:tc>
      </w:tr>
      <w:tr w:rsidR="00D4302F" w:rsidRPr="00C237E4" w:rsidTr="009E250F">
        <w:trPr>
          <w:trHeight w:val="300"/>
          <w:jc w:val="center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02F" w:rsidRPr="00C237E4" w:rsidRDefault="00D4302F" w:rsidP="009E250F">
            <w:pPr>
              <w:jc w:val="center"/>
              <w:rPr>
                <w:color w:val="000000"/>
                <w:sz w:val="22"/>
                <w:szCs w:val="22"/>
              </w:rPr>
            </w:pPr>
            <w:r w:rsidRPr="00C237E4">
              <w:rPr>
                <w:color w:val="000000"/>
                <w:sz w:val="22"/>
                <w:szCs w:val="22"/>
              </w:rPr>
              <w:t>2008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02F" w:rsidRPr="00C237E4" w:rsidRDefault="00D4302F" w:rsidP="009E250F">
            <w:pPr>
              <w:jc w:val="center"/>
              <w:rPr>
                <w:color w:val="000000"/>
                <w:sz w:val="22"/>
                <w:szCs w:val="22"/>
              </w:rPr>
            </w:pPr>
            <w:r w:rsidRPr="00C237E4">
              <w:rPr>
                <w:color w:val="000000"/>
                <w:sz w:val="22"/>
                <w:szCs w:val="22"/>
              </w:rPr>
              <w:t>b.d.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02F" w:rsidRPr="00C237E4" w:rsidRDefault="00D4302F" w:rsidP="009E250F">
            <w:pPr>
              <w:jc w:val="center"/>
              <w:rPr>
                <w:color w:val="000000"/>
                <w:sz w:val="22"/>
                <w:szCs w:val="22"/>
              </w:rPr>
            </w:pPr>
            <w:r w:rsidRPr="00C237E4">
              <w:rPr>
                <w:color w:val="000000"/>
                <w:sz w:val="22"/>
                <w:szCs w:val="22"/>
              </w:rPr>
              <w:t>35 000,00</w:t>
            </w:r>
          </w:p>
        </w:tc>
      </w:tr>
      <w:tr w:rsidR="00D4302F" w:rsidRPr="00C237E4" w:rsidTr="00E62A5A">
        <w:trPr>
          <w:trHeight w:val="300"/>
          <w:jc w:val="center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02F" w:rsidRPr="00C237E4" w:rsidRDefault="00D4302F" w:rsidP="009E250F">
            <w:pPr>
              <w:jc w:val="center"/>
              <w:rPr>
                <w:color w:val="000000"/>
                <w:sz w:val="22"/>
                <w:szCs w:val="22"/>
              </w:rPr>
            </w:pPr>
            <w:r w:rsidRPr="00C237E4">
              <w:rPr>
                <w:color w:val="000000"/>
                <w:sz w:val="22"/>
                <w:szCs w:val="22"/>
              </w:rPr>
              <w:t>2009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02F" w:rsidRPr="00C237E4" w:rsidRDefault="00D4302F" w:rsidP="009E250F">
            <w:pPr>
              <w:jc w:val="center"/>
              <w:rPr>
                <w:color w:val="000000"/>
                <w:sz w:val="22"/>
                <w:szCs w:val="22"/>
              </w:rPr>
            </w:pPr>
            <w:r w:rsidRPr="00C237E4">
              <w:rPr>
                <w:color w:val="000000"/>
                <w:sz w:val="22"/>
                <w:szCs w:val="22"/>
              </w:rPr>
              <w:t>b.d.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02F" w:rsidRPr="00C237E4" w:rsidRDefault="00D4302F" w:rsidP="009E250F">
            <w:pPr>
              <w:jc w:val="center"/>
              <w:rPr>
                <w:color w:val="000000"/>
                <w:sz w:val="22"/>
                <w:szCs w:val="22"/>
              </w:rPr>
            </w:pPr>
            <w:r w:rsidRPr="00C237E4">
              <w:rPr>
                <w:color w:val="000000"/>
                <w:sz w:val="22"/>
                <w:szCs w:val="22"/>
              </w:rPr>
              <w:t>36 015,00</w:t>
            </w:r>
          </w:p>
        </w:tc>
      </w:tr>
      <w:tr w:rsidR="00D4302F" w:rsidRPr="00C237E4" w:rsidTr="00E62A5A">
        <w:trPr>
          <w:trHeight w:val="300"/>
          <w:jc w:val="center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02F" w:rsidRPr="00C237E4" w:rsidRDefault="00D4302F" w:rsidP="009E250F">
            <w:pPr>
              <w:jc w:val="center"/>
              <w:rPr>
                <w:color w:val="000000"/>
                <w:sz w:val="22"/>
                <w:szCs w:val="22"/>
              </w:rPr>
            </w:pPr>
            <w:r w:rsidRPr="00C237E4">
              <w:rPr>
                <w:color w:val="000000"/>
                <w:sz w:val="22"/>
                <w:szCs w:val="22"/>
              </w:rPr>
              <w:t>2010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02F" w:rsidRPr="00C237E4" w:rsidRDefault="00D4302F" w:rsidP="009E250F">
            <w:pPr>
              <w:jc w:val="center"/>
              <w:rPr>
                <w:color w:val="000000"/>
                <w:sz w:val="22"/>
                <w:szCs w:val="22"/>
              </w:rPr>
            </w:pPr>
            <w:r w:rsidRPr="00C237E4">
              <w:rPr>
                <w:color w:val="000000"/>
                <w:sz w:val="22"/>
                <w:szCs w:val="22"/>
              </w:rPr>
              <w:t>b.d.</w:t>
            </w:r>
          </w:p>
        </w:tc>
        <w:tc>
          <w:tcPr>
            <w:tcW w:w="3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02F" w:rsidRPr="00C237E4" w:rsidRDefault="00D4302F" w:rsidP="009E250F">
            <w:pPr>
              <w:jc w:val="center"/>
              <w:rPr>
                <w:color w:val="000000"/>
                <w:sz w:val="22"/>
                <w:szCs w:val="22"/>
              </w:rPr>
            </w:pPr>
            <w:r w:rsidRPr="00C237E4">
              <w:rPr>
                <w:color w:val="000000"/>
                <w:sz w:val="22"/>
                <w:szCs w:val="22"/>
              </w:rPr>
              <w:t>36 500,00</w:t>
            </w:r>
          </w:p>
        </w:tc>
      </w:tr>
      <w:tr w:rsidR="00D4302F" w:rsidRPr="00C237E4" w:rsidTr="009E250F">
        <w:trPr>
          <w:trHeight w:val="300"/>
          <w:jc w:val="center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02F" w:rsidRPr="00C237E4" w:rsidRDefault="00D4302F" w:rsidP="009E250F">
            <w:pPr>
              <w:jc w:val="center"/>
              <w:rPr>
                <w:color w:val="000000"/>
                <w:sz w:val="22"/>
                <w:szCs w:val="22"/>
              </w:rPr>
            </w:pPr>
            <w:r w:rsidRPr="00C237E4">
              <w:rPr>
                <w:color w:val="000000"/>
                <w:sz w:val="22"/>
                <w:szCs w:val="22"/>
              </w:rPr>
              <w:t>2011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02F" w:rsidRPr="00C237E4" w:rsidRDefault="00D4302F" w:rsidP="009E250F">
            <w:pPr>
              <w:jc w:val="center"/>
              <w:rPr>
                <w:color w:val="000000"/>
                <w:sz w:val="22"/>
                <w:szCs w:val="22"/>
              </w:rPr>
            </w:pPr>
            <w:r w:rsidRPr="00C237E4">
              <w:rPr>
                <w:color w:val="000000"/>
                <w:sz w:val="22"/>
                <w:szCs w:val="22"/>
              </w:rPr>
              <w:t>b.d.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02F" w:rsidRPr="00C237E4" w:rsidRDefault="00D4302F" w:rsidP="009E250F">
            <w:pPr>
              <w:jc w:val="center"/>
              <w:rPr>
                <w:color w:val="000000"/>
                <w:sz w:val="22"/>
                <w:szCs w:val="22"/>
              </w:rPr>
            </w:pPr>
            <w:r w:rsidRPr="00C237E4">
              <w:rPr>
                <w:color w:val="000000"/>
                <w:sz w:val="22"/>
                <w:szCs w:val="22"/>
              </w:rPr>
              <w:t>38 000,00</w:t>
            </w:r>
          </w:p>
        </w:tc>
      </w:tr>
      <w:tr w:rsidR="00D4302F" w:rsidRPr="00C237E4" w:rsidTr="009E250F">
        <w:trPr>
          <w:trHeight w:val="300"/>
          <w:jc w:val="center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02F" w:rsidRPr="00C237E4" w:rsidRDefault="00D4302F" w:rsidP="009E250F">
            <w:pPr>
              <w:jc w:val="center"/>
              <w:rPr>
                <w:color w:val="000000"/>
                <w:sz w:val="22"/>
                <w:szCs w:val="22"/>
              </w:rPr>
            </w:pPr>
            <w:r w:rsidRPr="00C237E4">
              <w:rPr>
                <w:color w:val="000000"/>
                <w:sz w:val="22"/>
                <w:szCs w:val="22"/>
              </w:rPr>
              <w:t>2012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02F" w:rsidRPr="00C237E4" w:rsidRDefault="00D4302F" w:rsidP="009E250F">
            <w:pPr>
              <w:jc w:val="center"/>
              <w:rPr>
                <w:color w:val="000000"/>
                <w:sz w:val="22"/>
                <w:szCs w:val="22"/>
              </w:rPr>
            </w:pPr>
            <w:r w:rsidRPr="00C237E4">
              <w:rPr>
                <w:color w:val="000000"/>
                <w:sz w:val="22"/>
                <w:szCs w:val="22"/>
              </w:rPr>
              <w:t>b.d.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02F" w:rsidRPr="00C237E4" w:rsidRDefault="00D4302F" w:rsidP="009E250F">
            <w:pPr>
              <w:jc w:val="center"/>
              <w:rPr>
                <w:color w:val="000000"/>
                <w:sz w:val="22"/>
                <w:szCs w:val="22"/>
              </w:rPr>
            </w:pPr>
            <w:r w:rsidRPr="00C237E4">
              <w:rPr>
                <w:color w:val="000000"/>
                <w:sz w:val="22"/>
                <w:szCs w:val="22"/>
              </w:rPr>
              <w:t>36 000,00</w:t>
            </w:r>
          </w:p>
        </w:tc>
      </w:tr>
      <w:tr w:rsidR="00D4302F" w:rsidRPr="00C237E4" w:rsidTr="009E250F">
        <w:trPr>
          <w:trHeight w:val="300"/>
          <w:jc w:val="center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02F" w:rsidRPr="00C237E4" w:rsidRDefault="00D4302F" w:rsidP="009E250F">
            <w:pPr>
              <w:jc w:val="center"/>
              <w:rPr>
                <w:color w:val="000000"/>
                <w:sz w:val="22"/>
                <w:szCs w:val="22"/>
              </w:rPr>
            </w:pPr>
            <w:r w:rsidRPr="00C237E4">
              <w:rPr>
                <w:color w:val="000000"/>
                <w:sz w:val="22"/>
                <w:szCs w:val="22"/>
              </w:rPr>
              <w:t>2013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02F" w:rsidRPr="00C237E4" w:rsidRDefault="00D4302F" w:rsidP="009E250F">
            <w:pPr>
              <w:jc w:val="center"/>
              <w:rPr>
                <w:color w:val="000000"/>
                <w:sz w:val="22"/>
                <w:szCs w:val="22"/>
              </w:rPr>
            </w:pPr>
            <w:r w:rsidRPr="00C237E4">
              <w:rPr>
                <w:color w:val="000000"/>
                <w:sz w:val="22"/>
                <w:szCs w:val="22"/>
              </w:rPr>
              <w:t>b.d.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02F" w:rsidRPr="00C237E4" w:rsidRDefault="00D4302F" w:rsidP="009E250F">
            <w:pPr>
              <w:jc w:val="center"/>
              <w:rPr>
                <w:color w:val="000000"/>
                <w:sz w:val="22"/>
                <w:szCs w:val="22"/>
              </w:rPr>
            </w:pPr>
            <w:r w:rsidRPr="00C237E4">
              <w:rPr>
                <w:color w:val="000000"/>
                <w:sz w:val="22"/>
                <w:szCs w:val="22"/>
              </w:rPr>
              <w:t>36 000,00</w:t>
            </w:r>
          </w:p>
        </w:tc>
      </w:tr>
      <w:tr w:rsidR="00D4302F" w:rsidRPr="00C237E4" w:rsidTr="009E250F">
        <w:trPr>
          <w:trHeight w:val="300"/>
          <w:jc w:val="center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02F" w:rsidRPr="00C237E4" w:rsidRDefault="00D4302F" w:rsidP="009E250F">
            <w:pPr>
              <w:jc w:val="center"/>
              <w:rPr>
                <w:color w:val="000000"/>
                <w:sz w:val="22"/>
                <w:szCs w:val="22"/>
              </w:rPr>
            </w:pPr>
            <w:r w:rsidRPr="00C237E4">
              <w:rPr>
                <w:color w:val="000000"/>
                <w:sz w:val="22"/>
                <w:szCs w:val="22"/>
              </w:rPr>
              <w:t>2014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02F" w:rsidRPr="00C237E4" w:rsidRDefault="00D4302F" w:rsidP="009E250F">
            <w:pPr>
              <w:jc w:val="center"/>
              <w:rPr>
                <w:color w:val="000000"/>
                <w:sz w:val="22"/>
                <w:szCs w:val="22"/>
              </w:rPr>
            </w:pPr>
            <w:r w:rsidRPr="00C237E4">
              <w:rPr>
                <w:color w:val="000000"/>
                <w:sz w:val="22"/>
                <w:szCs w:val="22"/>
              </w:rPr>
              <w:t>b.d.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02F" w:rsidRPr="00C237E4" w:rsidRDefault="00D4302F" w:rsidP="009E250F">
            <w:pPr>
              <w:jc w:val="center"/>
              <w:rPr>
                <w:color w:val="000000"/>
                <w:sz w:val="22"/>
                <w:szCs w:val="22"/>
              </w:rPr>
            </w:pPr>
            <w:r w:rsidRPr="00C237E4">
              <w:rPr>
                <w:color w:val="000000"/>
                <w:sz w:val="22"/>
                <w:szCs w:val="22"/>
              </w:rPr>
              <w:t>36 000,00</w:t>
            </w:r>
          </w:p>
        </w:tc>
      </w:tr>
      <w:tr w:rsidR="00D4302F" w:rsidRPr="00C237E4" w:rsidTr="009E250F">
        <w:trPr>
          <w:trHeight w:val="300"/>
          <w:jc w:val="center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02F" w:rsidRPr="00C237E4" w:rsidRDefault="00D4302F" w:rsidP="009E250F">
            <w:pPr>
              <w:jc w:val="center"/>
              <w:rPr>
                <w:color w:val="000000"/>
                <w:sz w:val="22"/>
                <w:szCs w:val="22"/>
              </w:rPr>
            </w:pPr>
            <w:r w:rsidRPr="00C237E4">
              <w:rPr>
                <w:color w:val="000000"/>
                <w:sz w:val="22"/>
                <w:szCs w:val="22"/>
              </w:rPr>
              <w:t>2015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02F" w:rsidRPr="00C237E4" w:rsidRDefault="00D4302F" w:rsidP="009E250F">
            <w:pPr>
              <w:jc w:val="center"/>
              <w:rPr>
                <w:color w:val="000000"/>
                <w:sz w:val="22"/>
                <w:szCs w:val="22"/>
              </w:rPr>
            </w:pPr>
            <w:r w:rsidRPr="00C237E4">
              <w:rPr>
                <w:color w:val="000000"/>
                <w:sz w:val="22"/>
                <w:szCs w:val="22"/>
              </w:rPr>
              <w:t>b.d.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02F" w:rsidRPr="00C237E4" w:rsidRDefault="00D4302F" w:rsidP="009E250F">
            <w:pPr>
              <w:jc w:val="center"/>
              <w:rPr>
                <w:color w:val="000000"/>
                <w:sz w:val="22"/>
                <w:szCs w:val="22"/>
              </w:rPr>
            </w:pPr>
            <w:r w:rsidRPr="00C237E4">
              <w:rPr>
                <w:color w:val="000000"/>
                <w:sz w:val="22"/>
                <w:szCs w:val="22"/>
              </w:rPr>
              <w:t>36 000,00</w:t>
            </w:r>
          </w:p>
        </w:tc>
      </w:tr>
      <w:tr w:rsidR="00D4302F" w:rsidRPr="00C237E4" w:rsidTr="009E250F">
        <w:trPr>
          <w:trHeight w:val="300"/>
          <w:jc w:val="center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02F" w:rsidRPr="00C237E4" w:rsidRDefault="00D4302F" w:rsidP="009E250F">
            <w:pPr>
              <w:jc w:val="center"/>
              <w:rPr>
                <w:color w:val="000000"/>
                <w:sz w:val="22"/>
                <w:szCs w:val="22"/>
              </w:rPr>
            </w:pPr>
            <w:r w:rsidRPr="00C237E4">
              <w:rPr>
                <w:color w:val="000000"/>
                <w:sz w:val="22"/>
                <w:szCs w:val="22"/>
              </w:rPr>
              <w:t>2016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02F" w:rsidRPr="00C237E4" w:rsidRDefault="00D4302F" w:rsidP="009E250F">
            <w:pPr>
              <w:jc w:val="center"/>
              <w:rPr>
                <w:color w:val="000000"/>
                <w:sz w:val="22"/>
                <w:szCs w:val="22"/>
              </w:rPr>
            </w:pPr>
            <w:r w:rsidRPr="00C237E4">
              <w:rPr>
                <w:color w:val="000000"/>
                <w:sz w:val="22"/>
                <w:szCs w:val="22"/>
              </w:rPr>
              <w:t>76 450,00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02F" w:rsidRPr="00C237E4" w:rsidRDefault="00D4302F" w:rsidP="009E250F">
            <w:pPr>
              <w:jc w:val="center"/>
              <w:rPr>
                <w:color w:val="000000"/>
                <w:sz w:val="22"/>
                <w:szCs w:val="22"/>
              </w:rPr>
            </w:pPr>
            <w:r w:rsidRPr="00C237E4">
              <w:rPr>
                <w:color w:val="000000"/>
                <w:sz w:val="22"/>
                <w:szCs w:val="22"/>
              </w:rPr>
              <w:t>36 000,00</w:t>
            </w:r>
          </w:p>
        </w:tc>
      </w:tr>
      <w:tr w:rsidR="00D4302F" w:rsidRPr="00C237E4" w:rsidTr="009E250F">
        <w:trPr>
          <w:trHeight w:val="300"/>
          <w:jc w:val="center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02F" w:rsidRPr="00C237E4" w:rsidRDefault="00D4302F" w:rsidP="009E250F">
            <w:pPr>
              <w:jc w:val="center"/>
              <w:rPr>
                <w:color w:val="000000"/>
                <w:sz w:val="22"/>
                <w:szCs w:val="22"/>
              </w:rPr>
            </w:pPr>
            <w:r w:rsidRPr="00C237E4">
              <w:rPr>
                <w:color w:val="000000"/>
                <w:sz w:val="22"/>
                <w:szCs w:val="22"/>
              </w:rPr>
              <w:t>2017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02F" w:rsidRPr="00C237E4" w:rsidRDefault="00D4302F" w:rsidP="009E250F">
            <w:pPr>
              <w:jc w:val="center"/>
              <w:rPr>
                <w:color w:val="000000"/>
                <w:sz w:val="22"/>
                <w:szCs w:val="22"/>
              </w:rPr>
            </w:pPr>
            <w:r w:rsidRPr="00C237E4">
              <w:rPr>
                <w:color w:val="000000"/>
                <w:sz w:val="22"/>
                <w:szCs w:val="22"/>
              </w:rPr>
              <w:t>75 570,00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02F" w:rsidRPr="00C237E4" w:rsidRDefault="00D4302F" w:rsidP="009E250F">
            <w:pPr>
              <w:jc w:val="center"/>
              <w:rPr>
                <w:color w:val="000000"/>
                <w:sz w:val="22"/>
                <w:szCs w:val="22"/>
              </w:rPr>
            </w:pPr>
            <w:r w:rsidRPr="00C237E4">
              <w:rPr>
                <w:color w:val="000000"/>
                <w:sz w:val="22"/>
                <w:szCs w:val="22"/>
              </w:rPr>
              <w:t>36 000,00</w:t>
            </w:r>
          </w:p>
        </w:tc>
      </w:tr>
      <w:tr w:rsidR="00D4302F" w:rsidRPr="00C237E4" w:rsidTr="009E250F">
        <w:trPr>
          <w:trHeight w:val="300"/>
          <w:jc w:val="center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02F" w:rsidRPr="00C237E4" w:rsidRDefault="00D4302F" w:rsidP="009E250F">
            <w:pPr>
              <w:jc w:val="center"/>
              <w:rPr>
                <w:color w:val="000000"/>
                <w:sz w:val="22"/>
                <w:szCs w:val="22"/>
              </w:rPr>
            </w:pPr>
            <w:r w:rsidRPr="00C237E4">
              <w:rPr>
                <w:color w:val="000000"/>
                <w:sz w:val="22"/>
                <w:szCs w:val="22"/>
              </w:rPr>
              <w:t>2018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02F" w:rsidRPr="00C237E4" w:rsidRDefault="00D4302F" w:rsidP="009E250F">
            <w:pPr>
              <w:jc w:val="center"/>
              <w:rPr>
                <w:color w:val="000000"/>
                <w:sz w:val="22"/>
                <w:szCs w:val="22"/>
              </w:rPr>
            </w:pPr>
            <w:r w:rsidRPr="00C237E4">
              <w:rPr>
                <w:color w:val="000000"/>
                <w:sz w:val="22"/>
                <w:szCs w:val="22"/>
              </w:rPr>
              <w:t>44 910,00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02F" w:rsidRPr="00C237E4" w:rsidRDefault="00D4302F" w:rsidP="009E250F">
            <w:pPr>
              <w:jc w:val="center"/>
              <w:rPr>
                <w:color w:val="000000"/>
                <w:sz w:val="22"/>
                <w:szCs w:val="22"/>
              </w:rPr>
            </w:pPr>
            <w:r w:rsidRPr="00C237E4">
              <w:rPr>
                <w:color w:val="000000"/>
                <w:sz w:val="22"/>
                <w:szCs w:val="22"/>
              </w:rPr>
              <w:t>36 000,00</w:t>
            </w:r>
          </w:p>
        </w:tc>
      </w:tr>
      <w:tr w:rsidR="00D4302F" w:rsidRPr="00C237E4" w:rsidTr="009E250F">
        <w:trPr>
          <w:trHeight w:val="300"/>
          <w:jc w:val="center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02F" w:rsidRPr="00C237E4" w:rsidRDefault="00D4302F" w:rsidP="009E250F">
            <w:pPr>
              <w:jc w:val="center"/>
              <w:rPr>
                <w:color w:val="000000"/>
                <w:sz w:val="22"/>
                <w:szCs w:val="22"/>
              </w:rPr>
            </w:pPr>
            <w:r w:rsidRPr="00C237E4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02F" w:rsidRPr="00C237E4" w:rsidRDefault="00D4302F" w:rsidP="009E250F">
            <w:pPr>
              <w:jc w:val="center"/>
              <w:rPr>
                <w:color w:val="000000"/>
                <w:sz w:val="22"/>
                <w:szCs w:val="22"/>
              </w:rPr>
            </w:pPr>
            <w:r w:rsidRPr="00C237E4">
              <w:rPr>
                <w:color w:val="000000"/>
                <w:sz w:val="22"/>
                <w:szCs w:val="22"/>
              </w:rPr>
              <w:t>46 130,00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02F" w:rsidRPr="00C237E4" w:rsidRDefault="00D4302F" w:rsidP="009E250F">
            <w:pPr>
              <w:jc w:val="center"/>
              <w:rPr>
                <w:color w:val="000000"/>
                <w:sz w:val="22"/>
                <w:szCs w:val="22"/>
              </w:rPr>
            </w:pPr>
            <w:r w:rsidRPr="00C237E4">
              <w:rPr>
                <w:color w:val="000000"/>
                <w:sz w:val="22"/>
                <w:szCs w:val="22"/>
              </w:rPr>
              <w:t>18 000,00</w:t>
            </w:r>
          </w:p>
        </w:tc>
      </w:tr>
      <w:tr w:rsidR="00D4302F" w:rsidRPr="00C237E4" w:rsidTr="005B461B">
        <w:trPr>
          <w:trHeight w:val="300"/>
          <w:jc w:val="center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02F" w:rsidRPr="00C237E4" w:rsidRDefault="00D4302F" w:rsidP="009E250F">
            <w:pPr>
              <w:jc w:val="center"/>
              <w:rPr>
                <w:color w:val="000000"/>
                <w:sz w:val="22"/>
                <w:szCs w:val="22"/>
              </w:rPr>
            </w:pPr>
            <w:r w:rsidRPr="00C237E4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02F" w:rsidRPr="00C237E4" w:rsidRDefault="00D4302F" w:rsidP="009E250F">
            <w:pPr>
              <w:jc w:val="center"/>
              <w:rPr>
                <w:color w:val="000000"/>
                <w:sz w:val="22"/>
                <w:szCs w:val="22"/>
              </w:rPr>
            </w:pPr>
            <w:r w:rsidRPr="00C237E4">
              <w:rPr>
                <w:color w:val="000000"/>
                <w:sz w:val="22"/>
                <w:szCs w:val="22"/>
              </w:rPr>
              <w:t>44 800,00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02F" w:rsidRPr="00C237E4" w:rsidRDefault="00D4302F" w:rsidP="009E250F">
            <w:pPr>
              <w:jc w:val="center"/>
              <w:rPr>
                <w:color w:val="000000"/>
                <w:sz w:val="22"/>
                <w:szCs w:val="22"/>
              </w:rPr>
            </w:pPr>
            <w:r w:rsidRPr="00C237E4">
              <w:rPr>
                <w:color w:val="000000"/>
                <w:sz w:val="22"/>
                <w:szCs w:val="22"/>
              </w:rPr>
              <w:t>18 000,00</w:t>
            </w:r>
          </w:p>
        </w:tc>
      </w:tr>
      <w:tr w:rsidR="00D4302F" w:rsidRPr="00C237E4" w:rsidTr="005B461B">
        <w:trPr>
          <w:trHeight w:val="300"/>
          <w:jc w:val="center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02F" w:rsidRPr="00C237E4" w:rsidRDefault="00D4302F" w:rsidP="009E250F">
            <w:pPr>
              <w:jc w:val="center"/>
              <w:rPr>
                <w:color w:val="000000"/>
                <w:sz w:val="22"/>
                <w:szCs w:val="22"/>
              </w:rPr>
            </w:pPr>
            <w:r w:rsidRPr="00C237E4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02F" w:rsidRPr="00C237E4" w:rsidRDefault="00D4302F" w:rsidP="009E250F">
            <w:pPr>
              <w:jc w:val="center"/>
              <w:rPr>
                <w:color w:val="000000"/>
                <w:sz w:val="22"/>
                <w:szCs w:val="22"/>
              </w:rPr>
            </w:pPr>
            <w:r w:rsidRPr="00C237E4">
              <w:rPr>
                <w:color w:val="000000"/>
                <w:sz w:val="22"/>
                <w:szCs w:val="22"/>
              </w:rPr>
              <w:t>43 110,00</w:t>
            </w:r>
          </w:p>
        </w:tc>
        <w:tc>
          <w:tcPr>
            <w:tcW w:w="3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02F" w:rsidRPr="00C237E4" w:rsidRDefault="00D4302F" w:rsidP="009E250F">
            <w:pPr>
              <w:jc w:val="center"/>
              <w:rPr>
                <w:color w:val="000000"/>
                <w:sz w:val="22"/>
                <w:szCs w:val="22"/>
              </w:rPr>
            </w:pPr>
            <w:r w:rsidRPr="00C237E4">
              <w:rPr>
                <w:color w:val="000000"/>
                <w:sz w:val="22"/>
                <w:szCs w:val="22"/>
              </w:rPr>
              <w:t>18 000,00</w:t>
            </w:r>
          </w:p>
        </w:tc>
      </w:tr>
      <w:tr w:rsidR="005B461B" w:rsidRPr="00C237E4" w:rsidTr="005B461B">
        <w:trPr>
          <w:trHeight w:val="300"/>
          <w:jc w:val="center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461B" w:rsidRPr="00C237E4" w:rsidRDefault="005B461B" w:rsidP="009E250F">
            <w:pPr>
              <w:jc w:val="center"/>
              <w:rPr>
                <w:color w:val="000000"/>
                <w:sz w:val="22"/>
                <w:szCs w:val="22"/>
              </w:rPr>
            </w:pPr>
            <w:r w:rsidRPr="00C237E4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461B" w:rsidRPr="00C237E4" w:rsidRDefault="005B461B" w:rsidP="009E250F">
            <w:pPr>
              <w:jc w:val="center"/>
              <w:rPr>
                <w:color w:val="000000"/>
                <w:sz w:val="22"/>
                <w:szCs w:val="22"/>
              </w:rPr>
            </w:pPr>
            <w:r w:rsidRPr="00C237E4">
              <w:rPr>
                <w:color w:val="000000"/>
                <w:sz w:val="22"/>
                <w:szCs w:val="22"/>
              </w:rPr>
              <w:t>43 110,00</w:t>
            </w:r>
          </w:p>
        </w:tc>
        <w:tc>
          <w:tcPr>
            <w:tcW w:w="3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AD" w:rsidRPr="00C237E4" w:rsidRDefault="005B461B" w:rsidP="00740EAD">
            <w:pPr>
              <w:jc w:val="center"/>
              <w:rPr>
                <w:color w:val="000000"/>
                <w:sz w:val="22"/>
                <w:szCs w:val="22"/>
              </w:rPr>
            </w:pPr>
            <w:r w:rsidRPr="00C237E4">
              <w:rPr>
                <w:color w:val="000000"/>
                <w:sz w:val="22"/>
                <w:szCs w:val="22"/>
              </w:rPr>
              <w:t>18 000,00</w:t>
            </w:r>
            <w:r w:rsidR="00740EAD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740EAD" w:rsidRPr="00C237E4" w:rsidTr="005B461B">
        <w:trPr>
          <w:trHeight w:val="300"/>
          <w:jc w:val="center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AD" w:rsidRPr="00C237E4" w:rsidRDefault="00740EAD" w:rsidP="009E25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AD" w:rsidRPr="00C237E4" w:rsidRDefault="00740EAD" w:rsidP="009E25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43 110,00</w:t>
            </w:r>
          </w:p>
        </w:tc>
        <w:tc>
          <w:tcPr>
            <w:tcW w:w="3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AD" w:rsidRPr="00C237E4" w:rsidRDefault="00FD2493" w:rsidP="00740E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18 000,00 </w:t>
            </w:r>
          </w:p>
        </w:tc>
      </w:tr>
      <w:tr w:rsidR="00FD2493" w:rsidRPr="00C237E4" w:rsidTr="005B461B">
        <w:trPr>
          <w:trHeight w:val="300"/>
          <w:jc w:val="center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493" w:rsidRDefault="00FD2493" w:rsidP="009E25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493" w:rsidRDefault="00FD2493" w:rsidP="009E25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51 040,00</w:t>
            </w:r>
          </w:p>
        </w:tc>
        <w:tc>
          <w:tcPr>
            <w:tcW w:w="3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493" w:rsidRDefault="00FD2493" w:rsidP="00740E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18 000,00</w:t>
            </w:r>
          </w:p>
        </w:tc>
      </w:tr>
      <w:tr w:rsidR="00DF0833" w:rsidRPr="00C237E4" w:rsidTr="005B461B">
        <w:trPr>
          <w:trHeight w:val="300"/>
          <w:jc w:val="center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833" w:rsidRDefault="00DF0833" w:rsidP="009E25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833" w:rsidRDefault="009427BF" w:rsidP="009E25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39 880,00</w:t>
            </w:r>
          </w:p>
        </w:tc>
        <w:tc>
          <w:tcPr>
            <w:tcW w:w="3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833" w:rsidRDefault="00DF0833" w:rsidP="00740E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18 000,00</w:t>
            </w:r>
          </w:p>
        </w:tc>
      </w:tr>
    </w:tbl>
    <w:p w:rsidR="00D4302F" w:rsidRPr="00C237E4" w:rsidRDefault="00D4302F" w:rsidP="00D4302F">
      <w:pPr>
        <w:rPr>
          <w:sz w:val="22"/>
          <w:szCs w:val="22"/>
        </w:rPr>
      </w:pPr>
    </w:p>
    <w:p w:rsidR="002867BC" w:rsidRPr="00C237E4" w:rsidRDefault="002867BC">
      <w:pPr>
        <w:rPr>
          <w:sz w:val="22"/>
          <w:szCs w:val="22"/>
        </w:rPr>
      </w:pPr>
    </w:p>
    <w:sectPr w:rsidR="002867BC" w:rsidRPr="00C237E4" w:rsidSect="00397D81">
      <w:pgSz w:w="11906" w:h="16838"/>
      <w:pgMar w:top="992" w:right="1021" w:bottom="992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685"/>
    <w:rsid w:val="00107A2F"/>
    <w:rsid w:val="00172565"/>
    <w:rsid w:val="001C15CE"/>
    <w:rsid w:val="002867BC"/>
    <w:rsid w:val="002B0D44"/>
    <w:rsid w:val="00421A79"/>
    <w:rsid w:val="00443685"/>
    <w:rsid w:val="005B461B"/>
    <w:rsid w:val="00740EAD"/>
    <w:rsid w:val="00747977"/>
    <w:rsid w:val="0078391D"/>
    <w:rsid w:val="007914FA"/>
    <w:rsid w:val="009427BF"/>
    <w:rsid w:val="00947A2E"/>
    <w:rsid w:val="00957F75"/>
    <w:rsid w:val="009967BC"/>
    <w:rsid w:val="009B404F"/>
    <w:rsid w:val="00A40251"/>
    <w:rsid w:val="00A82359"/>
    <w:rsid w:val="00C237E4"/>
    <w:rsid w:val="00CB3116"/>
    <w:rsid w:val="00CE68B9"/>
    <w:rsid w:val="00D125D8"/>
    <w:rsid w:val="00D4302F"/>
    <w:rsid w:val="00D8644B"/>
    <w:rsid w:val="00DE6C95"/>
    <w:rsid w:val="00DF0833"/>
    <w:rsid w:val="00E16684"/>
    <w:rsid w:val="00E62A5A"/>
    <w:rsid w:val="00E765D7"/>
    <w:rsid w:val="00F70790"/>
    <w:rsid w:val="00FD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9804E"/>
  <w15:chartTrackingRefBased/>
  <w15:docId w15:val="{DC0C165A-90C7-4AAF-974B-C7FE7980A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30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E68B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68B9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FD24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armia.mazury.pl/unia-i-wspolpraca-zagraniczna/biuro-regionalne-w-brukseli2/sprawozdania-roczn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Olsztyna</Company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szostak.ewa</dc:creator>
  <cp:keywords/>
  <dc:description/>
  <cp:lastModifiedBy>szostak.ewa</cp:lastModifiedBy>
  <cp:revision>2</cp:revision>
  <cp:lastPrinted>2025-10-09T08:28:00Z</cp:lastPrinted>
  <dcterms:created xsi:type="dcterms:W3CDTF">2025-10-09T09:08:00Z</dcterms:created>
  <dcterms:modified xsi:type="dcterms:W3CDTF">2025-10-09T09:08:00Z</dcterms:modified>
</cp:coreProperties>
</file>