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BD87" w14:textId="7145AF4E" w:rsidR="009D05B9" w:rsidRDefault="00BD420E">
      <w:pPr>
        <w:ind w:firstLine="708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8</w:t>
      </w:r>
      <w:r w:rsidR="00CE4F23">
        <w:rPr>
          <w:rFonts w:asciiTheme="majorHAnsi" w:hAnsiTheme="majorHAnsi" w:cstheme="majorHAnsi"/>
          <w:b/>
          <w:sz w:val="28"/>
          <w:szCs w:val="28"/>
        </w:rPr>
        <w:t>. Sprawy dotyczące dzierżawy, użyczenia oraz bezumownego korzystania z gruntu</w:t>
      </w:r>
    </w:p>
    <w:tbl>
      <w:tblPr>
        <w:tblStyle w:val="Tabela-Siatka"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4721"/>
        <w:gridCol w:w="4394"/>
        <w:gridCol w:w="1417"/>
        <w:gridCol w:w="2692"/>
        <w:gridCol w:w="1134"/>
      </w:tblGrid>
      <w:tr w:rsidR="009D05B9" w14:paraId="09022EBA" w14:textId="77777777" w:rsidTr="00774207">
        <w:trPr>
          <w:jc w:val="center"/>
        </w:trPr>
        <w:tc>
          <w:tcPr>
            <w:tcW w:w="519" w:type="dxa"/>
            <w:shd w:val="clear" w:color="auto" w:fill="BFBFBF" w:themeFill="background1" w:themeFillShade="BF"/>
          </w:tcPr>
          <w:p w14:paraId="47DFC992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L.P</w:t>
            </w:r>
          </w:p>
        </w:tc>
        <w:tc>
          <w:tcPr>
            <w:tcW w:w="4721" w:type="dxa"/>
            <w:shd w:val="clear" w:color="auto" w:fill="BFBFBF" w:themeFill="background1" w:themeFillShade="BF"/>
          </w:tcPr>
          <w:p w14:paraId="6F44C4AC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Treść wniosku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3C39E422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Rozstrzygnięcie Prezydenta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3F1CAB0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Z dnia</w:t>
            </w:r>
          </w:p>
        </w:tc>
        <w:tc>
          <w:tcPr>
            <w:tcW w:w="2692" w:type="dxa"/>
            <w:shd w:val="clear" w:color="auto" w:fill="BFBFBF" w:themeFill="background1" w:themeFillShade="BF"/>
          </w:tcPr>
          <w:p w14:paraId="3DF98FB7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Realizacja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0B27CA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Dochód</w:t>
            </w:r>
          </w:p>
        </w:tc>
      </w:tr>
      <w:tr w:rsidR="009D05B9" w14:paraId="0D37E3F8" w14:textId="77777777" w:rsidTr="00774207">
        <w:trPr>
          <w:jc w:val="center"/>
        </w:trPr>
        <w:tc>
          <w:tcPr>
            <w:tcW w:w="519" w:type="dxa"/>
            <w:shd w:val="clear" w:color="auto" w:fill="BFBFBF" w:themeFill="background1" w:themeFillShade="BF"/>
            <w:vAlign w:val="center"/>
          </w:tcPr>
          <w:p w14:paraId="33C74DD8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721" w:type="dxa"/>
            <w:shd w:val="clear" w:color="auto" w:fill="BFBFBF" w:themeFill="background1" w:themeFillShade="BF"/>
            <w:vAlign w:val="center"/>
          </w:tcPr>
          <w:p w14:paraId="00021AC2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6BC93C4C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21B15D1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692" w:type="dxa"/>
            <w:shd w:val="clear" w:color="auto" w:fill="BFBFBF" w:themeFill="background1" w:themeFillShade="BF"/>
            <w:vAlign w:val="center"/>
          </w:tcPr>
          <w:p w14:paraId="0420AB0D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44EC712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</w:tr>
      <w:tr w:rsidR="0036433E" w:rsidRPr="00F11B05" w14:paraId="21DCE279" w14:textId="77777777" w:rsidTr="00774207">
        <w:trPr>
          <w:jc w:val="center"/>
        </w:trPr>
        <w:tc>
          <w:tcPr>
            <w:tcW w:w="519" w:type="dxa"/>
            <w:vAlign w:val="center"/>
          </w:tcPr>
          <w:p w14:paraId="34316042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21" w:type="dxa"/>
          </w:tcPr>
          <w:p w14:paraId="4BD6E37A" w14:textId="251371E5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 xml:space="preserve">Dotyczy: </w:t>
            </w:r>
            <w:r w:rsidRPr="00F11B05">
              <w:rPr>
                <w:rFonts w:ascii="Times New Roman" w:hAnsi="Times New Roman" w:cs="Times New Roman"/>
              </w:rPr>
              <w:br/>
              <w:t>1)  Wyrażenia zgody na wydzierżawienie w trybie przetargu ustnego nieograniczonego na okres 20 lat nieruchomości stanowiącej własność Gminy Olsztyn, składającej się z działek oznaczonych numerami ewidencyjnymi 271/21 i 272/28 w obrębie 45 m. Olsztyna, o łącznej pow. 50 547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, położonej w Olsztynie, przeznaczonej pod usługi turystyczne – kemping z możliwością świadczenia usług rekreacyjno-sportowych i prowadzenia gastronomii.</w:t>
            </w:r>
            <w:r w:rsidRPr="00F11B05">
              <w:rPr>
                <w:rFonts w:ascii="Times New Roman" w:hAnsi="Times New Roman" w:cs="Times New Roman"/>
              </w:rPr>
              <w:br/>
              <w:t>2) W przypadku pozytywnego rozpatrzenia pkt. 1, ustalenia:</w:t>
            </w:r>
          </w:p>
          <w:p w14:paraId="0DE18E5F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a) ceny wywoławczej do przetargu ustnego nieograniczonego na dzierżawę ww. nieruchomości,</w:t>
            </w:r>
          </w:p>
          <w:p w14:paraId="6546A289" w14:textId="211F9E31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b) wysokości minimalnego postąpienia.</w:t>
            </w:r>
          </w:p>
        </w:tc>
        <w:tc>
          <w:tcPr>
            <w:tcW w:w="4394" w:type="dxa"/>
          </w:tcPr>
          <w:p w14:paraId="60C9A231" w14:textId="44575356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1) Wyraził zgodę na wydzierżawienie w trybie przetargu ustnego nieograniczonego na okres 20 lat nieruchomości stanowiącej własność Gminy Olsztyn, składającej się z działek oznaczonych numerami ewidencyjnymi 271/21 i 272/28 w obrębie 45 m. Olsztyna, o łącznej pow. 50 547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 xml:space="preserve">, położonej w Olsztynie, przeznaczonej pod usługi turystyczne – kemping z możliwością świadczenia usług rekreacyjno-sportowych i prowadzenia gastronomii. </w:t>
            </w:r>
          </w:p>
          <w:p w14:paraId="326025CA" w14:textId="35DF0800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 xml:space="preserve">2) Wyraził zgodę na przyjęcie ceny wywoławczej 12.000,00 zł w stosunku miesięcznym, do przetargu ustnego nieograniczonego na dzierżawę ww. nieruchomości. </w:t>
            </w:r>
          </w:p>
          <w:p w14:paraId="2D96971E" w14:textId="1536936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3) Ustalił wysokość minimalnego postąpienia na poziomie 1 % ceny wywoławczej.</w:t>
            </w:r>
          </w:p>
          <w:p w14:paraId="24E493FB" w14:textId="77777777" w:rsidR="0036433E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4) Wyraził zgodę na obniżenie dzierżawcy czynszu dzierżawnego przez pierwsze 3 lata działalności (36 miesięcy) do kwoty 6.000,00 zł miesięcznie.</w:t>
            </w:r>
          </w:p>
          <w:p w14:paraId="61D64473" w14:textId="79823E4C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0CD215" w14:textId="2BED5D96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14.01.2025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2" w:type="dxa"/>
          </w:tcPr>
          <w:p w14:paraId="2F9736BB" w14:textId="5E4CEC26" w:rsidR="0036433E" w:rsidRPr="00C32BA9" w:rsidRDefault="0036433E" w:rsidP="009815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2BA9">
              <w:rPr>
                <w:rFonts w:ascii="Times New Roman" w:hAnsi="Times New Roman"/>
              </w:rPr>
              <w:t xml:space="preserve">Przeprowadzony w dniu </w:t>
            </w:r>
            <w:r w:rsidR="00C32BA9" w:rsidRPr="00C32BA9">
              <w:rPr>
                <w:rFonts w:ascii="Times New Roman" w:hAnsi="Times New Roman"/>
              </w:rPr>
              <w:t>11.04.</w:t>
            </w:r>
            <w:r w:rsidRPr="00C32BA9">
              <w:rPr>
                <w:rFonts w:ascii="Times New Roman" w:hAnsi="Times New Roman"/>
              </w:rPr>
              <w:t>2025r. przetarg zakończył się wynikiem negatywnym.</w:t>
            </w:r>
          </w:p>
          <w:p w14:paraId="6053BC5B" w14:textId="4FD87F6E" w:rsidR="0036433E" w:rsidRDefault="00C32BA9" w:rsidP="009815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2BA9">
              <w:rPr>
                <w:rFonts w:ascii="Times New Roman" w:hAnsi="Times New Roman"/>
              </w:rPr>
              <w:t>Ogłoszono II przetarg</w:t>
            </w:r>
            <w:r w:rsidR="00785D5B">
              <w:rPr>
                <w:rFonts w:ascii="Times New Roman" w:hAnsi="Times New Roman"/>
              </w:rPr>
              <w:t xml:space="preserve"> na 26.09.2025 r</w:t>
            </w:r>
            <w:r w:rsidRPr="00C32BA9">
              <w:rPr>
                <w:rFonts w:ascii="Times New Roman" w:hAnsi="Times New Roman"/>
              </w:rPr>
              <w:t>.</w:t>
            </w:r>
          </w:p>
          <w:p w14:paraId="2AE45575" w14:textId="076DD0FE" w:rsidR="00C22F46" w:rsidRPr="0036433E" w:rsidRDefault="00C22F46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</w:rPr>
            </w:pPr>
            <w:r w:rsidRPr="00C32BA9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134" w:type="dxa"/>
            <w:vAlign w:val="center"/>
          </w:tcPr>
          <w:p w14:paraId="14AF3DA7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76740576" w14:textId="77777777" w:rsidTr="00774207">
        <w:trPr>
          <w:jc w:val="center"/>
        </w:trPr>
        <w:tc>
          <w:tcPr>
            <w:tcW w:w="519" w:type="dxa"/>
            <w:vAlign w:val="center"/>
          </w:tcPr>
          <w:p w14:paraId="31E8F547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21" w:type="dxa"/>
          </w:tcPr>
          <w:p w14:paraId="005041E6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Dotyczy:</w:t>
            </w:r>
          </w:p>
          <w:p w14:paraId="1C264623" w14:textId="51AB1E2E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 xml:space="preserve">1) Zmiany punktu 4) rozstrzygnięcia Prezydenta Olsztyna z dnia 14.01.2025 r. w sprawie wydzierżawienia w trybie przetargu ustnego nieograniczonego na okres 20 lat nieruchomości stanowiącej własność Gminy Olsztyn, składającej się z działek oznaczonych numerami ewidencyjnymi 271/21 i 272/28 obręb nr 45 m. </w:t>
            </w:r>
            <w:r w:rsidRPr="00F11B05">
              <w:rPr>
                <w:rFonts w:ascii="Times New Roman" w:hAnsi="Times New Roman" w:cs="Times New Roman"/>
              </w:rPr>
              <w:lastRenderedPageBreak/>
              <w:t>Olsztyna, o łącznej pow. 50547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, przeznaczonej pod usługi turystyczne – kemping z możliwością świadczenia usług rekreacyjno-sportowych i prowadzenia gastronomii.</w:t>
            </w:r>
          </w:p>
          <w:p w14:paraId="66C2C17F" w14:textId="3046099C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2) Ustalenia wysokości wadium.</w:t>
            </w:r>
          </w:p>
        </w:tc>
        <w:tc>
          <w:tcPr>
            <w:tcW w:w="4394" w:type="dxa"/>
          </w:tcPr>
          <w:p w14:paraId="09BA90BB" w14:textId="39DF5A68" w:rsidR="0036433E" w:rsidRPr="00F11B05" w:rsidRDefault="0036433E" w:rsidP="009815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lastRenderedPageBreak/>
              <w:t>1) Wyraził zgodę na zmianę punktu 4) rozstrzygnięcia Prezydenta Olsztyna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z dnia 14.01.2025 r. w sprawie wydzierżawienia w trybie przetargu ustnego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nieograniczonego na okres 20 lat nieruchomości stanowiącej własność Gminy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Olsztyn, składającej się z działek oznaczonych numerami ewidencyjnymi 271/21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 xml:space="preserve">i 272/28, obręb nr 45 m. Olsztyna, o </w:t>
            </w:r>
            <w:r w:rsidRPr="00F11B05">
              <w:rPr>
                <w:rFonts w:ascii="Times New Roman" w:hAnsi="Times New Roman" w:cs="Times New Roman"/>
              </w:rPr>
              <w:lastRenderedPageBreak/>
              <w:t>łącznej pow. 50547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, przeznaczonej pod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usługi turystyczne – kemping z możliwością świadczenia usług rekreacyjno-sportowych i prowadzenia gastronomii, polegającą na wyrażeniu zgody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obniżenie dzierżawcy czynszu dzierżawnego przez pierwsze 3 lata działalności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(36 miesięcy) do kwoty 3.000,00 zł miesięcznie oraz przez kolejne 3 lata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działalności (37-72 miesięcy) do kwoty 6.000,00 zł.</w:t>
            </w:r>
          </w:p>
          <w:p w14:paraId="3431CE24" w14:textId="77777777" w:rsidR="0036433E" w:rsidRDefault="0036433E" w:rsidP="009815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2) Ustalił wadium w wysokości 50.000,00 zł.</w:t>
            </w:r>
          </w:p>
          <w:p w14:paraId="2A37101A" w14:textId="30388370" w:rsidR="0036433E" w:rsidRPr="00F11B05" w:rsidRDefault="0036433E" w:rsidP="009815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718579" w14:textId="74153411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lastRenderedPageBreak/>
              <w:t>27.02.2025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2" w:type="dxa"/>
          </w:tcPr>
          <w:p w14:paraId="7E4C7A25" w14:textId="19468097" w:rsidR="00785D5B" w:rsidRDefault="00785D5B" w:rsidP="009815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47A6">
              <w:rPr>
                <w:rFonts w:ascii="Times New Roman" w:hAnsi="Times New Roman"/>
              </w:rPr>
              <w:t>Patrz punkt 1.</w:t>
            </w:r>
          </w:p>
          <w:p w14:paraId="271A2623" w14:textId="7DB405B9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BA9">
              <w:rPr>
                <w:rFonts w:ascii="Times New Roman" w:hAnsi="Times New Roman"/>
              </w:rPr>
              <w:t>W trakcie realizacji.</w:t>
            </w:r>
          </w:p>
        </w:tc>
        <w:tc>
          <w:tcPr>
            <w:tcW w:w="1134" w:type="dxa"/>
          </w:tcPr>
          <w:p w14:paraId="3135C284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5C9138DD" w14:textId="77777777" w:rsidTr="00774207">
        <w:trPr>
          <w:jc w:val="center"/>
        </w:trPr>
        <w:tc>
          <w:tcPr>
            <w:tcW w:w="519" w:type="dxa"/>
            <w:vAlign w:val="center"/>
          </w:tcPr>
          <w:p w14:paraId="5C0272F5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21" w:type="dxa"/>
          </w:tcPr>
          <w:p w14:paraId="4E6B53A6" w14:textId="48110C56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1B05">
              <w:rPr>
                <w:rFonts w:ascii="Times New Roman" w:hAnsi="Times New Roman" w:cs="Times New Roman"/>
                <w:bCs/>
              </w:rPr>
              <w:t xml:space="preserve">Dotyczy: </w:t>
            </w:r>
            <w:r w:rsidRPr="00F11B05">
              <w:rPr>
                <w:rFonts w:ascii="Times New Roman" w:hAnsi="Times New Roman" w:cs="Times New Roman"/>
                <w:bCs/>
              </w:rPr>
              <w:br/>
              <w:t>1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F11B05">
              <w:rPr>
                <w:rFonts w:ascii="Times New Roman" w:hAnsi="Times New Roman" w:cs="Times New Roman"/>
                <w:bCs/>
              </w:rPr>
              <w:t xml:space="preserve"> Rozpatrzenia wniosku Pani TK w sprawie wyrażenia zgody na zawarcie w trybie bezprzetargowym, na okres 10 lat, umowy dzierżawy części gruntu Gminy Olsztyn, położonego przy al. Wojska Polskiego, oznaczonego numerem: 12/1, obręb 29 m. Olsztyna, zabudowanego pawilonem handlowym z pochylnią dla osób niepełnosprawnych wraz z gruntem dodatkowym i miejscem gromadzenia odpadów, o łącznej powierzchni 100 m</w:t>
            </w:r>
            <w:r w:rsidRPr="00F11B05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  <w:bCs/>
              </w:rPr>
              <w:t>.</w:t>
            </w:r>
          </w:p>
          <w:p w14:paraId="06D831FE" w14:textId="28F6601C" w:rsidR="0036433E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1B05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F11B05">
              <w:rPr>
                <w:rFonts w:ascii="Times New Roman" w:hAnsi="Times New Roman" w:cs="Times New Roman"/>
                <w:bCs/>
              </w:rPr>
              <w:t xml:space="preserve"> Wyrażenia zgody Pani TK na poddzierżawienie gruntu położonego w Olsztynie przy al. Wojska Polskiego (obręb 29, cz. dz. nr 12/1 o łącznej pow. 100 </w:t>
            </w:r>
            <w:r w:rsidRPr="00F11B05">
              <w:rPr>
                <w:rFonts w:ascii="Times New Roman" w:hAnsi="Times New Roman" w:cs="Times New Roman"/>
              </w:rPr>
              <w:t>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  <w:bCs/>
              </w:rPr>
              <w:t>).</w:t>
            </w:r>
          </w:p>
          <w:p w14:paraId="6500FAD7" w14:textId="62FE4016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14:paraId="041FE4DC" w14:textId="58AF9B92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1) Nie wyraził zgody na zawarcie w trybie bezprzetargowym, na okres 10 lat, umowy dzierżawy części gruntu Gminy Olsztyn, położonego przy al. Wojska Polskiego, oznaczonego numerem: 12/1, obręb 29 m. Olsztyna, zabudowanego pawilonem handlowym z pochylnią dla osób niepełnosprawnych wraz z gruntem dodatkowym i miejscem gromadzenia odpadów, o łącznej powierzchni 100 m².</w:t>
            </w:r>
          </w:p>
          <w:p w14:paraId="71A40223" w14:textId="31EC25C5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2) Wyraził zgodę na poddzierżawienie gruntu pod ww. pawilonem na okres obowiązywania umów dzierżawy nr 718/M/1, 3998/R/1 i 1828/M, tj. do dnia 31.07.2027 r</w:t>
            </w:r>
          </w:p>
        </w:tc>
        <w:tc>
          <w:tcPr>
            <w:tcW w:w="1417" w:type="dxa"/>
          </w:tcPr>
          <w:p w14:paraId="3BF2F878" w14:textId="058C7234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11.03.2025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2" w:type="dxa"/>
          </w:tcPr>
          <w:p w14:paraId="7332E1E4" w14:textId="59F9A325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Poinformowano stronę pismem znak 115701.02.2025-W z dnia 24.02.2025 r.</w:t>
            </w:r>
          </w:p>
        </w:tc>
        <w:tc>
          <w:tcPr>
            <w:tcW w:w="1134" w:type="dxa"/>
          </w:tcPr>
          <w:p w14:paraId="0210E0EB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08DE1E5D" w14:textId="77777777" w:rsidTr="00774207">
        <w:trPr>
          <w:jc w:val="center"/>
        </w:trPr>
        <w:tc>
          <w:tcPr>
            <w:tcW w:w="519" w:type="dxa"/>
            <w:vAlign w:val="center"/>
          </w:tcPr>
          <w:p w14:paraId="4A3F578B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21" w:type="dxa"/>
          </w:tcPr>
          <w:p w14:paraId="703F8178" w14:textId="70605DE4" w:rsidR="0036433E" w:rsidRPr="00F11B05" w:rsidRDefault="0036433E" w:rsidP="00981579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1B05">
              <w:rPr>
                <w:rFonts w:ascii="Times New Roman" w:hAnsi="Times New Roman" w:cs="Times New Roman"/>
                <w:bCs/>
              </w:rPr>
              <w:t xml:space="preserve">Dotyczy: </w:t>
            </w:r>
            <w:r w:rsidRPr="00F11B05">
              <w:rPr>
                <w:rFonts w:ascii="Times New Roman" w:hAnsi="Times New Roman" w:cs="Times New Roman"/>
                <w:bCs/>
              </w:rPr>
              <w:br/>
              <w:t>1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F11B05">
              <w:rPr>
                <w:rFonts w:ascii="Times New Roman" w:hAnsi="Times New Roman" w:cs="Times New Roman"/>
                <w:bCs/>
              </w:rPr>
              <w:t xml:space="preserve"> Rozpatrzenia wniosku Pana MZ w sprawie wyrażenia zgody na zawarcie w trybie bezprzetargowym, na okres 10 lat umowy dzierżawy gruntu Gminy Olsztyn położonego przy ul. Na Skarpie oznaczonego numerem 133, obręb 57 m. Olsztyn o powierzchni 21 m</w:t>
            </w:r>
            <w:r w:rsidRPr="00F11B05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  <w:bCs/>
              </w:rPr>
              <w:t xml:space="preserve">, zabudowanego </w:t>
            </w:r>
            <w:r w:rsidRPr="00F11B05">
              <w:rPr>
                <w:rFonts w:ascii="Times New Roman" w:hAnsi="Times New Roman" w:cs="Times New Roman"/>
                <w:bCs/>
              </w:rPr>
              <w:lastRenderedPageBreak/>
              <w:t>garażem murowanym, który stanowi własność dzierżawcy.</w:t>
            </w:r>
            <w:r w:rsidRPr="00F11B05">
              <w:rPr>
                <w:rFonts w:ascii="Times New Roman" w:hAnsi="Times New Roman" w:cs="Times New Roman"/>
                <w:bCs/>
              </w:rPr>
              <w:br/>
              <w:t>2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F11B05">
              <w:rPr>
                <w:rFonts w:ascii="Times New Roman" w:hAnsi="Times New Roman" w:cs="Times New Roman"/>
                <w:bCs/>
              </w:rPr>
              <w:t xml:space="preserve"> W przypadku pozytywnego rozpatrzenia pkt. 1 zatwierdzenia projektu uchwały Rady Miasta Olsztyna w przedmiotowej sprawie.</w:t>
            </w:r>
          </w:p>
        </w:tc>
        <w:tc>
          <w:tcPr>
            <w:tcW w:w="4394" w:type="dxa"/>
          </w:tcPr>
          <w:p w14:paraId="42455F04" w14:textId="507CACCA" w:rsidR="0036433E" w:rsidRPr="00F11B05" w:rsidRDefault="0036433E" w:rsidP="009815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F11B05">
              <w:rPr>
                <w:rFonts w:ascii="Times New Roman" w:hAnsi="Times New Roman" w:cs="Times New Roman"/>
              </w:rPr>
              <w:t xml:space="preserve"> Wyraził zgodę na zawarcie w trybie bezprzetargowym, na okres 10 lat umowy dzierżawy gruntu Gminy Olsztyn położonego przy ul. Na Skarpie oznaczonego numerem 133, obręb 57 m. Olsztyn o powierzchni 21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, zabudowanego garażem murowanym, który stanowi własność dzierżawcy.</w:t>
            </w:r>
          </w:p>
          <w:p w14:paraId="0F48126A" w14:textId="74AB3AAD" w:rsidR="0036433E" w:rsidRPr="00F11B05" w:rsidRDefault="0036433E" w:rsidP="0098157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F11B05">
              <w:rPr>
                <w:rFonts w:ascii="Times New Roman" w:hAnsi="Times New Roman" w:cs="Times New Roman"/>
              </w:rPr>
              <w:t xml:space="preserve"> Zaakceptował projekt uchwały Rady Miasta Olsztyna w sprawie wyrażenia zgody na zawarcie w trybie bezprzetargowym umowy dzierżawy gruntu stanowiącego własność Gminy Olsztyn z dotychczasowym dzierżawcą. Skierował projekt na sesję Rady Miasta.</w:t>
            </w:r>
          </w:p>
        </w:tc>
        <w:tc>
          <w:tcPr>
            <w:tcW w:w="1417" w:type="dxa"/>
          </w:tcPr>
          <w:p w14:paraId="5AF72108" w14:textId="6E38DCA3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lastRenderedPageBreak/>
              <w:t>03.04.2025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2" w:type="dxa"/>
          </w:tcPr>
          <w:p w14:paraId="55BB1668" w14:textId="58F4B2AF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Przygotowano umowę dzierżawy na okres 10 lat.</w:t>
            </w:r>
          </w:p>
        </w:tc>
        <w:tc>
          <w:tcPr>
            <w:tcW w:w="1134" w:type="dxa"/>
          </w:tcPr>
          <w:p w14:paraId="05578035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052DA71B" w14:textId="77777777" w:rsidTr="00774207">
        <w:trPr>
          <w:jc w:val="center"/>
        </w:trPr>
        <w:tc>
          <w:tcPr>
            <w:tcW w:w="519" w:type="dxa"/>
            <w:vAlign w:val="center"/>
          </w:tcPr>
          <w:p w14:paraId="4C3F9699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21" w:type="dxa"/>
          </w:tcPr>
          <w:p w14:paraId="01006A06" w14:textId="2A169221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Rozpatrzenie kolejnego wniosku Stowarzyszenia Działkowców w sprawie dotyczącej zwolnienia z rocznego czynszu dzierżawnego w zamian za ponoszenie nakładów na dzierżawionym gruncie.</w:t>
            </w:r>
          </w:p>
        </w:tc>
        <w:tc>
          <w:tcPr>
            <w:tcW w:w="4394" w:type="dxa"/>
          </w:tcPr>
          <w:p w14:paraId="1C6A9DA2" w14:textId="0855F67A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Wyraził zgodę na zawarcie z wnioskodawcą kolejnej umowy dzierżawy gruntu, położonego w Gutkowie nad Jeziorem Redykajny (</w:t>
            </w:r>
            <w:proofErr w:type="spellStart"/>
            <w:r w:rsidRPr="00F11B05">
              <w:rPr>
                <w:rFonts w:ascii="Times New Roman" w:hAnsi="Times New Roman" w:cs="Times New Roman"/>
              </w:rPr>
              <w:t>obr</w:t>
            </w:r>
            <w:proofErr w:type="spellEnd"/>
            <w:r w:rsidRPr="00F11B05">
              <w:rPr>
                <w:rFonts w:ascii="Times New Roman" w:hAnsi="Times New Roman" w:cs="Times New Roman"/>
              </w:rPr>
              <w:t>. 154, dz. nr 34/1 i 38/6) na  okres 1 roku na dotychczasowych warunkach, tj. ze stawką czynszu dzierżawnego w wysokości 0,01 zł/m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 xml:space="preserve">, w stosunku rocznym z jednoczesnym zwolnieniem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z czynszu dzierżawnego w zamian za ponoszone nakłady i obowiązkiem opłacania podatku VAT.</w:t>
            </w:r>
          </w:p>
          <w:p w14:paraId="429FCCE1" w14:textId="2D32411F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83B76F" w14:textId="37F3FADB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08.04.2025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2" w:type="dxa"/>
          </w:tcPr>
          <w:p w14:paraId="6320D777" w14:textId="16A01315" w:rsidR="0036433E" w:rsidRPr="0036433E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</w:rPr>
            </w:pPr>
            <w:r w:rsidRPr="00C32BA9">
              <w:rPr>
                <w:rFonts w:ascii="Times New Roman" w:hAnsi="Times New Roman" w:cs="Times New Roman"/>
              </w:rPr>
              <w:t xml:space="preserve">Zawarto umowę dzierżawy nr </w:t>
            </w:r>
            <w:r w:rsidR="00C32BA9" w:rsidRPr="00C32BA9">
              <w:rPr>
                <w:rFonts w:ascii="Times New Roman" w:hAnsi="Times New Roman" w:cs="Times New Roman"/>
              </w:rPr>
              <w:t>2673/R/1.</w:t>
            </w:r>
          </w:p>
        </w:tc>
        <w:tc>
          <w:tcPr>
            <w:tcW w:w="1134" w:type="dxa"/>
          </w:tcPr>
          <w:p w14:paraId="7DF6EEA2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621B5F2A" w14:textId="77777777" w:rsidTr="00774207">
        <w:trPr>
          <w:jc w:val="center"/>
        </w:trPr>
        <w:tc>
          <w:tcPr>
            <w:tcW w:w="519" w:type="dxa"/>
            <w:vAlign w:val="center"/>
          </w:tcPr>
          <w:p w14:paraId="437059CD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21" w:type="dxa"/>
          </w:tcPr>
          <w:p w14:paraId="3C83E53F" w14:textId="4C83E202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17A8">
              <w:rPr>
                <w:rFonts w:ascii="Times New Roman" w:hAnsi="Times New Roman" w:cs="Times New Roman"/>
                <w:bCs/>
              </w:rPr>
              <w:t>Dotyczy</w:t>
            </w:r>
            <w:r w:rsidRPr="00F11B05">
              <w:rPr>
                <w:rFonts w:ascii="Times New Roman" w:hAnsi="Times New Roman" w:cs="Times New Roman"/>
                <w:b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wyrażenia zgody Pani E</w:t>
            </w:r>
            <w:r>
              <w:rPr>
                <w:rFonts w:ascii="Times New Roman" w:hAnsi="Times New Roman" w:cs="Times New Roman"/>
              </w:rPr>
              <w:t>J</w:t>
            </w:r>
            <w:r w:rsidRPr="00F11B05">
              <w:rPr>
                <w:rFonts w:ascii="Times New Roman" w:hAnsi="Times New Roman" w:cs="Times New Roman"/>
              </w:rPr>
              <w:t xml:space="preserve"> prowadzącej działalność gospodarczą na poddzierżawienie gruntu położonego w Olsztynie przy ul. 11 Listopada 9, zabudowanego pawilonem handlowym (</w:t>
            </w:r>
            <w:proofErr w:type="spellStart"/>
            <w:r w:rsidRPr="00F11B05">
              <w:rPr>
                <w:rFonts w:ascii="Times New Roman" w:hAnsi="Times New Roman" w:cs="Times New Roman"/>
              </w:rPr>
              <w:t>obr</w:t>
            </w:r>
            <w:proofErr w:type="spellEnd"/>
            <w:r w:rsidRPr="00F11B05">
              <w:rPr>
                <w:rFonts w:ascii="Times New Roman" w:hAnsi="Times New Roman" w:cs="Times New Roman"/>
              </w:rPr>
              <w:t>. 63, cz. dz. nr 124/2 o pow. 84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394" w:type="dxa"/>
          </w:tcPr>
          <w:p w14:paraId="2381C0D5" w14:textId="7A64C2BC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Wyraził zgodę na poddzierżawienie gruntu położonego w Olsztynie przy ul. 11 Listopada 9, zabudowanego pawilonem handlowym (</w:t>
            </w:r>
            <w:proofErr w:type="spellStart"/>
            <w:r w:rsidRPr="00F11B05">
              <w:rPr>
                <w:rFonts w:ascii="Times New Roman" w:hAnsi="Times New Roman" w:cs="Times New Roman"/>
              </w:rPr>
              <w:t>obr</w:t>
            </w:r>
            <w:proofErr w:type="spellEnd"/>
            <w:r w:rsidRPr="00F11B05">
              <w:rPr>
                <w:rFonts w:ascii="Times New Roman" w:hAnsi="Times New Roman" w:cs="Times New Roman"/>
              </w:rPr>
              <w:t>. 63, cz. dz. nr 124/2 o pow. 84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) na okres zgodny z umową dzierżawy nr 313/M, tj. do dnia 31.03.2026 roku.</w:t>
            </w:r>
          </w:p>
          <w:p w14:paraId="3640978B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02910D" w14:textId="02BFA61D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23.04.2025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2" w:type="dxa"/>
          </w:tcPr>
          <w:p w14:paraId="68838C97" w14:textId="560EEE6B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Poinformowano stronę</w:t>
            </w:r>
            <w:r>
              <w:rPr>
                <w:rFonts w:ascii="Times New Roman" w:hAnsi="Times New Roman" w:cs="Times New Roman"/>
              </w:rPr>
              <w:t xml:space="preserve"> pismem znak</w:t>
            </w:r>
            <w:r w:rsidRPr="00F11B05">
              <w:rPr>
                <w:rFonts w:ascii="Times New Roman" w:hAnsi="Times New Roman" w:cs="Times New Roman"/>
              </w:rPr>
              <w:br/>
              <w:t>151758.04.2025-W z dnia 25.04.2025 r.</w:t>
            </w:r>
          </w:p>
        </w:tc>
        <w:tc>
          <w:tcPr>
            <w:tcW w:w="1134" w:type="dxa"/>
          </w:tcPr>
          <w:p w14:paraId="19B57A23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06DE9BA7" w14:textId="77777777" w:rsidTr="00774207">
        <w:trPr>
          <w:jc w:val="center"/>
        </w:trPr>
        <w:tc>
          <w:tcPr>
            <w:tcW w:w="519" w:type="dxa"/>
            <w:vAlign w:val="center"/>
          </w:tcPr>
          <w:p w14:paraId="67292CFC" w14:textId="7B8558F0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br w:type="page"/>
              <w:t>7.</w:t>
            </w:r>
          </w:p>
        </w:tc>
        <w:tc>
          <w:tcPr>
            <w:tcW w:w="4721" w:type="dxa"/>
          </w:tcPr>
          <w:p w14:paraId="50CA28B0" w14:textId="72D6D74D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Dotyczy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wyrażenia zgody Pani E</w:t>
            </w:r>
            <w:r>
              <w:rPr>
                <w:rFonts w:ascii="Times New Roman" w:hAnsi="Times New Roman" w:cs="Times New Roman"/>
              </w:rPr>
              <w:t>S</w:t>
            </w:r>
            <w:r w:rsidRPr="00F11B05">
              <w:rPr>
                <w:rFonts w:ascii="Times New Roman" w:hAnsi="Times New Roman" w:cs="Times New Roman"/>
              </w:rPr>
              <w:t xml:space="preserve"> na poddzierżawienie gruntu stanowiącego własność Gminy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Olsztyn, położonego przy ul. Dworcowa (obręb nr 90, część działki nr 60) o pow. 35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, w tym: gruntu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pod pawilonem handlowym (30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) oraz gruntu pod pochylnią dla osób niepełnosprawnych (5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z przeznaczeniem na prowadzenie działalności handlowo-usługowej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4FC310BE" w14:textId="1B312444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Wyraził zgodę na poddzierżawienie gruntu stanowiącego własność Gminy Olsztyn, położonego przy ul. Dworcowej (obręb nr 90, część działki nr 60) o pow. 35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, w tym: gruntu pod pawilonem handlowym (30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) oraz gruntu pod pochylnią dla osób niepełnosprawnych (5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) z przeznaczeniem na prowadzenie działalności handlowo-usługowej, na okres obowiązywania umowy dzierżawy, tj. do dnia 29.02.2028 r</w:t>
            </w:r>
          </w:p>
        </w:tc>
        <w:tc>
          <w:tcPr>
            <w:tcW w:w="1417" w:type="dxa"/>
          </w:tcPr>
          <w:p w14:paraId="09662676" w14:textId="177AA8F6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29.04.2025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2" w:type="dxa"/>
          </w:tcPr>
          <w:p w14:paraId="2EDE43C0" w14:textId="3342243C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Poinformowano stronę pismem</w:t>
            </w:r>
            <w:r w:rsidR="00CD1E26"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znak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GGN.V.6845.1.649.2024.D</w:t>
            </w:r>
            <w:r w:rsidR="00CD1E26">
              <w:rPr>
                <w:rFonts w:ascii="Times New Roman" w:hAnsi="Times New Roman" w:cs="Times New Roman"/>
              </w:rPr>
              <w:t xml:space="preserve"> </w:t>
            </w:r>
            <w:r w:rsidR="00CD1E26" w:rsidRPr="00F11B05">
              <w:rPr>
                <w:rFonts w:ascii="Times New Roman" w:hAnsi="Times New Roman" w:cs="Times New Roman"/>
              </w:rPr>
              <w:t>z dnia 07.05.2025 r.</w:t>
            </w:r>
          </w:p>
        </w:tc>
        <w:tc>
          <w:tcPr>
            <w:tcW w:w="1134" w:type="dxa"/>
          </w:tcPr>
          <w:p w14:paraId="1FD9F026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383269E9" w14:textId="77777777" w:rsidTr="00774207">
        <w:trPr>
          <w:jc w:val="center"/>
        </w:trPr>
        <w:tc>
          <w:tcPr>
            <w:tcW w:w="519" w:type="dxa"/>
            <w:vAlign w:val="center"/>
          </w:tcPr>
          <w:p w14:paraId="250611D6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721" w:type="dxa"/>
          </w:tcPr>
          <w:p w14:paraId="02D1180B" w14:textId="5870CB56" w:rsidR="0036433E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Dotyczy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wyrażenia zgody Panu D</w:t>
            </w:r>
            <w:r>
              <w:rPr>
                <w:rFonts w:ascii="Times New Roman" w:hAnsi="Times New Roman" w:cs="Times New Roman"/>
              </w:rPr>
              <w:t>P</w:t>
            </w:r>
            <w:r w:rsidRPr="00F11B05">
              <w:rPr>
                <w:rFonts w:ascii="Times New Roman" w:hAnsi="Times New Roman" w:cs="Times New Roman"/>
              </w:rPr>
              <w:t xml:space="preserve"> na poddzierżawienie gruntu stanowiącego własność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Gminy Olsztyn, położonego przy ul. Grunwaldzkiej (działka nr 15/20, obręb 61 oraz część działki nr 29/5, obręb 62 o łącznej pow. 86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) z przeznaczeniem na prowadzenie działalności handlowo-usługowej (pawilon handlowy wraz z infrastrukturą).</w:t>
            </w:r>
          </w:p>
          <w:p w14:paraId="5FD5073D" w14:textId="506330BF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8AB713A" w14:textId="77777777" w:rsidR="0036433E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Wyraził zgodę na poddzierżawienie gruntu stanowiącego własność Gminy Olsztyn, położonego przy ul. Grunwaldzkiej (działka nr 15/20, obręb 61 oraz część działki nr 29/5, obręb 62 o łącznej pow. 86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) z przeznaczeniem na prowadzenie działalności handlowo-usługowej (pawilon handlowy wraz z infrastrukturą) na okres obowiązywania umowy dzierżawy, tj. do dnia 31.05.2028 roku.</w:t>
            </w:r>
          </w:p>
          <w:p w14:paraId="77F41F93" w14:textId="073D6C81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6C534B" w14:textId="0832558B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15.05.2025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2" w:type="dxa"/>
          </w:tcPr>
          <w:p w14:paraId="35C45F0E" w14:textId="0E1CDC52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Poinformowano stronę pismem</w:t>
            </w:r>
            <w:r w:rsidR="00CD1E26"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znak GGN.V.6845.1.129.2025.D</w:t>
            </w:r>
            <w:r w:rsidR="00CD1E26">
              <w:rPr>
                <w:rFonts w:ascii="Times New Roman" w:hAnsi="Times New Roman" w:cs="Times New Roman"/>
              </w:rPr>
              <w:t xml:space="preserve"> </w:t>
            </w:r>
            <w:r w:rsidR="00CD1E26" w:rsidRPr="00F11B05">
              <w:rPr>
                <w:rFonts w:ascii="Times New Roman" w:hAnsi="Times New Roman" w:cs="Times New Roman"/>
              </w:rPr>
              <w:t>z dnia 29.05.2025 r.</w:t>
            </w:r>
          </w:p>
        </w:tc>
        <w:tc>
          <w:tcPr>
            <w:tcW w:w="1134" w:type="dxa"/>
          </w:tcPr>
          <w:p w14:paraId="497F6AD6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7A98CB65" w14:textId="77777777" w:rsidTr="00774207">
        <w:trPr>
          <w:jc w:val="center"/>
        </w:trPr>
        <w:tc>
          <w:tcPr>
            <w:tcW w:w="519" w:type="dxa"/>
            <w:vAlign w:val="center"/>
          </w:tcPr>
          <w:p w14:paraId="252AF5DB" w14:textId="402E8783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21" w:type="dxa"/>
          </w:tcPr>
          <w:p w14:paraId="513177E1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Dotyczy:</w:t>
            </w:r>
          </w:p>
          <w:p w14:paraId="7FD6525D" w14:textId="7030EB72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F11B05">
              <w:rPr>
                <w:rFonts w:ascii="Times New Roman" w:hAnsi="Times New Roman" w:cs="Times New Roman"/>
              </w:rPr>
              <w:t xml:space="preserve"> wyrażenia zgody na dzierżawę w trybie bezprzetargowym na okres od 01.07.2025 r. 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31.08.2025 r. nieruchomości stanowiącej własność Gminy Olsztyn, składającej się z działek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oznaczonych numerami ewidencyjnymi 271/21 i 272/28 w obrębie 45 m. Olsztyna, o łącznej pow.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50 547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>, położonej w Olsztynie, przeznaczonej pod pole namiotowe i pod kampery w związku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z odbywającym się na terenie Plaży Miejskiej wydarzeniem pn. „Olsztyn Green Festiwal”.</w:t>
            </w:r>
          </w:p>
          <w:p w14:paraId="391849BF" w14:textId="780213CD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F11B05">
              <w:rPr>
                <w:rFonts w:ascii="Times New Roman" w:hAnsi="Times New Roman" w:cs="Times New Roman"/>
              </w:rPr>
              <w:t xml:space="preserve"> W przypadku pozytywnego rozpatrzenia pkt. 1, ustalenia wysokości czynszu dzierżawnego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w wysokości 3 000 zł w stosunku miesięcznym plus 23% podatek VAT.</w:t>
            </w:r>
          </w:p>
          <w:p w14:paraId="7C268E20" w14:textId="66AFD9A1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 w:rsidRPr="00F11B05">
              <w:rPr>
                <w:rFonts w:ascii="Times New Roman" w:hAnsi="Times New Roman" w:cs="Times New Roman"/>
              </w:rPr>
              <w:t xml:space="preserve"> ustalenia ceny wywoławczej do II przetargu ustnego nieograniczonego na dzierżawę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ww. nieruchomości i wysokości minimalnego postąpienia.</w:t>
            </w:r>
          </w:p>
        </w:tc>
        <w:tc>
          <w:tcPr>
            <w:tcW w:w="4394" w:type="dxa"/>
          </w:tcPr>
          <w:p w14:paraId="2DB118CD" w14:textId="5C4D0B5A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1B05">
              <w:rPr>
                <w:rFonts w:ascii="Times New Roman" w:hAnsi="Times New Roman" w:cs="Times New Roman"/>
                <w:bCs/>
              </w:rPr>
              <w:t xml:space="preserve">1) </w:t>
            </w:r>
            <w:r>
              <w:rPr>
                <w:rFonts w:ascii="Times New Roman" w:hAnsi="Times New Roman" w:cs="Times New Roman"/>
                <w:bCs/>
              </w:rPr>
              <w:t>W</w:t>
            </w:r>
            <w:r w:rsidRPr="00F11B05">
              <w:rPr>
                <w:rFonts w:ascii="Times New Roman" w:hAnsi="Times New Roman" w:cs="Times New Roman"/>
                <w:bCs/>
              </w:rPr>
              <w:t>yraził zgodę na dzierżawę w trybie bezprzetargowym na okres od 01.07.2025 r. do 31.08.2025 r. nieruchomości stanowiącej własność Gminy Olsztyn, składającej się z działek oznaczonych numerami ewidencyjnymi 271/21 i 272/28 w obrębie 45 m. Olsztyna, o łącznej pow. 50 547 m</w:t>
            </w:r>
            <w:r w:rsidRPr="00F11B05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  <w:bCs/>
              </w:rPr>
              <w:t xml:space="preserve">, położonej w Olsztynie, przeznaczonej pod pole namiotowe i pod kampery, w związku z odbywającym się na terenie Plaży Miejskiej wydarzeniem pn. „Olsztyn Green </w:t>
            </w:r>
            <w:proofErr w:type="spellStart"/>
            <w:r w:rsidRPr="00F11B05">
              <w:rPr>
                <w:rFonts w:ascii="Times New Roman" w:hAnsi="Times New Roman" w:cs="Times New Roman"/>
                <w:bCs/>
              </w:rPr>
              <w:t>Festival</w:t>
            </w:r>
            <w:proofErr w:type="spellEnd"/>
            <w:r w:rsidRPr="00F11B05">
              <w:rPr>
                <w:rFonts w:ascii="Times New Roman" w:hAnsi="Times New Roman" w:cs="Times New Roman"/>
                <w:bCs/>
              </w:rPr>
              <w:t xml:space="preserve">”, </w:t>
            </w:r>
          </w:p>
          <w:p w14:paraId="7E113B06" w14:textId="1AC23281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1B05">
              <w:rPr>
                <w:rFonts w:ascii="Times New Roman" w:hAnsi="Times New Roman" w:cs="Times New Roman"/>
                <w:bCs/>
              </w:rPr>
              <w:t xml:space="preserve">2) </w:t>
            </w:r>
            <w:r>
              <w:rPr>
                <w:rFonts w:ascii="Times New Roman" w:hAnsi="Times New Roman" w:cs="Times New Roman"/>
                <w:bCs/>
              </w:rPr>
              <w:t>U</w:t>
            </w:r>
            <w:r w:rsidRPr="00F11B05">
              <w:rPr>
                <w:rFonts w:ascii="Times New Roman" w:hAnsi="Times New Roman" w:cs="Times New Roman"/>
                <w:bCs/>
              </w:rPr>
              <w:t xml:space="preserve">stalił stawkę czynszu dzierżawnego w wysokości 3.000,00 zł w stosunku miesięcznym plus 23% podatek VAT, </w:t>
            </w:r>
          </w:p>
          <w:p w14:paraId="76124B1D" w14:textId="68B449BB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1B05">
              <w:rPr>
                <w:rFonts w:ascii="Times New Roman" w:hAnsi="Times New Roman" w:cs="Times New Roman"/>
                <w:bCs/>
              </w:rPr>
              <w:t xml:space="preserve">3) </w:t>
            </w:r>
            <w:r>
              <w:rPr>
                <w:rFonts w:ascii="Times New Roman" w:hAnsi="Times New Roman" w:cs="Times New Roman"/>
                <w:bCs/>
              </w:rPr>
              <w:t>W</w:t>
            </w:r>
            <w:r w:rsidRPr="00F11B05">
              <w:rPr>
                <w:rFonts w:ascii="Times New Roman" w:hAnsi="Times New Roman" w:cs="Times New Roman"/>
                <w:bCs/>
              </w:rPr>
              <w:t xml:space="preserve">yraził zgodę na </w:t>
            </w:r>
            <w:r w:rsidRPr="00F11B05">
              <w:rPr>
                <w:rFonts w:ascii="Times New Roman" w:hAnsi="Times New Roman" w:cs="Times New Roman"/>
              </w:rPr>
              <w:t>ogłoszenie, po zakończeniu ww. umowy dzierżawy,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II przetargu ustnego nieograniczonego na dzierżawę nieruchomości stanowiącej własność Gminy Olsztyn, oznaczonej numerami ewidencyjnymi 271/21 i 272/28 w obrębie nr 45 m. Olsztyn o łącznej powierzchni 50 547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 xml:space="preserve">, na okres 20 lat, ustalam  cenę wywoławczą 10.000,00 zł w stosunku miesięcznym plus 23% podatek VAT oraz wysokość minimalnego postąpienia na poziomie 1% ceny </w:t>
            </w:r>
            <w:r w:rsidRPr="00F11B05">
              <w:rPr>
                <w:rFonts w:ascii="Times New Roman" w:hAnsi="Times New Roman" w:cs="Times New Roman"/>
              </w:rPr>
              <w:lastRenderedPageBreak/>
              <w:t>wywoławczej, wyrażam zgodę na obniżenie dzierżawcy czynszu dzierżawnego na pierwsze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3 lata działalności (36 miesięcy) do kwoty 3.000,00 zł w stosunku miesięcznym plus 23% podatek VAT oraz obniżenie dzierżawcy czynszu dzierżawnego w kolejnych 3 latach działalności (37-72 miesiące) do kwoty 5.000,00 zł miesięcznie plus 23% podatek VAT.</w:t>
            </w:r>
          </w:p>
          <w:p w14:paraId="6E274AF9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741B47" w14:textId="71FBABA4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lastRenderedPageBreak/>
              <w:t>22.05.2025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2" w:type="dxa"/>
          </w:tcPr>
          <w:p w14:paraId="2D3B8B0D" w14:textId="77777777" w:rsidR="0036433E" w:rsidRDefault="00785D5B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Ad.1. </w:t>
            </w:r>
            <w:r w:rsidR="0036433E" w:rsidRPr="00F11B05">
              <w:rPr>
                <w:rFonts w:ascii="Times New Roman" w:hAnsi="Times New Roman" w:cs="Times New Roman"/>
              </w:rPr>
              <w:t>Zawarto umowę dzierżawy nr 34/25/M</w:t>
            </w:r>
            <w:r w:rsidR="0036433E">
              <w:rPr>
                <w:rFonts w:ascii="Times New Roman" w:hAnsi="Times New Roman" w:cs="Times New Roman"/>
              </w:rPr>
              <w:t>.</w:t>
            </w:r>
          </w:p>
          <w:p w14:paraId="2547777E" w14:textId="07AA1568" w:rsidR="00785D5B" w:rsidRPr="00F11B05" w:rsidRDefault="00785D5B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Ad.2 i 3.  Przetarg ogłoszono na 26.09.2025 r. </w:t>
            </w:r>
          </w:p>
        </w:tc>
        <w:tc>
          <w:tcPr>
            <w:tcW w:w="1134" w:type="dxa"/>
          </w:tcPr>
          <w:p w14:paraId="41BFEAA0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1130120C" w14:textId="77777777" w:rsidTr="00774207">
        <w:trPr>
          <w:jc w:val="center"/>
        </w:trPr>
        <w:tc>
          <w:tcPr>
            <w:tcW w:w="519" w:type="dxa"/>
            <w:vAlign w:val="center"/>
          </w:tcPr>
          <w:p w14:paraId="583AD8B3" w14:textId="6597F5F6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21" w:type="dxa"/>
          </w:tcPr>
          <w:p w14:paraId="2A85CE36" w14:textId="1AA321C6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Dotyczy wyrażenia zgody Panu K</w:t>
            </w:r>
            <w:r>
              <w:rPr>
                <w:rFonts w:ascii="Times New Roman" w:hAnsi="Times New Roman" w:cs="Times New Roman"/>
              </w:rPr>
              <w:t>K</w:t>
            </w:r>
            <w:r w:rsidRPr="00F11B05">
              <w:rPr>
                <w:rFonts w:ascii="Times New Roman" w:hAnsi="Times New Roman" w:cs="Times New Roman"/>
              </w:rPr>
              <w:t xml:space="preserve"> na poddzierżawienie gruntu stanowiącego własność Gminy Olsztyn położonego w Olsztynie przy ul. Żeromskiego (obręb 20, cz. dz. nr 207/26):</w:t>
            </w:r>
          </w:p>
          <w:p w14:paraId="6A44B09A" w14:textId="73B3332E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1) zabudowanego pawilonem handlowym nr 21D wraz z dojściem do pawilonu o łącznej pow. 18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6837EC9E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z przeznaczeniem na prowadzenie działalności handlowo-usługowej;</w:t>
            </w:r>
          </w:p>
          <w:p w14:paraId="447D6016" w14:textId="4E900286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 xml:space="preserve"> zabudowanego pawilonem handlowym nr 21 wraz z dojściem do pawilonu i zapleczem o łącznej</w:t>
            </w:r>
          </w:p>
          <w:p w14:paraId="64983EF1" w14:textId="13AD8396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pow. 187 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</w:rPr>
              <w:t xml:space="preserve"> z przeznaczeniem na prowadzenie działalności handlowo-usługowej</w:t>
            </w:r>
          </w:p>
        </w:tc>
        <w:tc>
          <w:tcPr>
            <w:tcW w:w="4394" w:type="dxa"/>
          </w:tcPr>
          <w:p w14:paraId="4E5AEA8B" w14:textId="11C5A92C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1B05">
              <w:rPr>
                <w:rFonts w:ascii="Times New Roman" w:hAnsi="Times New Roman" w:cs="Times New Roman"/>
                <w:bCs/>
              </w:rPr>
              <w:t>Wyraził zgodę na poddzierżawienie gruntu stanowiącego własność Gminy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11B05">
              <w:rPr>
                <w:rFonts w:ascii="Times New Roman" w:hAnsi="Times New Roman" w:cs="Times New Roman"/>
                <w:bCs/>
              </w:rPr>
              <w:t>Olsztyn, położonego przy ul. Żeromskiego w Olsztynie (obręb 20, cz. dz. Nr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11B05">
              <w:rPr>
                <w:rFonts w:ascii="Times New Roman" w:hAnsi="Times New Roman" w:cs="Times New Roman"/>
                <w:bCs/>
              </w:rPr>
              <w:t>207/26):</w:t>
            </w:r>
          </w:p>
          <w:p w14:paraId="10E4B043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1B05">
              <w:rPr>
                <w:rFonts w:ascii="Times New Roman" w:hAnsi="Times New Roman" w:cs="Times New Roman"/>
                <w:bCs/>
              </w:rPr>
              <w:t>1) zabudowanego pawilonem handlowym nr 21D wraz z dojściem do pawilonu</w:t>
            </w:r>
          </w:p>
          <w:p w14:paraId="2FFD8D14" w14:textId="7BD6360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1B05">
              <w:rPr>
                <w:rFonts w:ascii="Times New Roman" w:hAnsi="Times New Roman" w:cs="Times New Roman"/>
                <w:bCs/>
              </w:rPr>
              <w:t xml:space="preserve">o łącznej pow. 18 </w:t>
            </w:r>
            <w:r w:rsidRPr="00F11B05">
              <w:rPr>
                <w:rFonts w:ascii="Times New Roman" w:hAnsi="Times New Roman" w:cs="Times New Roman"/>
              </w:rPr>
              <w:t>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  <w:bCs/>
              </w:rPr>
              <w:t xml:space="preserve"> z przeznaczeniem na prowadzenie działalności handlowo-usługowej, na okres obowiązywania umowy dzierżawy nr 207/M/1, tj. do dnia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11B05">
              <w:rPr>
                <w:rFonts w:ascii="Times New Roman" w:hAnsi="Times New Roman" w:cs="Times New Roman"/>
                <w:bCs/>
              </w:rPr>
              <w:t>31.12.2026 r.,</w:t>
            </w:r>
          </w:p>
          <w:p w14:paraId="0DD0DC3D" w14:textId="2DDE43E0" w:rsidR="0036433E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11B05">
              <w:rPr>
                <w:rFonts w:ascii="Times New Roman" w:hAnsi="Times New Roman" w:cs="Times New Roman"/>
                <w:bCs/>
              </w:rPr>
              <w:t>2) zabudowanego pawilonem handlowym nr 21 wraz z dojściem do pawilonu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11B05">
              <w:rPr>
                <w:rFonts w:ascii="Times New Roman" w:hAnsi="Times New Roman" w:cs="Times New Roman"/>
                <w:bCs/>
              </w:rPr>
              <w:t xml:space="preserve">i zapleczem o łącznej pow. 187 </w:t>
            </w:r>
            <w:r w:rsidRPr="00F11B05">
              <w:rPr>
                <w:rFonts w:ascii="Times New Roman" w:hAnsi="Times New Roman" w:cs="Times New Roman"/>
              </w:rPr>
              <w:t>m</w:t>
            </w:r>
            <w:r w:rsidRPr="00F11B05">
              <w:rPr>
                <w:rFonts w:ascii="Times New Roman" w:hAnsi="Times New Roman" w:cs="Times New Roman"/>
                <w:vertAlign w:val="superscript"/>
              </w:rPr>
              <w:t>2</w:t>
            </w:r>
            <w:r w:rsidRPr="00F11B05">
              <w:rPr>
                <w:rFonts w:ascii="Times New Roman" w:hAnsi="Times New Roman" w:cs="Times New Roman"/>
                <w:bCs/>
              </w:rPr>
              <w:t xml:space="preserve"> z przeznaczeniem na prowadzenie działalności handlowo-usługowej, na okres obowiązywania umowy dzierżawy nr 213/M/7, tj. do dnia 31.12.2026 r.</w:t>
            </w:r>
          </w:p>
          <w:p w14:paraId="3FB37D51" w14:textId="36E8874D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63DB5721" w14:textId="6F7581D3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29.05.2025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2" w:type="dxa"/>
          </w:tcPr>
          <w:p w14:paraId="70AA6A7F" w14:textId="603519AD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 xml:space="preserve">Wyrażono zgodę i powiadomiono stronę pismem </w:t>
            </w:r>
            <w:r>
              <w:rPr>
                <w:rFonts w:ascii="Times New Roman" w:hAnsi="Times New Roman" w:cs="Times New Roman"/>
              </w:rPr>
              <w:t xml:space="preserve">znak </w:t>
            </w:r>
            <w:r w:rsidRPr="00F11B05">
              <w:rPr>
                <w:rFonts w:ascii="Times New Roman" w:hAnsi="Times New Roman" w:cs="Times New Roman"/>
              </w:rPr>
              <w:t>168137.06.2025-W z dnia 09.06.2025 r.</w:t>
            </w:r>
          </w:p>
        </w:tc>
        <w:tc>
          <w:tcPr>
            <w:tcW w:w="1134" w:type="dxa"/>
          </w:tcPr>
          <w:p w14:paraId="54C47E59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6B388DA9" w14:textId="77777777" w:rsidTr="00774207">
        <w:trPr>
          <w:jc w:val="center"/>
        </w:trPr>
        <w:tc>
          <w:tcPr>
            <w:tcW w:w="519" w:type="dxa"/>
            <w:vAlign w:val="center"/>
          </w:tcPr>
          <w:p w14:paraId="1DFF5C90" w14:textId="5895042A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721" w:type="dxa"/>
          </w:tcPr>
          <w:p w14:paraId="688EB0DD" w14:textId="72B3D7A6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Dotyczy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ustalenia wysokości czynszu za dzierżawę nieruchomości stanowiących własność Gminy Olsztyn, celem organizacji zamkniętych koncertów i wydarzeń muzycznych (biletowanych).</w:t>
            </w:r>
          </w:p>
        </w:tc>
        <w:tc>
          <w:tcPr>
            <w:tcW w:w="4394" w:type="dxa"/>
          </w:tcPr>
          <w:p w14:paraId="5F083A27" w14:textId="38051AC6" w:rsidR="0036433E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1B05">
              <w:rPr>
                <w:rFonts w:ascii="Times New Roman" w:hAnsi="Times New Roman" w:cs="Times New Roman"/>
                <w:bCs/>
              </w:rPr>
              <w:t>Ustalił stawkę czynszu dzierżawnego za dzierżawę nieruchomości stanowiących własność Gminy Olsztyn, z przeznaczeniem na organizację zamkniętych koncertów i wydarzeń muzycznych (biletowanych) w wysokości 1.000,00 zł za dobę plus 23% podatek VAT.</w:t>
            </w:r>
            <w:r w:rsidRPr="00F11B0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5240319" w14:textId="10A9F09C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197B6BE" w14:textId="60C11BF5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30.06.2025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692" w:type="dxa"/>
          </w:tcPr>
          <w:p w14:paraId="044A56A4" w14:textId="73F96B2D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Zawarto umowę dzierżawy nr 48/25/M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2EA8D39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8B8D5A9" w14:textId="77777777" w:rsidR="009D05B9" w:rsidRPr="00F11B05" w:rsidRDefault="009D05B9" w:rsidP="005C17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05B9" w:rsidRPr="00F11B05" w:rsidSect="00810F8B">
      <w:headerReference w:type="default" r:id="rId8"/>
      <w:pgSz w:w="16838" w:h="11906" w:orient="landscape"/>
      <w:pgMar w:top="1417" w:right="1417" w:bottom="1417" w:left="1417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027B" w14:textId="77777777" w:rsidR="009317E3" w:rsidRDefault="009317E3">
      <w:pPr>
        <w:spacing w:line="240" w:lineRule="auto"/>
      </w:pPr>
      <w:r>
        <w:separator/>
      </w:r>
    </w:p>
  </w:endnote>
  <w:endnote w:type="continuationSeparator" w:id="0">
    <w:p w14:paraId="49F7158B" w14:textId="77777777" w:rsidR="009317E3" w:rsidRDefault="00931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091B" w14:textId="77777777" w:rsidR="009317E3" w:rsidRDefault="009317E3">
      <w:pPr>
        <w:spacing w:after="0"/>
      </w:pPr>
      <w:r>
        <w:separator/>
      </w:r>
    </w:p>
  </w:footnote>
  <w:footnote w:type="continuationSeparator" w:id="0">
    <w:p w14:paraId="396808BA" w14:textId="77777777" w:rsidR="009317E3" w:rsidRDefault="009317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386206"/>
    </w:sdtPr>
    <w:sdtEndPr/>
    <w:sdtContent>
      <w:p w14:paraId="2125AB56" w14:textId="77777777" w:rsidR="009D05B9" w:rsidRDefault="00CE4F23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514">
          <w:rPr>
            <w:noProof/>
          </w:rPr>
          <w:t>58</w:t>
        </w:r>
        <w:r>
          <w:fldChar w:fldCharType="end"/>
        </w:r>
      </w:p>
    </w:sdtContent>
  </w:sdt>
  <w:p w14:paraId="3D2ABF3C" w14:textId="77777777" w:rsidR="009D05B9" w:rsidRDefault="009D05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14CA"/>
    <w:multiLevelType w:val="hybridMultilevel"/>
    <w:tmpl w:val="7F4E47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99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0315B"/>
    <w:rsid w:val="00012681"/>
    <w:rsid w:val="00015E11"/>
    <w:rsid w:val="00024C8F"/>
    <w:rsid w:val="0002679D"/>
    <w:rsid w:val="00092FF1"/>
    <w:rsid w:val="000A6A64"/>
    <w:rsid w:val="000A7DA5"/>
    <w:rsid w:val="000B734B"/>
    <w:rsid w:val="000D301C"/>
    <w:rsid w:val="000D6668"/>
    <w:rsid w:val="000E5491"/>
    <w:rsid w:val="0011608D"/>
    <w:rsid w:val="00121F48"/>
    <w:rsid w:val="00132A8C"/>
    <w:rsid w:val="001438C4"/>
    <w:rsid w:val="00160A65"/>
    <w:rsid w:val="00166065"/>
    <w:rsid w:val="00195194"/>
    <w:rsid w:val="001A727D"/>
    <w:rsid w:val="001B2208"/>
    <w:rsid w:val="001B3524"/>
    <w:rsid w:val="001C2033"/>
    <w:rsid w:val="001D7D84"/>
    <w:rsid w:val="001F610F"/>
    <w:rsid w:val="00217763"/>
    <w:rsid w:val="0022070C"/>
    <w:rsid w:val="00234480"/>
    <w:rsid w:val="0026040A"/>
    <w:rsid w:val="002626BE"/>
    <w:rsid w:val="0029246C"/>
    <w:rsid w:val="002B07F6"/>
    <w:rsid w:val="002B0A50"/>
    <w:rsid w:val="002B22BD"/>
    <w:rsid w:val="002D3ECC"/>
    <w:rsid w:val="002E79CE"/>
    <w:rsid w:val="00302EB0"/>
    <w:rsid w:val="00303FB0"/>
    <w:rsid w:val="00336241"/>
    <w:rsid w:val="00362C3E"/>
    <w:rsid w:val="0036433E"/>
    <w:rsid w:val="00372057"/>
    <w:rsid w:val="00390F6F"/>
    <w:rsid w:val="00395E9E"/>
    <w:rsid w:val="003A47AF"/>
    <w:rsid w:val="003C04AA"/>
    <w:rsid w:val="003D61C6"/>
    <w:rsid w:val="003E3081"/>
    <w:rsid w:val="003E350E"/>
    <w:rsid w:val="003F6A07"/>
    <w:rsid w:val="00401482"/>
    <w:rsid w:val="00403618"/>
    <w:rsid w:val="004161C2"/>
    <w:rsid w:val="0042344E"/>
    <w:rsid w:val="00432F00"/>
    <w:rsid w:val="00437105"/>
    <w:rsid w:val="00445668"/>
    <w:rsid w:val="0046185F"/>
    <w:rsid w:val="00461EBE"/>
    <w:rsid w:val="004660B1"/>
    <w:rsid w:val="00497291"/>
    <w:rsid w:val="004A2CD3"/>
    <w:rsid w:val="004B509E"/>
    <w:rsid w:val="004D206F"/>
    <w:rsid w:val="004E1AE9"/>
    <w:rsid w:val="004E4927"/>
    <w:rsid w:val="004E4FD1"/>
    <w:rsid w:val="004E71DE"/>
    <w:rsid w:val="004F7AFB"/>
    <w:rsid w:val="00502F5A"/>
    <w:rsid w:val="00511A30"/>
    <w:rsid w:val="00521514"/>
    <w:rsid w:val="005307DB"/>
    <w:rsid w:val="00532CAD"/>
    <w:rsid w:val="00551EFA"/>
    <w:rsid w:val="00556384"/>
    <w:rsid w:val="0055674C"/>
    <w:rsid w:val="0056324E"/>
    <w:rsid w:val="005A3E70"/>
    <w:rsid w:val="005A665D"/>
    <w:rsid w:val="005B556E"/>
    <w:rsid w:val="005B5A69"/>
    <w:rsid w:val="005C17A8"/>
    <w:rsid w:val="005D23E8"/>
    <w:rsid w:val="0062546A"/>
    <w:rsid w:val="00641A69"/>
    <w:rsid w:val="006513D6"/>
    <w:rsid w:val="006620C3"/>
    <w:rsid w:val="00667B7A"/>
    <w:rsid w:val="006930BA"/>
    <w:rsid w:val="006C2EF0"/>
    <w:rsid w:val="006F1FDC"/>
    <w:rsid w:val="00711FEF"/>
    <w:rsid w:val="00715F41"/>
    <w:rsid w:val="0072400C"/>
    <w:rsid w:val="00747592"/>
    <w:rsid w:val="00750154"/>
    <w:rsid w:val="007536CD"/>
    <w:rsid w:val="00756BC8"/>
    <w:rsid w:val="00770F0B"/>
    <w:rsid w:val="00774207"/>
    <w:rsid w:val="00777A8C"/>
    <w:rsid w:val="00781D13"/>
    <w:rsid w:val="00784D43"/>
    <w:rsid w:val="00785D5B"/>
    <w:rsid w:val="00790746"/>
    <w:rsid w:val="007A3DFE"/>
    <w:rsid w:val="007B6D38"/>
    <w:rsid w:val="007B7F5C"/>
    <w:rsid w:val="007C1FED"/>
    <w:rsid w:val="007F5CF1"/>
    <w:rsid w:val="00810F8B"/>
    <w:rsid w:val="00812EB0"/>
    <w:rsid w:val="008517D6"/>
    <w:rsid w:val="008567F7"/>
    <w:rsid w:val="00857D51"/>
    <w:rsid w:val="0087449F"/>
    <w:rsid w:val="00877704"/>
    <w:rsid w:val="008850DF"/>
    <w:rsid w:val="008862E8"/>
    <w:rsid w:val="00893047"/>
    <w:rsid w:val="00893055"/>
    <w:rsid w:val="008939C8"/>
    <w:rsid w:val="008C784E"/>
    <w:rsid w:val="008E07A0"/>
    <w:rsid w:val="008E1314"/>
    <w:rsid w:val="008E79DF"/>
    <w:rsid w:val="008F1D9E"/>
    <w:rsid w:val="008F66A0"/>
    <w:rsid w:val="009003AD"/>
    <w:rsid w:val="0090097F"/>
    <w:rsid w:val="0090150C"/>
    <w:rsid w:val="00922BEA"/>
    <w:rsid w:val="009317E3"/>
    <w:rsid w:val="00931D0B"/>
    <w:rsid w:val="00935F51"/>
    <w:rsid w:val="009438ED"/>
    <w:rsid w:val="00945CC9"/>
    <w:rsid w:val="00956F36"/>
    <w:rsid w:val="00960EAB"/>
    <w:rsid w:val="00963542"/>
    <w:rsid w:val="009809DC"/>
    <w:rsid w:val="00981579"/>
    <w:rsid w:val="009821F2"/>
    <w:rsid w:val="00982D35"/>
    <w:rsid w:val="00994FEF"/>
    <w:rsid w:val="009C385C"/>
    <w:rsid w:val="009D05B9"/>
    <w:rsid w:val="009E0C0A"/>
    <w:rsid w:val="009E6E1D"/>
    <w:rsid w:val="009E751A"/>
    <w:rsid w:val="009E767D"/>
    <w:rsid w:val="00A07802"/>
    <w:rsid w:val="00A129F4"/>
    <w:rsid w:val="00A21CCA"/>
    <w:rsid w:val="00A24565"/>
    <w:rsid w:val="00A32922"/>
    <w:rsid w:val="00A35AFF"/>
    <w:rsid w:val="00A435C4"/>
    <w:rsid w:val="00A43FBB"/>
    <w:rsid w:val="00A52B75"/>
    <w:rsid w:val="00A9581C"/>
    <w:rsid w:val="00AA5C05"/>
    <w:rsid w:val="00AA761F"/>
    <w:rsid w:val="00AA7E7E"/>
    <w:rsid w:val="00AC3E5D"/>
    <w:rsid w:val="00AE55F1"/>
    <w:rsid w:val="00AF17D2"/>
    <w:rsid w:val="00B02D37"/>
    <w:rsid w:val="00B02ED0"/>
    <w:rsid w:val="00B114EE"/>
    <w:rsid w:val="00B213F4"/>
    <w:rsid w:val="00B25880"/>
    <w:rsid w:val="00B4357F"/>
    <w:rsid w:val="00B51586"/>
    <w:rsid w:val="00B5226D"/>
    <w:rsid w:val="00B71E41"/>
    <w:rsid w:val="00B75ED4"/>
    <w:rsid w:val="00B95389"/>
    <w:rsid w:val="00BA6ECB"/>
    <w:rsid w:val="00BB0609"/>
    <w:rsid w:val="00BC1E45"/>
    <w:rsid w:val="00BC1FE8"/>
    <w:rsid w:val="00BC2E7B"/>
    <w:rsid w:val="00BD420E"/>
    <w:rsid w:val="00BD7FC0"/>
    <w:rsid w:val="00BF4F0A"/>
    <w:rsid w:val="00C13D61"/>
    <w:rsid w:val="00C1493C"/>
    <w:rsid w:val="00C22F46"/>
    <w:rsid w:val="00C32BA9"/>
    <w:rsid w:val="00C44DAC"/>
    <w:rsid w:val="00C452F8"/>
    <w:rsid w:val="00C60C32"/>
    <w:rsid w:val="00C75A50"/>
    <w:rsid w:val="00C77625"/>
    <w:rsid w:val="00C8085D"/>
    <w:rsid w:val="00C8133E"/>
    <w:rsid w:val="00CD1E26"/>
    <w:rsid w:val="00CE35FB"/>
    <w:rsid w:val="00CE4F23"/>
    <w:rsid w:val="00CE5286"/>
    <w:rsid w:val="00CF00E7"/>
    <w:rsid w:val="00D20AA4"/>
    <w:rsid w:val="00D41A9A"/>
    <w:rsid w:val="00D5639A"/>
    <w:rsid w:val="00D677FA"/>
    <w:rsid w:val="00DB0FBF"/>
    <w:rsid w:val="00DD2B3F"/>
    <w:rsid w:val="00DF1D67"/>
    <w:rsid w:val="00DF3200"/>
    <w:rsid w:val="00E03BD3"/>
    <w:rsid w:val="00E221D0"/>
    <w:rsid w:val="00E303E5"/>
    <w:rsid w:val="00E320DE"/>
    <w:rsid w:val="00E44BC4"/>
    <w:rsid w:val="00E63D0A"/>
    <w:rsid w:val="00E63F96"/>
    <w:rsid w:val="00E752E9"/>
    <w:rsid w:val="00E82928"/>
    <w:rsid w:val="00E8298A"/>
    <w:rsid w:val="00E82FFE"/>
    <w:rsid w:val="00E95885"/>
    <w:rsid w:val="00E97447"/>
    <w:rsid w:val="00EA6BBD"/>
    <w:rsid w:val="00EB75E8"/>
    <w:rsid w:val="00EC3E9E"/>
    <w:rsid w:val="00EF15E8"/>
    <w:rsid w:val="00EF49C8"/>
    <w:rsid w:val="00F11B05"/>
    <w:rsid w:val="00F27002"/>
    <w:rsid w:val="00F322CD"/>
    <w:rsid w:val="00F46DDE"/>
    <w:rsid w:val="00F62622"/>
    <w:rsid w:val="00F650E2"/>
    <w:rsid w:val="00F81DBD"/>
    <w:rsid w:val="00F97DDD"/>
    <w:rsid w:val="00FC1D36"/>
    <w:rsid w:val="00FC62E7"/>
    <w:rsid w:val="00FC6B3B"/>
    <w:rsid w:val="00FD36BD"/>
    <w:rsid w:val="00FE5D18"/>
    <w:rsid w:val="00FE6D8C"/>
    <w:rsid w:val="00FF41B7"/>
    <w:rsid w:val="1F8D605B"/>
    <w:rsid w:val="261207D5"/>
    <w:rsid w:val="46EE5621"/>
    <w:rsid w:val="694E35AA"/>
    <w:rsid w:val="6B3A238D"/>
    <w:rsid w:val="6EA53091"/>
    <w:rsid w:val="7E5B27ED"/>
    <w:rsid w:val="7F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89C7"/>
  <w15:docId w15:val="{B12115BD-C9BC-49A7-9B52-8309F0B6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paragraph" w:customStyle="1" w:styleId="Standard">
    <w:name w:val="Standard"/>
    <w:uiPriority w:val="99"/>
    <w:qFormat/>
    <w:pPr>
      <w:widowControl w:val="0"/>
      <w:suppressAutoHyphens/>
      <w:autoSpaceDE w:val="0"/>
    </w:pPr>
    <w:rPr>
      <w:rFonts w:ascii="Times New Roman" w:eastAsiaTheme="minorEastAsia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GenRapStyle3">
    <w:name w:val="GenRap Style 3"/>
    <w:qFormat/>
    <w:rPr>
      <w:rFonts w:ascii="Times New Roman" w:hAnsi="Times New Roman"/>
      <w:color w:val="000000"/>
    </w:rPr>
  </w:style>
  <w:style w:type="character" w:customStyle="1" w:styleId="displayonly">
    <w:name w:val="display_only"/>
    <w:basedOn w:val="Domylnaczcionkaakapitu"/>
    <w:qFormat/>
  </w:style>
  <w:style w:type="paragraph" w:customStyle="1" w:styleId="Tekstpodstawowy1">
    <w:name w:val="Tekst podstawowy1"/>
    <w:basedOn w:val="Normalny"/>
    <w:rsid w:val="00303FB0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1">
    <w:name w:val="Normalny1"/>
    <w:semiHidden/>
    <w:rsid w:val="00303FB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7DA0-FDC9-4AE7-A9D0-3A818DE6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1716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185</cp:revision>
  <cp:lastPrinted>2025-09-03T07:29:00Z</cp:lastPrinted>
  <dcterms:created xsi:type="dcterms:W3CDTF">2019-03-19T13:54:00Z</dcterms:created>
  <dcterms:modified xsi:type="dcterms:W3CDTF">2025-09-04T09:15:00Z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6B2D06E44B8E4394BDDDADCEA4F69A30_12</vt:lpwstr>
  </property>
</Properties>
</file>