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88467" w14:textId="77777777" w:rsidR="00BA5731" w:rsidRDefault="00BA5731" w:rsidP="00BA5731">
      <w:pPr>
        <w:tabs>
          <w:tab w:val="center" w:pos="8789"/>
        </w:tabs>
        <w:spacing w:line="360" w:lineRule="auto"/>
        <w:ind w:right="51"/>
        <w:jc w:val="center"/>
      </w:pPr>
      <w:r>
        <w:rPr>
          <w:b/>
          <w:sz w:val="22"/>
          <w:szCs w:val="22"/>
        </w:rPr>
        <w:t>UCHWAŁA NR ………..</w:t>
      </w:r>
    </w:p>
    <w:p w14:paraId="62FC1C70" w14:textId="77777777" w:rsidR="00BA5731" w:rsidRDefault="00BA5731" w:rsidP="00BA5731">
      <w:pPr>
        <w:tabs>
          <w:tab w:val="center" w:pos="8789"/>
        </w:tabs>
        <w:spacing w:line="360" w:lineRule="auto"/>
        <w:ind w:right="51"/>
        <w:jc w:val="center"/>
      </w:pPr>
      <w:r>
        <w:rPr>
          <w:b/>
          <w:sz w:val="22"/>
          <w:szCs w:val="22"/>
        </w:rPr>
        <w:t>RADY MIASTA OLSZTYNA</w:t>
      </w:r>
    </w:p>
    <w:p w14:paraId="7CDBD74A" w14:textId="77777777" w:rsidR="00BA5731" w:rsidRDefault="00BA5731" w:rsidP="00BA5731">
      <w:pPr>
        <w:tabs>
          <w:tab w:val="center" w:pos="8789"/>
        </w:tabs>
        <w:spacing w:line="360" w:lineRule="auto"/>
        <w:ind w:right="51"/>
        <w:jc w:val="center"/>
      </w:pPr>
      <w:r>
        <w:rPr>
          <w:sz w:val="22"/>
          <w:szCs w:val="22"/>
        </w:rPr>
        <w:t>z dnia ……………….</w:t>
      </w:r>
    </w:p>
    <w:p w14:paraId="18DF3396" w14:textId="77777777" w:rsidR="00BA5731" w:rsidRDefault="00BA5731" w:rsidP="00BA5731">
      <w:pPr>
        <w:ind w:right="3000"/>
        <w:jc w:val="center"/>
        <w:rPr>
          <w:b/>
          <w:sz w:val="22"/>
          <w:szCs w:val="22"/>
        </w:rPr>
      </w:pPr>
    </w:p>
    <w:p w14:paraId="45CAC527" w14:textId="34423B8F" w:rsidR="00BA5731" w:rsidRPr="00EB65A8" w:rsidRDefault="00BA5731" w:rsidP="00BA5731">
      <w:pPr>
        <w:autoSpaceDN w:val="0"/>
        <w:adjustRightInd w:val="0"/>
        <w:spacing w:line="100" w:lineRule="atLeast"/>
        <w:jc w:val="center"/>
        <w:rPr>
          <w:b/>
          <w:sz w:val="22"/>
          <w:szCs w:val="22"/>
          <w:lang w:eastAsia="pl-PL"/>
        </w:rPr>
      </w:pPr>
      <w:r w:rsidRPr="00EB65A8">
        <w:rPr>
          <w:b/>
          <w:sz w:val="22"/>
          <w:szCs w:val="22"/>
          <w:lang w:eastAsia="pl-PL"/>
        </w:rPr>
        <w:t xml:space="preserve">w sprawie przystąpienia do </w:t>
      </w:r>
      <w:r w:rsidR="00EB65A8" w:rsidRPr="00EB65A8">
        <w:rPr>
          <w:b/>
          <w:sz w:val="22"/>
          <w:szCs w:val="22"/>
          <w:lang w:eastAsia="pl-PL"/>
        </w:rPr>
        <w:t xml:space="preserve">działań </w:t>
      </w:r>
      <w:r w:rsidR="00244FC7" w:rsidRPr="00EB65A8">
        <w:rPr>
          <w:b/>
          <w:sz w:val="22"/>
          <w:szCs w:val="22"/>
          <w:lang w:eastAsia="pl-PL"/>
        </w:rPr>
        <w:t>mających na celu</w:t>
      </w:r>
      <w:r w:rsidRPr="00EB65A8">
        <w:rPr>
          <w:b/>
          <w:sz w:val="22"/>
          <w:szCs w:val="22"/>
          <w:lang w:eastAsia="pl-PL"/>
        </w:rPr>
        <w:t xml:space="preserve"> </w:t>
      </w:r>
      <w:r w:rsidR="00711150" w:rsidRPr="00EB65A8">
        <w:rPr>
          <w:b/>
          <w:sz w:val="22"/>
          <w:szCs w:val="22"/>
          <w:lang w:eastAsia="pl-PL"/>
        </w:rPr>
        <w:t xml:space="preserve">utworzenie parku kulturowego </w:t>
      </w:r>
      <w:r w:rsidR="00EB65A8">
        <w:rPr>
          <w:b/>
          <w:sz w:val="22"/>
          <w:szCs w:val="22"/>
          <w:lang w:eastAsia="pl-PL"/>
        </w:rPr>
        <w:br/>
      </w:r>
      <w:r w:rsidRPr="00EB65A8">
        <w:rPr>
          <w:b/>
          <w:sz w:val="22"/>
          <w:szCs w:val="22"/>
          <w:lang w:eastAsia="pl-PL"/>
        </w:rPr>
        <w:t>Stare Miasto w Olsztynie</w:t>
      </w:r>
    </w:p>
    <w:p w14:paraId="0EFA43D6" w14:textId="77777777" w:rsidR="00BA5731" w:rsidRPr="00EB65A8" w:rsidRDefault="00BA5731" w:rsidP="00BA5731">
      <w:pPr>
        <w:autoSpaceDN w:val="0"/>
        <w:adjustRightInd w:val="0"/>
        <w:spacing w:line="100" w:lineRule="atLeast"/>
        <w:jc w:val="center"/>
        <w:rPr>
          <w:b/>
          <w:sz w:val="22"/>
          <w:szCs w:val="22"/>
          <w:lang w:eastAsia="pl-PL"/>
        </w:rPr>
      </w:pPr>
      <w:r w:rsidRPr="00EB65A8">
        <w:rPr>
          <w:b/>
          <w:sz w:val="22"/>
          <w:szCs w:val="22"/>
          <w:lang w:eastAsia="pl-PL"/>
        </w:rPr>
        <w:t xml:space="preserve"> </w:t>
      </w:r>
    </w:p>
    <w:p w14:paraId="320913FA" w14:textId="77777777" w:rsidR="00BA5731" w:rsidRPr="00EB65A8" w:rsidRDefault="00BA5731" w:rsidP="00BA5731">
      <w:pPr>
        <w:autoSpaceDN w:val="0"/>
        <w:adjustRightInd w:val="0"/>
        <w:spacing w:line="100" w:lineRule="atLeast"/>
        <w:jc w:val="center"/>
        <w:rPr>
          <w:b/>
          <w:sz w:val="22"/>
          <w:szCs w:val="22"/>
          <w:lang w:eastAsia="pl-PL"/>
        </w:rPr>
      </w:pPr>
    </w:p>
    <w:p w14:paraId="2150303E" w14:textId="0B99EA6A" w:rsidR="00BA5731" w:rsidRPr="00EB65A8" w:rsidRDefault="00BA5731" w:rsidP="00BA5731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sz w:val="22"/>
          <w:szCs w:val="22"/>
          <w:lang w:eastAsia="pl-PL"/>
        </w:rPr>
      </w:pPr>
      <w:r w:rsidRPr="00EB65A8">
        <w:rPr>
          <w:bCs/>
          <w:sz w:val="22"/>
          <w:szCs w:val="22"/>
          <w:lang w:eastAsia="pl-PL"/>
        </w:rPr>
        <w:t xml:space="preserve">    Na podstawie art. </w:t>
      </w:r>
      <w:r w:rsidRPr="00EB65A8">
        <w:rPr>
          <w:kern w:val="0"/>
          <w:sz w:val="22"/>
          <w:szCs w:val="22"/>
          <w:lang w:eastAsia="pl-PL"/>
        </w:rPr>
        <w:t xml:space="preserve">18 ust. </w:t>
      </w:r>
      <w:r w:rsidR="00A43B0E" w:rsidRPr="00EB65A8">
        <w:rPr>
          <w:kern w:val="0"/>
          <w:sz w:val="22"/>
          <w:szCs w:val="22"/>
          <w:lang w:eastAsia="pl-PL"/>
        </w:rPr>
        <w:t xml:space="preserve">1 i 2 </w:t>
      </w:r>
      <w:r w:rsidRPr="00EB65A8">
        <w:rPr>
          <w:kern w:val="0"/>
          <w:sz w:val="22"/>
          <w:szCs w:val="22"/>
          <w:lang w:eastAsia="pl-PL"/>
        </w:rPr>
        <w:t xml:space="preserve"> pkt </w:t>
      </w:r>
      <w:r w:rsidR="000A1320">
        <w:rPr>
          <w:kern w:val="0"/>
          <w:sz w:val="22"/>
          <w:szCs w:val="22"/>
          <w:lang w:eastAsia="pl-PL"/>
        </w:rPr>
        <w:t xml:space="preserve">2) </w:t>
      </w:r>
      <w:bookmarkStart w:id="0" w:name="_GoBack"/>
      <w:bookmarkEnd w:id="0"/>
      <w:r w:rsidRPr="00EB65A8">
        <w:rPr>
          <w:kern w:val="0"/>
          <w:sz w:val="22"/>
          <w:szCs w:val="22"/>
          <w:lang w:eastAsia="pl-PL"/>
        </w:rPr>
        <w:t xml:space="preserve">ustawy z dnia 8 marca 1990 r. o samorządzie gminnym (Dz.U. z </w:t>
      </w:r>
      <w:r w:rsidR="00536A91" w:rsidRPr="00EB65A8">
        <w:rPr>
          <w:kern w:val="0"/>
          <w:sz w:val="22"/>
          <w:szCs w:val="22"/>
          <w:lang w:eastAsia="pl-PL"/>
        </w:rPr>
        <w:t>2025 r. poz. 1153</w:t>
      </w:r>
      <w:r w:rsidRPr="00EB65A8">
        <w:rPr>
          <w:kern w:val="0"/>
          <w:sz w:val="22"/>
          <w:szCs w:val="22"/>
          <w:lang w:eastAsia="pl-PL"/>
        </w:rPr>
        <w:t xml:space="preserve">) oraz w związku z </w:t>
      </w:r>
      <w:r w:rsidR="00A43B0E" w:rsidRPr="00EB65A8">
        <w:rPr>
          <w:kern w:val="0"/>
          <w:sz w:val="22"/>
          <w:szCs w:val="22"/>
          <w:lang w:eastAsia="pl-PL"/>
        </w:rPr>
        <w:t>art. 16 ust. 1</w:t>
      </w:r>
      <w:r w:rsidR="00041467" w:rsidRPr="00EB65A8">
        <w:rPr>
          <w:kern w:val="0"/>
          <w:sz w:val="22"/>
          <w:szCs w:val="22"/>
          <w:lang w:eastAsia="pl-PL"/>
        </w:rPr>
        <w:t xml:space="preserve"> </w:t>
      </w:r>
      <w:r w:rsidRPr="00EB65A8">
        <w:rPr>
          <w:kern w:val="0"/>
          <w:sz w:val="22"/>
          <w:szCs w:val="22"/>
          <w:lang w:eastAsia="pl-PL"/>
        </w:rPr>
        <w:t>ust</w:t>
      </w:r>
      <w:r w:rsidR="00A43B0E" w:rsidRPr="00EB65A8">
        <w:rPr>
          <w:kern w:val="0"/>
          <w:sz w:val="22"/>
          <w:szCs w:val="22"/>
          <w:lang w:eastAsia="pl-PL"/>
        </w:rPr>
        <w:t xml:space="preserve">awy </w:t>
      </w:r>
      <w:r w:rsidRPr="00EB65A8">
        <w:rPr>
          <w:kern w:val="0"/>
          <w:sz w:val="22"/>
          <w:szCs w:val="22"/>
          <w:lang w:eastAsia="pl-PL"/>
        </w:rPr>
        <w:t xml:space="preserve">z dnia 23 lipca 2003 r. o </w:t>
      </w:r>
      <w:r w:rsidR="00A43B0E" w:rsidRPr="00EB65A8">
        <w:rPr>
          <w:kern w:val="0"/>
          <w:sz w:val="22"/>
          <w:szCs w:val="22"/>
          <w:lang w:eastAsia="pl-PL"/>
        </w:rPr>
        <w:t>ochronie</w:t>
      </w:r>
      <w:r w:rsidRPr="00EB65A8">
        <w:rPr>
          <w:kern w:val="0"/>
          <w:sz w:val="22"/>
          <w:szCs w:val="22"/>
          <w:lang w:eastAsia="pl-PL"/>
        </w:rPr>
        <w:t xml:space="preserve"> zabytków i opiece nad zabytkami </w:t>
      </w:r>
      <w:r w:rsidR="00041467" w:rsidRPr="00EB65A8">
        <w:rPr>
          <w:kern w:val="0"/>
          <w:sz w:val="22"/>
          <w:szCs w:val="22"/>
          <w:lang w:eastAsia="pl-PL"/>
        </w:rPr>
        <w:t xml:space="preserve">(Dz.U. </w:t>
      </w:r>
      <w:r w:rsidR="00711150" w:rsidRPr="00EB65A8">
        <w:rPr>
          <w:kern w:val="0"/>
          <w:sz w:val="22"/>
          <w:szCs w:val="22"/>
          <w:lang w:eastAsia="pl-PL"/>
        </w:rPr>
        <w:t xml:space="preserve"> 2024 r. poz. 1292, 1907</w:t>
      </w:r>
      <w:r w:rsidR="00041467" w:rsidRPr="00EB65A8">
        <w:rPr>
          <w:kern w:val="0"/>
          <w:sz w:val="22"/>
          <w:szCs w:val="22"/>
          <w:lang w:eastAsia="pl-PL"/>
        </w:rPr>
        <w:t xml:space="preserve">) </w:t>
      </w:r>
      <w:r w:rsidRPr="00EB65A8">
        <w:rPr>
          <w:bCs/>
          <w:sz w:val="22"/>
          <w:szCs w:val="22"/>
          <w:lang w:eastAsia="pl-PL"/>
        </w:rPr>
        <w:t>Rada Miasta Olsztyna uchwala, co następuje:</w:t>
      </w:r>
    </w:p>
    <w:p w14:paraId="1C578CDF" w14:textId="77777777" w:rsidR="00BA5731" w:rsidRPr="00EB65A8" w:rsidRDefault="00BA5731" w:rsidP="00BA5731">
      <w:pPr>
        <w:autoSpaceDN w:val="0"/>
        <w:adjustRightInd w:val="0"/>
        <w:spacing w:line="100" w:lineRule="atLeast"/>
        <w:jc w:val="both"/>
        <w:rPr>
          <w:b/>
          <w:sz w:val="22"/>
          <w:szCs w:val="22"/>
          <w:lang w:eastAsia="pl-PL"/>
        </w:rPr>
      </w:pPr>
    </w:p>
    <w:p w14:paraId="65C41263" w14:textId="390B8AAC" w:rsidR="00BA5731" w:rsidRPr="00BA5731" w:rsidRDefault="00BA5731" w:rsidP="00BA5731">
      <w:pPr>
        <w:autoSpaceDN w:val="0"/>
        <w:adjustRightInd w:val="0"/>
        <w:spacing w:line="100" w:lineRule="atLeast"/>
        <w:jc w:val="both"/>
        <w:rPr>
          <w:sz w:val="22"/>
          <w:szCs w:val="22"/>
          <w:lang w:eastAsia="pl-PL"/>
        </w:rPr>
      </w:pPr>
      <w:r w:rsidRPr="00EB65A8">
        <w:rPr>
          <w:b/>
          <w:sz w:val="22"/>
          <w:szCs w:val="22"/>
          <w:lang w:eastAsia="pl-PL"/>
        </w:rPr>
        <w:t xml:space="preserve">    § l. </w:t>
      </w:r>
      <w:r w:rsidRPr="00EB65A8">
        <w:rPr>
          <w:sz w:val="22"/>
          <w:szCs w:val="22"/>
          <w:lang w:eastAsia="pl-PL"/>
        </w:rPr>
        <w:t xml:space="preserve">Przystępuje się do </w:t>
      </w:r>
      <w:r w:rsidR="00A43B0E" w:rsidRPr="00EB65A8">
        <w:rPr>
          <w:sz w:val="22"/>
          <w:szCs w:val="22"/>
          <w:lang w:eastAsia="pl-PL"/>
        </w:rPr>
        <w:t>działań</w:t>
      </w:r>
      <w:r w:rsidRPr="00EB65A8">
        <w:rPr>
          <w:sz w:val="22"/>
          <w:szCs w:val="22"/>
          <w:lang w:eastAsia="pl-PL"/>
        </w:rPr>
        <w:t xml:space="preserve"> mających na celu utworzenie parku kulturowego </w:t>
      </w:r>
      <w:r w:rsidR="00A43B0E" w:rsidRPr="00EB65A8">
        <w:rPr>
          <w:sz w:val="22"/>
          <w:szCs w:val="22"/>
          <w:lang w:eastAsia="pl-PL"/>
        </w:rPr>
        <w:t xml:space="preserve">Stare Miasto </w:t>
      </w:r>
      <w:r w:rsidR="000A1320">
        <w:rPr>
          <w:sz w:val="22"/>
          <w:szCs w:val="22"/>
          <w:lang w:eastAsia="pl-PL"/>
        </w:rPr>
        <w:br/>
      </w:r>
      <w:r w:rsidR="00A43B0E" w:rsidRPr="00EB65A8">
        <w:rPr>
          <w:sz w:val="22"/>
          <w:szCs w:val="22"/>
          <w:lang w:eastAsia="pl-PL"/>
        </w:rPr>
        <w:t>w Olsztynie</w:t>
      </w:r>
      <w:r w:rsidRPr="00EB65A8">
        <w:rPr>
          <w:sz w:val="22"/>
          <w:szCs w:val="22"/>
          <w:lang w:eastAsia="pl-PL"/>
        </w:rPr>
        <w:t>.</w:t>
      </w:r>
    </w:p>
    <w:p w14:paraId="2E0255D4" w14:textId="77777777" w:rsidR="00BA5731" w:rsidRPr="00BA5731" w:rsidRDefault="00BA5731" w:rsidP="00BA5731">
      <w:pPr>
        <w:autoSpaceDN w:val="0"/>
        <w:adjustRightInd w:val="0"/>
        <w:spacing w:line="100" w:lineRule="atLeast"/>
        <w:jc w:val="both"/>
        <w:rPr>
          <w:sz w:val="22"/>
          <w:szCs w:val="22"/>
          <w:lang w:eastAsia="pl-PL"/>
        </w:rPr>
      </w:pPr>
    </w:p>
    <w:p w14:paraId="2AA37524" w14:textId="77777777" w:rsidR="00BA5731" w:rsidRPr="00BA5731" w:rsidRDefault="00BA5731" w:rsidP="00BA5731">
      <w:pPr>
        <w:autoSpaceDN w:val="0"/>
        <w:adjustRightInd w:val="0"/>
        <w:spacing w:line="100" w:lineRule="atLeast"/>
        <w:jc w:val="both"/>
        <w:rPr>
          <w:sz w:val="22"/>
          <w:szCs w:val="22"/>
          <w:lang w:eastAsia="pl-PL"/>
        </w:rPr>
      </w:pPr>
      <w:r w:rsidRPr="00BA5731">
        <w:rPr>
          <w:b/>
          <w:sz w:val="22"/>
          <w:szCs w:val="22"/>
          <w:lang w:eastAsia="pl-PL"/>
        </w:rPr>
        <w:t xml:space="preserve">    § 2. </w:t>
      </w:r>
      <w:r w:rsidRPr="00BA5731">
        <w:rPr>
          <w:sz w:val="22"/>
          <w:szCs w:val="22"/>
          <w:lang w:eastAsia="pl-PL"/>
        </w:rPr>
        <w:t>Wykonanie uchwały powierza się Prezydentowi Olsztyna.</w:t>
      </w:r>
    </w:p>
    <w:p w14:paraId="5BD1B8B9" w14:textId="77777777" w:rsidR="00BA5731" w:rsidRPr="00BA5731" w:rsidRDefault="00BA5731" w:rsidP="00BA5731">
      <w:pPr>
        <w:autoSpaceDN w:val="0"/>
        <w:adjustRightInd w:val="0"/>
        <w:spacing w:line="100" w:lineRule="atLeast"/>
        <w:jc w:val="both"/>
        <w:rPr>
          <w:sz w:val="22"/>
          <w:szCs w:val="22"/>
          <w:lang w:eastAsia="pl-PL"/>
        </w:rPr>
      </w:pPr>
    </w:p>
    <w:p w14:paraId="17A87876" w14:textId="77777777" w:rsidR="00BA5731" w:rsidRPr="00BA5731" w:rsidRDefault="00BA5731" w:rsidP="00BA5731">
      <w:pPr>
        <w:autoSpaceDN w:val="0"/>
        <w:adjustRightInd w:val="0"/>
        <w:spacing w:line="100" w:lineRule="atLeast"/>
        <w:jc w:val="both"/>
        <w:rPr>
          <w:sz w:val="22"/>
          <w:szCs w:val="22"/>
          <w:lang w:eastAsia="pl-PL"/>
        </w:rPr>
      </w:pPr>
      <w:r w:rsidRPr="00BA5731">
        <w:rPr>
          <w:b/>
          <w:sz w:val="22"/>
          <w:szCs w:val="22"/>
          <w:lang w:eastAsia="pl-PL"/>
        </w:rPr>
        <w:t xml:space="preserve">    § </w:t>
      </w:r>
      <w:r w:rsidR="00E862D5">
        <w:rPr>
          <w:b/>
          <w:sz w:val="22"/>
          <w:szCs w:val="22"/>
          <w:lang w:eastAsia="pl-PL"/>
        </w:rPr>
        <w:t>3</w:t>
      </w:r>
      <w:r w:rsidRPr="00BA5731">
        <w:rPr>
          <w:b/>
          <w:sz w:val="22"/>
          <w:szCs w:val="22"/>
          <w:lang w:eastAsia="pl-PL"/>
        </w:rPr>
        <w:t>.</w:t>
      </w:r>
      <w:r w:rsidRPr="00BA5731">
        <w:rPr>
          <w:sz w:val="22"/>
          <w:szCs w:val="22"/>
          <w:lang w:eastAsia="pl-PL"/>
        </w:rPr>
        <w:t xml:space="preserve"> Uchwała wchodzi w życie z dniem podjęcia.</w:t>
      </w:r>
    </w:p>
    <w:p w14:paraId="352205E2" w14:textId="77777777" w:rsidR="00BA5731" w:rsidRDefault="00BA5731" w:rsidP="00BA5731">
      <w:pPr>
        <w:ind w:left="5664"/>
        <w:jc w:val="center"/>
        <w:rPr>
          <w:sz w:val="22"/>
          <w:szCs w:val="22"/>
        </w:rPr>
      </w:pPr>
    </w:p>
    <w:p w14:paraId="75487FB9" w14:textId="77777777" w:rsidR="00BA5731" w:rsidRDefault="00BA5731" w:rsidP="00BA5731">
      <w:pPr>
        <w:ind w:left="5664"/>
        <w:jc w:val="center"/>
        <w:rPr>
          <w:sz w:val="22"/>
          <w:szCs w:val="22"/>
        </w:rPr>
      </w:pPr>
    </w:p>
    <w:p w14:paraId="7958C720" w14:textId="77777777" w:rsidR="00BA5731" w:rsidRDefault="00BA5731" w:rsidP="00BA5731">
      <w:pPr>
        <w:ind w:left="5664"/>
        <w:jc w:val="center"/>
        <w:rPr>
          <w:sz w:val="22"/>
          <w:szCs w:val="22"/>
        </w:rPr>
      </w:pPr>
    </w:p>
    <w:p w14:paraId="5DDC1E9E" w14:textId="77777777" w:rsidR="00BA5731" w:rsidRDefault="00BA5731" w:rsidP="00BA5731">
      <w:pPr>
        <w:ind w:left="5664"/>
        <w:jc w:val="center"/>
        <w:rPr>
          <w:sz w:val="22"/>
          <w:szCs w:val="22"/>
        </w:rPr>
      </w:pPr>
    </w:p>
    <w:p w14:paraId="608F8750" w14:textId="77777777" w:rsidR="00BA5731" w:rsidRDefault="00BA5731" w:rsidP="00BA5731">
      <w:pPr>
        <w:ind w:left="5664"/>
        <w:jc w:val="center"/>
        <w:rPr>
          <w:sz w:val="22"/>
          <w:szCs w:val="22"/>
        </w:rPr>
      </w:pPr>
    </w:p>
    <w:p w14:paraId="7D46E1D3" w14:textId="77777777" w:rsidR="00BA5731" w:rsidRDefault="00BA5731" w:rsidP="00BA5731">
      <w:pPr>
        <w:ind w:left="5400"/>
        <w:jc w:val="center"/>
      </w:pPr>
      <w:r>
        <w:rPr>
          <w:sz w:val="22"/>
          <w:szCs w:val="22"/>
        </w:rPr>
        <w:t>PRZEWODNICZĄCY RADY MIASTA</w:t>
      </w:r>
    </w:p>
    <w:p w14:paraId="23524CB9" w14:textId="77777777" w:rsidR="00BA5731" w:rsidRDefault="00BA5731" w:rsidP="00BA5731">
      <w:pPr>
        <w:ind w:left="5400"/>
        <w:jc w:val="center"/>
        <w:rPr>
          <w:sz w:val="22"/>
          <w:szCs w:val="22"/>
        </w:rPr>
      </w:pPr>
    </w:p>
    <w:p w14:paraId="27560C6E" w14:textId="77777777" w:rsidR="00BA5731" w:rsidRDefault="00BA5731" w:rsidP="00BA5731">
      <w:pPr>
        <w:ind w:left="5400"/>
        <w:jc w:val="center"/>
        <w:rPr>
          <w:sz w:val="22"/>
          <w:szCs w:val="22"/>
        </w:rPr>
      </w:pPr>
    </w:p>
    <w:p w14:paraId="2B27ACC8" w14:textId="77777777" w:rsidR="00BA5731" w:rsidRDefault="00BA5731" w:rsidP="00BA5731">
      <w:pPr>
        <w:ind w:left="5400"/>
        <w:jc w:val="center"/>
      </w:pPr>
      <w:r>
        <w:rPr>
          <w:sz w:val="22"/>
          <w:szCs w:val="22"/>
        </w:rPr>
        <w:t>Łukasz Łukaszewski</w:t>
      </w:r>
    </w:p>
    <w:p w14:paraId="2C1C3FD0" w14:textId="77777777" w:rsidR="00BA5731" w:rsidRDefault="00BA5731" w:rsidP="00BA5731">
      <w:pPr>
        <w:rPr>
          <w:sz w:val="22"/>
          <w:szCs w:val="22"/>
        </w:rPr>
      </w:pPr>
    </w:p>
    <w:p w14:paraId="52C8C928" w14:textId="77777777" w:rsidR="00BA5731" w:rsidRDefault="00BA5731" w:rsidP="00BA5731"/>
    <w:p w14:paraId="7BD9DF04" w14:textId="77777777" w:rsidR="00F7470A" w:rsidRDefault="00F7470A"/>
    <w:p w14:paraId="704D9456" w14:textId="77777777" w:rsidR="00A43B0E" w:rsidRDefault="00A43B0E"/>
    <w:p w14:paraId="6B40990E" w14:textId="77777777" w:rsidR="00A43B0E" w:rsidRDefault="00A43B0E"/>
    <w:p w14:paraId="283CAAFE" w14:textId="77777777" w:rsidR="00A43B0E" w:rsidRDefault="00A43B0E"/>
    <w:p w14:paraId="3A78A452" w14:textId="77777777" w:rsidR="00A43B0E" w:rsidRDefault="00A43B0E"/>
    <w:p w14:paraId="4144B3A8" w14:textId="77777777" w:rsidR="00A43B0E" w:rsidRDefault="00A43B0E"/>
    <w:p w14:paraId="03AD1405" w14:textId="77777777" w:rsidR="00A43B0E" w:rsidRDefault="00A43B0E"/>
    <w:p w14:paraId="21E5AB15" w14:textId="77777777" w:rsidR="00A43B0E" w:rsidRDefault="00A43B0E"/>
    <w:p w14:paraId="02E0FF01" w14:textId="77777777" w:rsidR="00A43B0E" w:rsidRDefault="00A43B0E"/>
    <w:p w14:paraId="0CA36996" w14:textId="77777777" w:rsidR="00A43B0E" w:rsidRDefault="00A43B0E"/>
    <w:p w14:paraId="74165703" w14:textId="77777777" w:rsidR="00A43B0E" w:rsidRDefault="00A43B0E"/>
    <w:p w14:paraId="181515C7" w14:textId="77777777" w:rsidR="00A43B0E" w:rsidRDefault="00A43B0E"/>
    <w:p w14:paraId="7BF13C0C" w14:textId="77777777" w:rsidR="00A43B0E" w:rsidRDefault="00A43B0E"/>
    <w:p w14:paraId="70998082" w14:textId="77777777" w:rsidR="00A43B0E" w:rsidRDefault="00A43B0E"/>
    <w:p w14:paraId="4BE3E7A6" w14:textId="77777777" w:rsidR="00A43B0E" w:rsidRDefault="00A43B0E"/>
    <w:p w14:paraId="013A9EDB" w14:textId="77777777" w:rsidR="00A43B0E" w:rsidRDefault="00A43B0E"/>
    <w:p w14:paraId="40ECD8FA" w14:textId="77777777" w:rsidR="00A43B0E" w:rsidRDefault="00A43B0E"/>
    <w:p w14:paraId="594CC91C" w14:textId="77777777" w:rsidR="00A43B0E" w:rsidRDefault="00A43B0E"/>
    <w:p w14:paraId="71CC17C0" w14:textId="77777777" w:rsidR="00A43B0E" w:rsidRDefault="00A43B0E"/>
    <w:p w14:paraId="3DB8261F" w14:textId="77777777" w:rsidR="00A43B0E" w:rsidRDefault="00A43B0E"/>
    <w:p w14:paraId="5C9B5963" w14:textId="77777777" w:rsidR="00A43B0E" w:rsidRDefault="00A43B0E"/>
    <w:p w14:paraId="4EC11AE8" w14:textId="77777777" w:rsidR="00A43B0E" w:rsidRDefault="00A43B0E"/>
    <w:p w14:paraId="61321E5B" w14:textId="77777777" w:rsidR="00A43B0E" w:rsidRDefault="00A43B0E"/>
    <w:p w14:paraId="5AC36E5C" w14:textId="77777777" w:rsidR="00A43B0E" w:rsidRPr="009027EC" w:rsidRDefault="009027EC" w:rsidP="00A43B0E">
      <w:pPr>
        <w:jc w:val="center"/>
        <w:rPr>
          <w:sz w:val="22"/>
          <w:szCs w:val="22"/>
        </w:rPr>
      </w:pPr>
      <w:r w:rsidRPr="009027EC">
        <w:rPr>
          <w:sz w:val="22"/>
          <w:szCs w:val="22"/>
        </w:rPr>
        <w:t>U</w:t>
      </w:r>
      <w:r w:rsidR="00A43B0E" w:rsidRPr="009027EC">
        <w:rPr>
          <w:sz w:val="22"/>
          <w:szCs w:val="22"/>
        </w:rPr>
        <w:t>ZASADNIENIE</w:t>
      </w:r>
    </w:p>
    <w:p w14:paraId="166DAF71" w14:textId="77777777" w:rsidR="009027EC" w:rsidRPr="009027EC" w:rsidRDefault="009027EC" w:rsidP="00A43B0E">
      <w:pPr>
        <w:jc w:val="center"/>
        <w:rPr>
          <w:sz w:val="22"/>
          <w:szCs w:val="22"/>
        </w:rPr>
      </w:pPr>
    </w:p>
    <w:p w14:paraId="08F04ABC" w14:textId="7EF7BA3F" w:rsidR="00AB542A" w:rsidRDefault="009027EC" w:rsidP="00AB542A">
      <w:pPr>
        <w:jc w:val="both"/>
        <w:rPr>
          <w:sz w:val="22"/>
          <w:szCs w:val="22"/>
        </w:rPr>
      </w:pPr>
      <w:r w:rsidRPr="009027EC">
        <w:rPr>
          <w:sz w:val="22"/>
          <w:szCs w:val="22"/>
        </w:rPr>
        <w:t xml:space="preserve">Park kulturowy to forma ochrony konserwatorskiej </w:t>
      </w:r>
      <w:r w:rsidR="00CF48E4">
        <w:rPr>
          <w:sz w:val="22"/>
          <w:szCs w:val="22"/>
        </w:rPr>
        <w:t>krajobrazu kulturowego</w:t>
      </w:r>
      <w:r w:rsidR="00244FC7">
        <w:rPr>
          <w:sz w:val="22"/>
          <w:szCs w:val="22"/>
        </w:rPr>
        <w:t>,</w:t>
      </w:r>
      <w:r w:rsidR="00CF48E4">
        <w:rPr>
          <w:sz w:val="22"/>
          <w:szCs w:val="22"/>
        </w:rPr>
        <w:t xml:space="preserve"> </w:t>
      </w:r>
      <w:r w:rsidRPr="009027EC">
        <w:rPr>
          <w:sz w:val="22"/>
          <w:szCs w:val="22"/>
        </w:rPr>
        <w:t xml:space="preserve">ustanowiona w art. 7 </w:t>
      </w:r>
      <w:r w:rsidR="00AB542A">
        <w:rPr>
          <w:sz w:val="22"/>
          <w:szCs w:val="22"/>
        </w:rPr>
        <w:t xml:space="preserve">pkt 3) </w:t>
      </w:r>
      <w:r>
        <w:rPr>
          <w:sz w:val="22"/>
          <w:szCs w:val="22"/>
        </w:rPr>
        <w:t>u</w:t>
      </w:r>
      <w:r w:rsidRPr="009027EC">
        <w:rPr>
          <w:sz w:val="22"/>
          <w:szCs w:val="22"/>
        </w:rPr>
        <w:t xml:space="preserve">stawy </w:t>
      </w:r>
      <w:r>
        <w:rPr>
          <w:sz w:val="22"/>
          <w:szCs w:val="22"/>
        </w:rPr>
        <w:t xml:space="preserve">z dnia 23 lipca 2003 r. </w:t>
      </w:r>
      <w:r w:rsidRPr="00AB542A">
        <w:rPr>
          <w:i/>
          <w:sz w:val="22"/>
          <w:szCs w:val="22"/>
        </w:rPr>
        <w:t>o ochronie zabytków i opiece nad zabytkami</w:t>
      </w:r>
      <w:r w:rsidR="00CF48E4">
        <w:rPr>
          <w:sz w:val="22"/>
          <w:szCs w:val="22"/>
        </w:rPr>
        <w:t>.</w:t>
      </w:r>
      <w:r w:rsidR="004520D6">
        <w:rPr>
          <w:sz w:val="22"/>
          <w:szCs w:val="22"/>
        </w:rPr>
        <w:t xml:space="preserve"> </w:t>
      </w:r>
      <w:r w:rsidR="00CF48E4">
        <w:rPr>
          <w:sz w:val="22"/>
          <w:szCs w:val="22"/>
        </w:rPr>
        <w:t xml:space="preserve">Definicja krajobrazu kulturowego </w:t>
      </w:r>
      <w:r w:rsidR="00244FC7">
        <w:rPr>
          <w:sz w:val="22"/>
          <w:szCs w:val="22"/>
        </w:rPr>
        <w:t xml:space="preserve">została </w:t>
      </w:r>
      <w:r w:rsidR="00CF48E4">
        <w:rPr>
          <w:sz w:val="22"/>
          <w:szCs w:val="22"/>
        </w:rPr>
        <w:t xml:space="preserve">również zawarta w ww. ustawie i jest to </w:t>
      </w:r>
      <w:r>
        <w:rPr>
          <w:sz w:val="22"/>
          <w:szCs w:val="22"/>
        </w:rPr>
        <w:t xml:space="preserve"> </w:t>
      </w:r>
      <w:r w:rsidR="00CF48E4" w:rsidRPr="00CF48E4">
        <w:rPr>
          <w:sz w:val="22"/>
          <w:szCs w:val="22"/>
        </w:rPr>
        <w:t>przestrzeń historycznie  ukształtowana</w:t>
      </w:r>
      <w:r w:rsidR="00CF48E4">
        <w:rPr>
          <w:sz w:val="22"/>
          <w:szCs w:val="22"/>
        </w:rPr>
        <w:t xml:space="preserve"> </w:t>
      </w:r>
      <w:r w:rsidR="00CF48E4" w:rsidRPr="00CF48E4">
        <w:rPr>
          <w:sz w:val="22"/>
          <w:szCs w:val="22"/>
        </w:rPr>
        <w:t xml:space="preserve"> w wyniku działalności człowieka, zawierającą wytwory cywilizacji oraz elementy przyrodnicze</w:t>
      </w:r>
      <w:r w:rsidR="00CF48E4">
        <w:rPr>
          <w:sz w:val="22"/>
          <w:szCs w:val="22"/>
        </w:rPr>
        <w:t xml:space="preserve">. </w:t>
      </w:r>
    </w:p>
    <w:p w14:paraId="056FC91F" w14:textId="77777777" w:rsidR="00AB542A" w:rsidRDefault="00AB542A" w:rsidP="00AB542A">
      <w:pPr>
        <w:jc w:val="both"/>
        <w:rPr>
          <w:sz w:val="22"/>
          <w:szCs w:val="22"/>
        </w:rPr>
      </w:pPr>
    </w:p>
    <w:p w14:paraId="2C834DEE" w14:textId="09213293" w:rsidR="004520D6" w:rsidRDefault="00CF48E4" w:rsidP="00AB542A">
      <w:pPr>
        <w:jc w:val="both"/>
        <w:rPr>
          <w:sz w:val="22"/>
          <w:szCs w:val="22"/>
        </w:rPr>
      </w:pPr>
      <w:r w:rsidRPr="009027EC">
        <w:rPr>
          <w:sz w:val="22"/>
          <w:szCs w:val="22"/>
        </w:rPr>
        <w:t xml:space="preserve">Intencją powołania do życia parku kulturowego jest troska o </w:t>
      </w:r>
      <w:r>
        <w:rPr>
          <w:sz w:val="22"/>
          <w:szCs w:val="22"/>
        </w:rPr>
        <w:t>zachowanie wysokiej j</w:t>
      </w:r>
      <w:r w:rsidRPr="009027EC">
        <w:rPr>
          <w:sz w:val="22"/>
          <w:szCs w:val="22"/>
        </w:rPr>
        <w:t>akoś</w:t>
      </w:r>
      <w:r>
        <w:rPr>
          <w:sz w:val="22"/>
          <w:szCs w:val="22"/>
        </w:rPr>
        <w:t>ci k</w:t>
      </w:r>
      <w:r w:rsidRPr="009027EC">
        <w:rPr>
          <w:sz w:val="22"/>
          <w:szCs w:val="22"/>
        </w:rPr>
        <w:t xml:space="preserve">rajobrazu kulturowego </w:t>
      </w:r>
      <w:r>
        <w:rPr>
          <w:sz w:val="22"/>
          <w:szCs w:val="22"/>
        </w:rPr>
        <w:t>historycznego obszaru starego miasta w Olsztynie</w:t>
      </w:r>
      <w:r w:rsidR="00AB542A">
        <w:rPr>
          <w:sz w:val="22"/>
          <w:szCs w:val="22"/>
        </w:rPr>
        <w:t>, wraz z otoczeniem</w:t>
      </w:r>
      <w:r w:rsidR="00AB542A" w:rsidRPr="00AB542A">
        <w:t xml:space="preserve"> </w:t>
      </w:r>
      <w:r w:rsidR="00AB542A" w:rsidRPr="00AB542A">
        <w:rPr>
          <w:sz w:val="22"/>
          <w:szCs w:val="22"/>
        </w:rPr>
        <w:t xml:space="preserve">obejmującym tereny zieleni (planty), park Podzamcze oraz obszary </w:t>
      </w:r>
      <w:r w:rsidR="00244FC7">
        <w:rPr>
          <w:sz w:val="22"/>
          <w:szCs w:val="22"/>
        </w:rPr>
        <w:t xml:space="preserve">z </w:t>
      </w:r>
      <w:r w:rsidR="00AB542A" w:rsidRPr="00AB542A">
        <w:rPr>
          <w:sz w:val="22"/>
          <w:szCs w:val="22"/>
        </w:rPr>
        <w:t>zabudow</w:t>
      </w:r>
      <w:r w:rsidR="00244FC7">
        <w:rPr>
          <w:sz w:val="22"/>
          <w:szCs w:val="22"/>
        </w:rPr>
        <w:t>ą</w:t>
      </w:r>
      <w:r w:rsidR="00AB542A" w:rsidRPr="00AB542A">
        <w:rPr>
          <w:sz w:val="22"/>
          <w:szCs w:val="22"/>
        </w:rPr>
        <w:t xml:space="preserve"> historycznych przedmieść. Szczegółowe granice obszaru </w:t>
      </w:r>
      <w:r w:rsidR="00244FC7" w:rsidRPr="00AB542A">
        <w:rPr>
          <w:sz w:val="22"/>
          <w:szCs w:val="22"/>
        </w:rPr>
        <w:t xml:space="preserve">zostaną </w:t>
      </w:r>
      <w:r w:rsidR="00AB542A" w:rsidRPr="00AB542A">
        <w:rPr>
          <w:sz w:val="22"/>
          <w:szCs w:val="22"/>
        </w:rPr>
        <w:t>ustalone po przeprowadzeniu analiz przestrzennych</w:t>
      </w:r>
      <w:r w:rsidR="00AB542A">
        <w:rPr>
          <w:sz w:val="22"/>
          <w:szCs w:val="22"/>
        </w:rPr>
        <w:t xml:space="preserve"> i widokowych</w:t>
      </w:r>
      <w:r w:rsidR="00AB542A" w:rsidRPr="00AB542A">
        <w:rPr>
          <w:sz w:val="22"/>
          <w:szCs w:val="22"/>
        </w:rPr>
        <w:t>, opracowaniu studium wartości kulturowych historycznego krajobrazu</w:t>
      </w:r>
      <w:r w:rsidR="00244FC7">
        <w:rPr>
          <w:sz w:val="22"/>
          <w:szCs w:val="22"/>
        </w:rPr>
        <w:t xml:space="preserve"> </w:t>
      </w:r>
      <w:r w:rsidR="00AB542A" w:rsidRPr="00AB542A">
        <w:rPr>
          <w:sz w:val="22"/>
          <w:szCs w:val="22"/>
        </w:rPr>
        <w:t xml:space="preserve">oraz konsultacjach społecznych, przy zapewnieniu funkcjonalności przestrzeni objętej ustaleniami parku. </w:t>
      </w:r>
      <w:r w:rsidR="00AB54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451689F" w14:textId="77777777" w:rsidR="004520D6" w:rsidRDefault="004520D6" w:rsidP="00AB542A">
      <w:pPr>
        <w:jc w:val="both"/>
        <w:rPr>
          <w:sz w:val="22"/>
          <w:szCs w:val="22"/>
        </w:rPr>
      </w:pPr>
    </w:p>
    <w:p w14:paraId="02276858" w14:textId="589BBFA0" w:rsidR="007230D3" w:rsidRPr="009027EC" w:rsidRDefault="00AB542A" w:rsidP="00AB54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Obszar starego miasta w Olsztynie </w:t>
      </w:r>
      <w:r w:rsidR="00CF48E4">
        <w:rPr>
          <w:sz w:val="22"/>
          <w:szCs w:val="22"/>
        </w:rPr>
        <w:t xml:space="preserve">to miejsce reprezentacyjne dla miasta, jednocześnie bogate w wartości kulturowe i historyczne, wymagające specjalnych narzędzi do ich ochrony. Jednocześnie na </w:t>
      </w:r>
      <w:r>
        <w:rPr>
          <w:sz w:val="22"/>
          <w:szCs w:val="22"/>
        </w:rPr>
        <w:t>terenie tym k</w:t>
      </w:r>
      <w:r w:rsidR="00CF48E4">
        <w:rPr>
          <w:sz w:val="22"/>
          <w:szCs w:val="22"/>
        </w:rPr>
        <w:t>oncentrują się funkcje mieszkalne</w:t>
      </w:r>
      <w:r w:rsidR="00EB65A8">
        <w:rPr>
          <w:sz w:val="22"/>
          <w:szCs w:val="22"/>
        </w:rPr>
        <w:t>,</w:t>
      </w:r>
      <w:r w:rsidR="00244FC7">
        <w:rPr>
          <w:sz w:val="22"/>
          <w:szCs w:val="22"/>
        </w:rPr>
        <w:t xml:space="preserve"> </w:t>
      </w:r>
      <w:r w:rsidR="00CF48E4" w:rsidRPr="00EB65A8">
        <w:rPr>
          <w:sz w:val="22"/>
          <w:szCs w:val="22"/>
        </w:rPr>
        <w:t xml:space="preserve">handlowe, </w:t>
      </w:r>
      <w:r w:rsidR="00711150" w:rsidRPr="00EB65A8">
        <w:rPr>
          <w:sz w:val="22"/>
          <w:szCs w:val="22"/>
        </w:rPr>
        <w:t xml:space="preserve">kulturalne, </w:t>
      </w:r>
      <w:r w:rsidR="00CF48E4" w:rsidRPr="00EB65A8">
        <w:rPr>
          <w:sz w:val="22"/>
          <w:szCs w:val="22"/>
        </w:rPr>
        <w:t>turystyczne,</w:t>
      </w:r>
      <w:r w:rsidR="00CF48E4">
        <w:rPr>
          <w:sz w:val="22"/>
          <w:szCs w:val="22"/>
        </w:rPr>
        <w:t xml:space="preserve"> rozrywkowe oraz inne usługi świadczone zarówno dla mieszkańców </w:t>
      </w:r>
      <w:r w:rsidR="004520D6">
        <w:rPr>
          <w:sz w:val="22"/>
          <w:szCs w:val="22"/>
        </w:rPr>
        <w:t xml:space="preserve">Olsztyna </w:t>
      </w:r>
      <w:r w:rsidR="00CF48E4">
        <w:rPr>
          <w:sz w:val="22"/>
          <w:szCs w:val="22"/>
        </w:rPr>
        <w:t xml:space="preserve">jak i przyjezdnych. </w:t>
      </w:r>
      <w:r w:rsidR="007230D3">
        <w:rPr>
          <w:sz w:val="22"/>
          <w:szCs w:val="22"/>
        </w:rPr>
        <w:t xml:space="preserve">Stworzenie przejrzystych i sprawiedliwych zasad na obszarze parku kulturowego pozwoli na harmonijną realizację tych </w:t>
      </w:r>
      <w:r w:rsidR="00244FC7">
        <w:rPr>
          <w:sz w:val="22"/>
          <w:szCs w:val="22"/>
        </w:rPr>
        <w:t>funkcji</w:t>
      </w:r>
      <w:r w:rsidR="007230D3">
        <w:rPr>
          <w:sz w:val="22"/>
          <w:szCs w:val="22"/>
        </w:rPr>
        <w:t xml:space="preserve">, bez szkody dla wartości zabytkowych krajobrazu kulturowego </w:t>
      </w:r>
      <w:r>
        <w:rPr>
          <w:sz w:val="22"/>
          <w:szCs w:val="22"/>
        </w:rPr>
        <w:t xml:space="preserve">najstarszej części Olsztyna. </w:t>
      </w:r>
      <w:r w:rsidR="004520D6">
        <w:rPr>
          <w:sz w:val="22"/>
          <w:szCs w:val="22"/>
        </w:rPr>
        <w:t xml:space="preserve"> </w:t>
      </w:r>
    </w:p>
    <w:p w14:paraId="3CDA9D82" w14:textId="77777777" w:rsidR="00CF48E4" w:rsidRDefault="00CF48E4" w:rsidP="00AB542A">
      <w:pPr>
        <w:jc w:val="both"/>
        <w:rPr>
          <w:sz w:val="22"/>
          <w:szCs w:val="22"/>
        </w:rPr>
      </w:pPr>
    </w:p>
    <w:p w14:paraId="29D95E25" w14:textId="577E43D3" w:rsidR="004520D6" w:rsidRPr="004520D6" w:rsidRDefault="009027EC" w:rsidP="00AB542A">
      <w:pPr>
        <w:jc w:val="both"/>
        <w:rPr>
          <w:sz w:val="22"/>
          <w:szCs w:val="22"/>
        </w:rPr>
      </w:pPr>
      <w:r w:rsidRPr="009027EC">
        <w:rPr>
          <w:sz w:val="22"/>
          <w:szCs w:val="22"/>
        </w:rPr>
        <w:t xml:space="preserve">Niniejsza </w:t>
      </w:r>
      <w:r w:rsidR="007230D3" w:rsidRPr="009027EC">
        <w:rPr>
          <w:sz w:val="22"/>
          <w:szCs w:val="22"/>
        </w:rPr>
        <w:t>uchwała</w:t>
      </w:r>
      <w:r w:rsidRPr="009027EC">
        <w:rPr>
          <w:sz w:val="22"/>
          <w:szCs w:val="22"/>
        </w:rPr>
        <w:t xml:space="preserve"> rozpoczyna </w:t>
      </w:r>
      <w:r w:rsidR="00711150" w:rsidRPr="00EB65A8">
        <w:rPr>
          <w:sz w:val="22"/>
          <w:szCs w:val="22"/>
        </w:rPr>
        <w:t xml:space="preserve">działania mające na celu </w:t>
      </w:r>
      <w:r w:rsidR="00EB65A8" w:rsidRPr="00EB65A8">
        <w:rPr>
          <w:sz w:val="22"/>
          <w:szCs w:val="22"/>
        </w:rPr>
        <w:t xml:space="preserve">podjęcie prac nad </w:t>
      </w:r>
      <w:r w:rsidR="00711150" w:rsidRPr="00EB65A8">
        <w:rPr>
          <w:sz w:val="22"/>
          <w:szCs w:val="22"/>
        </w:rPr>
        <w:t>utworzenie</w:t>
      </w:r>
      <w:r w:rsidR="00EB65A8" w:rsidRPr="00EB65A8">
        <w:rPr>
          <w:sz w:val="22"/>
          <w:szCs w:val="22"/>
        </w:rPr>
        <w:t>m</w:t>
      </w:r>
      <w:r w:rsidRPr="00EB65A8">
        <w:rPr>
          <w:sz w:val="22"/>
          <w:szCs w:val="22"/>
        </w:rPr>
        <w:t xml:space="preserve"> parku kulturowego</w:t>
      </w:r>
      <w:r w:rsidR="00711150" w:rsidRPr="00EB65A8">
        <w:rPr>
          <w:sz w:val="22"/>
          <w:szCs w:val="22"/>
        </w:rPr>
        <w:t xml:space="preserve"> na terenie starego miasta Olsztyna</w:t>
      </w:r>
      <w:r w:rsidR="007230D3" w:rsidRPr="00EB65A8">
        <w:rPr>
          <w:sz w:val="22"/>
          <w:szCs w:val="22"/>
        </w:rPr>
        <w:t>. W pierwszej kolejności opracowane zostanie studium wartości krajobrazu kulturowego, któr</w:t>
      </w:r>
      <w:r w:rsidR="004520D6" w:rsidRPr="00EB65A8">
        <w:rPr>
          <w:sz w:val="22"/>
          <w:szCs w:val="22"/>
        </w:rPr>
        <w:t>e</w:t>
      </w:r>
      <w:r w:rsidR="007230D3" w:rsidRPr="00EB65A8">
        <w:rPr>
          <w:sz w:val="22"/>
          <w:szCs w:val="22"/>
        </w:rPr>
        <w:t xml:space="preserve"> pozwoli na</w:t>
      </w:r>
      <w:r w:rsidR="007230D3">
        <w:rPr>
          <w:sz w:val="22"/>
          <w:szCs w:val="22"/>
        </w:rPr>
        <w:t xml:space="preserve"> wytyczenie granic obszaru parku</w:t>
      </w:r>
      <w:r w:rsidR="00244FC7">
        <w:rPr>
          <w:sz w:val="22"/>
          <w:szCs w:val="22"/>
        </w:rPr>
        <w:t xml:space="preserve"> kulturowego</w:t>
      </w:r>
      <w:r w:rsidR="007230D3">
        <w:rPr>
          <w:sz w:val="22"/>
          <w:szCs w:val="22"/>
        </w:rPr>
        <w:t xml:space="preserve">. Następnie zostanie </w:t>
      </w:r>
      <w:r w:rsidR="00244FC7">
        <w:rPr>
          <w:sz w:val="22"/>
          <w:szCs w:val="22"/>
        </w:rPr>
        <w:t xml:space="preserve">sporządzana </w:t>
      </w:r>
      <w:r w:rsidR="007230D3">
        <w:rPr>
          <w:sz w:val="22"/>
          <w:szCs w:val="22"/>
        </w:rPr>
        <w:t xml:space="preserve">diagnoza mająca na celu zidentyfikowanie wszystkich elementów i obszarów problemowych na terenie parku. </w:t>
      </w:r>
      <w:r w:rsidR="004520D6">
        <w:rPr>
          <w:sz w:val="22"/>
          <w:szCs w:val="22"/>
        </w:rPr>
        <w:t xml:space="preserve"> Efektem końcowym prac będzie uchwała zawierająca </w:t>
      </w:r>
      <w:r w:rsidR="004520D6" w:rsidRPr="004520D6">
        <w:rPr>
          <w:sz w:val="22"/>
          <w:szCs w:val="22"/>
        </w:rPr>
        <w:t xml:space="preserve">zakazy i ograniczenia </w:t>
      </w:r>
      <w:r w:rsidR="004520D6">
        <w:rPr>
          <w:sz w:val="22"/>
          <w:szCs w:val="22"/>
        </w:rPr>
        <w:t xml:space="preserve">na terenie parku kulturowego </w:t>
      </w:r>
      <w:r w:rsidR="004520D6" w:rsidRPr="004520D6">
        <w:rPr>
          <w:sz w:val="22"/>
          <w:szCs w:val="22"/>
        </w:rPr>
        <w:t>dotyczące:</w:t>
      </w:r>
    </w:p>
    <w:p w14:paraId="12FD7AB9" w14:textId="77777777" w:rsidR="004520D6" w:rsidRPr="004520D6" w:rsidRDefault="004520D6" w:rsidP="00AB54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520D6">
        <w:rPr>
          <w:sz w:val="22"/>
          <w:szCs w:val="22"/>
        </w:rPr>
        <w:t>prowadzenia robót budowlanych oraz działalności przemysłowej, rolniczej, hodowlanej, handlowej lub usługowej;</w:t>
      </w:r>
    </w:p>
    <w:p w14:paraId="2159D769" w14:textId="77777777" w:rsidR="004520D6" w:rsidRPr="004520D6" w:rsidRDefault="004520D6" w:rsidP="00AB54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520D6">
        <w:rPr>
          <w:sz w:val="22"/>
          <w:szCs w:val="22"/>
        </w:rPr>
        <w:t>zmiany sposobu korzystania z zabytków nieruchomych;</w:t>
      </w:r>
    </w:p>
    <w:p w14:paraId="0EA9A692" w14:textId="77777777" w:rsidR="004520D6" w:rsidRPr="004520D6" w:rsidRDefault="004520D6" w:rsidP="00AB54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520D6">
        <w:rPr>
          <w:sz w:val="22"/>
          <w:szCs w:val="22"/>
        </w:rPr>
        <w:t>umieszczania tablic, napisów, ogłoszeń reklamowych i innych znaków niezwiązanych z ochroną parku kulturowego, z wyjątkiem znaków drogowych i znaków związanych z ochroną porządku i bezpieczeństwa publicznego, z zastrzeżeniem art. 12 ust. 1;</w:t>
      </w:r>
    </w:p>
    <w:p w14:paraId="1D67F733" w14:textId="77777777" w:rsidR="004520D6" w:rsidRPr="004520D6" w:rsidRDefault="004520D6" w:rsidP="00AB54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520D6">
        <w:rPr>
          <w:sz w:val="22"/>
          <w:szCs w:val="22"/>
        </w:rPr>
        <w:t>zasad i warunków sytuowania obiektów małej architektury;</w:t>
      </w:r>
    </w:p>
    <w:p w14:paraId="38830FEF" w14:textId="77777777" w:rsidR="004520D6" w:rsidRPr="004520D6" w:rsidRDefault="004520D6" w:rsidP="00AB54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520D6">
        <w:rPr>
          <w:sz w:val="22"/>
          <w:szCs w:val="22"/>
        </w:rPr>
        <w:t>składowania lub magazynowania odpadów.</w:t>
      </w:r>
    </w:p>
    <w:p w14:paraId="17070457" w14:textId="77777777" w:rsidR="004520D6" w:rsidRDefault="004520D6" w:rsidP="00AB542A">
      <w:pPr>
        <w:jc w:val="both"/>
        <w:rPr>
          <w:sz w:val="22"/>
          <w:szCs w:val="22"/>
        </w:rPr>
      </w:pPr>
    </w:p>
    <w:p w14:paraId="033E4025" w14:textId="77777777" w:rsidR="00A43B0E" w:rsidRPr="009027EC" w:rsidRDefault="004520D6" w:rsidP="00AB54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każdym etapie prac prowadzone będą konsultacje społeczne z mieszkańcami i użytkownikami tego obszaru. </w:t>
      </w:r>
    </w:p>
    <w:p w14:paraId="062F8A4F" w14:textId="77777777" w:rsidR="009027EC" w:rsidRPr="009027EC" w:rsidRDefault="009027EC">
      <w:pPr>
        <w:rPr>
          <w:sz w:val="22"/>
          <w:szCs w:val="22"/>
        </w:rPr>
      </w:pPr>
    </w:p>
    <w:sectPr w:rsidR="009027EC" w:rsidRPr="0090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Engram Warsaw">
    <w:altName w:val="Engram Warsa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1E15"/>
    <w:multiLevelType w:val="hybridMultilevel"/>
    <w:tmpl w:val="960CB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1"/>
    <w:rsid w:val="00041467"/>
    <w:rsid w:val="000A1320"/>
    <w:rsid w:val="001F0F71"/>
    <w:rsid w:val="00244FC7"/>
    <w:rsid w:val="00261032"/>
    <w:rsid w:val="004520D6"/>
    <w:rsid w:val="00536A91"/>
    <w:rsid w:val="006D5FF8"/>
    <w:rsid w:val="00711150"/>
    <w:rsid w:val="007230D3"/>
    <w:rsid w:val="009027EC"/>
    <w:rsid w:val="00A43B0E"/>
    <w:rsid w:val="00AB542A"/>
    <w:rsid w:val="00BA4141"/>
    <w:rsid w:val="00BA5731"/>
    <w:rsid w:val="00CF48E4"/>
    <w:rsid w:val="00E862D5"/>
    <w:rsid w:val="00EB65A8"/>
    <w:rsid w:val="00F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74E3"/>
  <w15:chartTrackingRefBased/>
  <w15:docId w15:val="{CF381B3F-3449-4D92-A4E5-21870582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73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57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A5731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BA5731"/>
    <w:pPr>
      <w:spacing w:before="200" w:line="254" w:lineRule="auto"/>
      <w:ind w:firstLine="851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5731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Default">
    <w:name w:val="Default"/>
    <w:rsid w:val="009027EC"/>
    <w:pPr>
      <w:autoSpaceDE w:val="0"/>
      <w:autoSpaceDN w:val="0"/>
      <w:adjustRightInd w:val="0"/>
      <w:spacing w:after="0" w:line="240" w:lineRule="auto"/>
    </w:pPr>
    <w:rPr>
      <w:rFonts w:ascii="Engram Warsaw" w:hAnsi="Engram Warsaw" w:cs="Engram Warsa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027EC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452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Paulina Żukowska</cp:lastModifiedBy>
  <cp:revision>12</cp:revision>
  <dcterms:created xsi:type="dcterms:W3CDTF">2025-09-01T13:06:00Z</dcterms:created>
  <dcterms:modified xsi:type="dcterms:W3CDTF">2025-09-02T06:50:00Z</dcterms:modified>
</cp:coreProperties>
</file>