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73" w:rsidRPr="00746598" w:rsidRDefault="00255673" w:rsidP="00C56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  <w:r w:rsidRPr="007465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OGŁOSZENIE</w:t>
      </w:r>
    </w:p>
    <w:p w:rsidR="005B5293" w:rsidRDefault="00255673" w:rsidP="00C56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465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PREZYDENT</w:t>
      </w:r>
      <w:r w:rsidR="005B5293" w:rsidRPr="007465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</w:t>
      </w:r>
      <w:r w:rsidRPr="007465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OLSZTYNA </w:t>
      </w:r>
    </w:p>
    <w:p w:rsidR="00C951A5" w:rsidRPr="00746598" w:rsidRDefault="00C951A5" w:rsidP="00C56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42372C" w:rsidRPr="00C951A5" w:rsidRDefault="005B5293" w:rsidP="00C951A5">
      <w:pPr>
        <w:keepNext/>
        <w:widowControl w:val="0"/>
        <w:suppressAutoHyphens/>
        <w:spacing w:after="0" w:line="276" w:lineRule="auto"/>
        <w:ind w:left="28"/>
        <w:jc w:val="both"/>
        <w:outlineLvl w:val="2"/>
        <w:rPr>
          <w:rFonts w:ascii="Times New Roman" w:hAnsi="Times New Roman" w:cs="Times New Roman"/>
          <w:b/>
          <w:bCs/>
          <w:i/>
          <w:kern w:val="1"/>
        </w:rPr>
      </w:pPr>
      <w:r w:rsidRPr="00C951A5">
        <w:rPr>
          <w:rFonts w:ascii="Times New Roman" w:eastAsia="Times New Roman" w:hAnsi="Times New Roman" w:cs="Times New Roman"/>
          <w:b/>
          <w:lang w:eastAsia="pl-PL"/>
        </w:rPr>
        <w:t>Prezydent Olsztyna</w:t>
      </w:r>
      <w:r w:rsidRPr="00C951A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55673" w:rsidRPr="00C951A5">
        <w:rPr>
          <w:rFonts w:ascii="Times New Roman" w:eastAsia="Times New Roman" w:hAnsi="Times New Roman" w:cs="Times New Roman"/>
          <w:b/>
          <w:bCs/>
          <w:lang w:eastAsia="pl-PL"/>
        </w:rPr>
        <w:t>informuje</w:t>
      </w:r>
      <w:r w:rsidR="00255673" w:rsidRPr="00C951A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55673" w:rsidRPr="00C951A5">
        <w:rPr>
          <w:rFonts w:ascii="Times New Roman" w:eastAsia="Times New Roman" w:hAnsi="Times New Roman" w:cs="Times New Roman"/>
          <w:b/>
          <w:lang w:eastAsia="pl-PL"/>
        </w:rPr>
        <w:t>o przeprowadzeniu konsultacji społecznych dotyczących projekt</w:t>
      </w:r>
      <w:r w:rsidR="0042372C" w:rsidRPr="00C951A5">
        <w:rPr>
          <w:rFonts w:ascii="Times New Roman" w:eastAsia="Times New Roman" w:hAnsi="Times New Roman" w:cs="Times New Roman"/>
          <w:b/>
          <w:lang w:eastAsia="pl-PL"/>
        </w:rPr>
        <w:t>ów</w:t>
      </w:r>
      <w:r w:rsidR="00252785" w:rsidRPr="00C951A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42372C" w:rsidRPr="00C951A5">
        <w:rPr>
          <w:rFonts w:ascii="Times New Roman" w:hAnsi="Times New Roman" w:cs="Times New Roman"/>
          <w:b/>
          <w:kern w:val="1"/>
        </w:rPr>
        <w:t xml:space="preserve">dokumentów pn. </w:t>
      </w:r>
      <w:r w:rsidR="0042372C" w:rsidRPr="00C951A5">
        <w:rPr>
          <w:rFonts w:ascii="Times New Roman" w:hAnsi="Times New Roman" w:cs="Times New Roman"/>
          <w:b/>
          <w:i/>
          <w:kern w:val="1"/>
        </w:rPr>
        <w:t>Olsztyn metropolitalny, przedsiębiorczy</w:t>
      </w:r>
      <w:r w:rsidR="00D10AA4" w:rsidRPr="00C951A5">
        <w:rPr>
          <w:rFonts w:ascii="Times New Roman" w:hAnsi="Times New Roman" w:cs="Times New Roman"/>
          <w:b/>
          <w:i/>
          <w:kern w:val="1"/>
        </w:rPr>
        <w:t xml:space="preserve"> i dostępny</w:t>
      </w:r>
      <w:r w:rsidR="0042372C" w:rsidRPr="00C951A5">
        <w:rPr>
          <w:rFonts w:ascii="Times New Roman" w:hAnsi="Times New Roman" w:cs="Times New Roman"/>
          <w:b/>
          <w:kern w:val="1"/>
        </w:rPr>
        <w:t xml:space="preserve">; </w:t>
      </w:r>
      <w:r w:rsidR="0042372C" w:rsidRPr="00C951A5">
        <w:rPr>
          <w:rFonts w:ascii="Times New Roman" w:hAnsi="Times New Roman" w:cs="Times New Roman"/>
          <w:b/>
          <w:i/>
          <w:kern w:val="1"/>
        </w:rPr>
        <w:t xml:space="preserve">Olsztyn świadomy </w:t>
      </w:r>
      <w:r w:rsidR="00F11211" w:rsidRPr="00C951A5">
        <w:rPr>
          <w:rFonts w:ascii="Times New Roman" w:hAnsi="Times New Roman" w:cs="Times New Roman"/>
          <w:b/>
          <w:i/>
          <w:kern w:val="1"/>
        </w:rPr>
        <w:br/>
      </w:r>
      <w:r w:rsidR="0042372C" w:rsidRPr="00C951A5">
        <w:rPr>
          <w:rFonts w:ascii="Times New Roman" w:hAnsi="Times New Roman" w:cs="Times New Roman"/>
          <w:b/>
          <w:i/>
          <w:kern w:val="1"/>
        </w:rPr>
        <w:t>i kompetentny</w:t>
      </w:r>
      <w:r w:rsidR="00F11211" w:rsidRPr="00C951A5">
        <w:rPr>
          <w:rFonts w:ascii="Times New Roman" w:hAnsi="Times New Roman" w:cs="Times New Roman"/>
          <w:b/>
          <w:i/>
          <w:kern w:val="1"/>
        </w:rPr>
        <w:t>; Olsztyn empatyczny i tolerancyjny;</w:t>
      </w:r>
      <w:r w:rsidR="0042372C" w:rsidRPr="00C951A5">
        <w:rPr>
          <w:rFonts w:ascii="Times New Roman" w:hAnsi="Times New Roman" w:cs="Times New Roman"/>
          <w:b/>
          <w:i/>
          <w:kern w:val="1"/>
        </w:rPr>
        <w:t xml:space="preserve"> </w:t>
      </w:r>
      <w:r w:rsidR="00F11211" w:rsidRPr="00C951A5">
        <w:rPr>
          <w:rFonts w:ascii="Times New Roman" w:hAnsi="Times New Roman" w:cs="Times New Roman"/>
          <w:b/>
          <w:i/>
          <w:kern w:val="1"/>
        </w:rPr>
        <w:t>Olsztyn inspirujący i zapraszający</w:t>
      </w:r>
      <w:r w:rsidR="00F11211" w:rsidRPr="00C951A5">
        <w:rPr>
          <w:rFonts w:ascii="Times New Roman" w:hAnsi="Times New Roman" w:cs="Times New Roman"/>
          <w:b/>
          <w:kern w:val="1"/>
        </w:rPr>
        <w:t xml:space="preserve">; </w:t>
      </w:r>
      <w:r w:rsidR="0042372C" w:rsidRPr="00C951A5">
        <w:rPr>
          <w:rFonts w:ascii="Times New Roman" w:hAnsi="Times New Roman" w:cs="Times New Roman"/>
          <w:b/>
          <w:i/>
          <w:kern w:val="1"/>
        </w:rPr>
        <w:t>Olsztyn zaangażowany i witalny</w:t>
      </w:r>
      <w:r w:rsidR="0042372C" w:rsidRPr="00C951A5">
        <w:rPr>
          <w:rFonts w:ascii="Times New Roman" w:hAnsi="Times New Roman" w:cs="Times New Roman"/>
          <w:b/>
          <w:kern w:val="1"/>
        </w:rPr>
        <w:t xml:space="preserve">; </w:t>
      </w:r>
      <w:r w:rsidR="00F11211" w:rsidRPr="00C951A5">
        <w:rPr>
          <w:rFonts w:ascii="Times New Roman" w:hAnsi="Times New Roman" w:cs="Times New Roman"/>
          <w:b/>
          <w:i/>
          <w:kern w:val="1"/>
        </w:rPr>
        <w:t>Olsztyn bezpieczny</w:t>
      </w:r>
      <w:r w:rsidR="0042372C" w:rsidRPr="00C951A5">
        <w:rPr>
          <w:rFonts w:ascii="Times New Roman" w:hAnsi="Times New Roman" w:cs="Times New Roman"/>
          <w:b/>
          <w:kern w:val="1"/>
        </w:rPr>
        <w:t xml:space="preserve"> - programów wdrożeniowych </w:t>
      </w:r>
      <w:r w:rsidR="0042372C" w:rsidRPr="00C951A5">
        <w:rPr>
          <w:rFonts w:ascii="Times New Roman" w:hAnsi="Times New Roman" w:cs="Times New Roman"/>
          <w:b/>
          <w:i/>
          <w:kern w:val="1"/>
        </w:rPr>
        <w:t xml:space="preserve">Strategii Rozwoju Miasta Olsztyn 2030+. </w:t>
      </w:r>
    </w:p>
    <w:p w:rsidR="0042372C" w:rsidRPr="00C951A5" w:rsidRDefault="0042372C" w:rsidP="00C951A5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kern w:val="1"/>
        </w:rPr>
      </w:pPr>
    </w:p>
    <w:p w:rsidR="0042372C" w:rsidRPr="000C3B7E" w:rsidRDefault="00C56B74" w:rsidP="000C3B7E">
      <w:pPr>
        <w:pStyle w:val="Akapitzlist"/>
        <w:keepNext/>
        <w:widowControl w:val="0"/>
        <w:numPr>
          <w:ilvl w:val="0"/>
          <w:numId w:val="10"/>
        </w:numPr>
        <w:suppressAutoHyphens/>
        <w:spacing w:after="120" w:line="276" w:lineRule="auto"/>
        <w:ind w:left="284" w:hanging="284"/>
        <w:jc w:val="both"/>
        <w:outlineLvl w:val="2"/>
        <w:rPr>
          <w:rFonts w:ascii="Times New Roman" w:hAnsi="Times New Roman" w:cs="Times New Roman"/>
          <w:b/>
          <w:bCs/>
          <w:i/>
          <w:kern w:val="1"/>
        </w:rPr>
      </w:pPr>
      <w:r w:rsidRPr="00C951A5">
        <w:rPr>
          <w:rFonts w:ascii="Times New Roman" w:hAnsi="Times New Roman" w:cs="Times New Roman"/>
          <w:kern w:val="1"/>
        </w:rPr>
        <w:t xml:space="preserve">Celem </w:t>
      </w:r>
      <w:r w:rsidRPr="000C3B7E">
        <w:rPr>
          <w:rFonts w:ascii="Times New Roman" w:hAnsi="Times New Roman" w:cs="Times New Roman"/>
          <w:kern w:val="1"/>
        </w:rPr>
        <w:t xml:space="preserve">konsultacji społecznych jest </w:t>
      </w:r>
      <w:r w:rsidR="00A53128" w:rsidRPr="000C3B7E">
        <w:rPr>
          <w:rFonts w:ascii="Times New Roman" w:hAnsi="Times New Roman" w:cs="Times New Roman"/>
          <w:kern w:val="1"/>
        </w:rPr>
        <w:t xml:space="preserve">aktywne zaangażowanie się mieszkańców i partnerów </w:t>
      </w:r>
      <w:r w:rsidR="0001487A" w:rsidRPr="000C3B7E">
        <w:rPr>
          <w:rFonts w:ascii="Times New Roman" w:hAnsi="Times New Roman" w:cs="Times New Roman"/>
          <w:kern w:val="1"/>
        </w:rPr>
        <w:br/>
      </w:r>
      <w:r w:rsidR="00A53128" w:rsidRPr="000C3B7E">
        <w:rPr>
          <w:rFonts w:ascii="Times New Roman" w:hAnsi="Times New Roman" w:cs="Times New Roman"/>
          <w:kern w:val="1"/>
        </w:rPr>
        <w:t>w proces przygotowywania dokument</w:t>
      </w:r>
      <w:r w:rsidR="0042372C" w:rsidRPr="000C3B7E">
        <w:rPr>
          <w:rFonts w:ascii="Times New Roman" w:hAnsi="Times New Roman" w:cs="Times New Roman"/>
          <w:kern w:val="1"/>
        </w:rPr>
        <w:t>ów</w:t>
      </w:r>
      <w:r w:rsidR="00A53128" w:rsidRPr="000C3B7E">
        <w:rPr>
          <w:rFonts w:ascii="Times New Roman" w:hAnsi="Times New Roman" w:cs="Times New Roman"/>
          <w:kern w:val="1"/>
        </w:rPr>
        <w:t xml:space="preserve">, a tym samym zapoznanie uczestników konsultacji </w:t>
      </w:r>
      <w:r w:rsidR="00C951A5" w:rsidRPr="000C3B7E">
        <w:rPr>
          <w:rFonts w:ascii="Times New Roman" w:hAnsi="Times New Roman" w:cs="Times New Roman"/>
          <w:kern w:val="1"/>
        </w:rPr>
        <w:br/>
      </w:r>
      <w:r w:rsidR="00A53128" w:rsidRPr="000C3B7E">
        <w:rPr>
          <w:rFonts w:ascii="Times New Roman" w:hAnsi="Times New Roman" w:cs="Times New Roman"/>
          <w:kern w:val="1"/>
        </w:rPr>
        <w:t>z projekt</w:t>
      </w:r>
      <w:r w:rsidR="0042372C" w:rsidRPr="000C3B7E">
        <w:rPr>
          <w:rFonts w:ascii="Times New Roman" w:hAnsi="Times New Roman" w:cs="Times New Roman"/>
          <w:kern w:val="1"/>
        </w:rPr>
        <w:t xml:space="preserve">ami programów wdrożeniowych </w:t>
      </w:r>
      <w:r w:rsidR="0042372C" w:rsidRPr="000C3B7E">
        <w:rPr>
          <w:rFonts w:ascii="Times New Roman" w:hAnsi="Times New Roman" w:cs="Times New Roman"/>
          <w:i/>
          <w:kern w:val="1"/>
        </w:rPr>
        <w:t>Strategii Rozwoju Miasta Olsztyn 2030+</w:t>
      </w:r>
      <w:r w:rsidR="0042372C" w:rsidRPr="000C3B7E">
        <w:rPr>
          <w:rFonts w:ascii="Times New Roman" w:hAnsi="Times New Roman" w:cs="Times New Roman"/>
          <w:b/>
          <w:i/>
          <w:kern w:val="1"/>
        </w:rPr>
        <w:t xml:space="preserve"> </w:t>
      </w:r>
      <w:r w:rsidR="0042372C" w:rsidRPr="000C3B7E">
        <w:rPr>
          <w:rFonts w:ascii="Times New Roman" w:hAnsi="Times New Roman" w:cs="Times New Roman"/>
          <w:kern w:val="1"/>
        </w:rPr>
        <w:t>pn.:</w:t>
      </w:r>
    </w:p>
    <w:p w:rsidR="0042372C" w:rsidRPr="000C3B7E" w:rsidRDefault="0042372C" w:rsidP="000C3B7E">
      <w:pPr>
        <w:pStyle w:val="Akapitzlist"/>
        <w:keepNext/>
        <w:widowControl w:val="0"/>
        <w:numPr>
          <w:ilvl w:val="0"/>
          <w:numId w:val="16"/>
        </w:numPr>
        <w:suppressAutoHyphens/>
        <w:spacing w:after="120" w:line="276" w:lineRule="auto"/>
        <w:ind w:left="709" w:hanging="283"/>
        <w:jc w:val="both"/>
        <w:outlineLvl w:val="2"/>
        <w:rPr>
          <w:rFonts w:ascii="Times New Roman" w:hAnsi="Times New Roman" w:cs="Times New Roman"/>
          <w:b/>
          <w:bCs/>
          <w:i/>
          <w:kern w:val="1"/>
        </w:rPr>
      </w:pPr>
      <w:r w:rsidRPr="000C3B7E">
        <w:rPr>
          <w:rFonts w:ascii="Times New Roman" w:hAnsi="Times New Roman" w:cs="Times New Roman"/>
          <w:i/>
          <w:kern w:val="1"/>
        </w:rPr>
        <w:t xml:space="preserve">Olsztyn metropolitalny, przedsiębiorczy </w:t>
      </w:r>
      <w:r w:rsidR="000C3B7E" w:rsidRPr="000C3B7E">
        <w:rPr>
          <w:rFonts w:ascii="Times New Roman" w:hAnsi="Times New Roman" w:cs="Times New Roman"/>
          <w:i/>
          <w:kern w:val="1"/>
        </w:rPr>
        <w:t>i dostępny</w:t>
      </w:r>
      <w:r w:rsidR="000C3B7E">
        <w:rPr>
          <w:rFonts w:ascii="Times New Roman" w:hAnsi="Times New Roman" w:cs="Times New Roman"/>
          <w:kern w:val="1"/>
        </w:rPr>
        <w:t>,</w:t>
      </w:r>
    </w:p>
    <w:p w:rsidR="0042372C" w:rsidRPr="000C3B7E" w:rsidRDefault="00F11211" w:rsidP="000C3B7E">
      <w:pPr>
        <w:pStyle w:val="Akapitzlist"/>
        <w:keepNext/>
        <w:widowControl w:val="0"/>
        <w:numPr>
          <w:ilvl w:val="0"/>
          <w:numId w:val="16"/>
        </w:numPr>
        <w:suppressAutoHyphens/>
        <w:spacing w:after="120" w:line="276" w:lineRule="auto"/>
        <w:ind w:left="709" w:hanging="283"/>
        <w:jc w:val="both"/>
        <w:outlineLvl w:val="2"/>
        <w:rPr>
          <w:rFonts w:ascii="Times New Roman" w:hAnsi="Times New Roman" w:cs="Times New Roman"/>
          <w:b/>
          <w:bCs/>
          <w:i/>
          <w:kern w:val="1"/>
        </w:rPr>
      </w:pPr>
      <w:r w:rsidRPr="000C3B7E">
        <w:rPr>
          <w:rFonts w:ascii="Times New Roman" w:hAnsi="Times New Roman" w:cs="Times New Roman"/>
          <w:i/>
          <w:kern w:val="1"/>
        </w:rPr>
        <w:t>Olsztyn świadomy i kompetentny</w:t>
      </w:r>
      <w:r w:rsidR="000C3B7E">
        <w:rPr>
          <w:rFonts w:ascii="Times New Roman" w:hAnsi="Times New Roman" w:cs="Times New Roman"/>
          <w:i/>
          <w:kern w:val="1"/>
        </w:rPr>
        <w:t>,</w:t>
      </w:r>
    </w:p>
    <w:p w:rsidR="00F11211" w:rsidRPr="000C3B7E" w:rsidRDefault="00F11211" w:rsidP="000C3B7E">
      <w:pPr>
        <w:pStyle w:val="Akapitzlist"/>
        <w:keepNext/>
        <w:widowControl w:val="0"/>
        <w:numPr>
          <w:ilvl w:val="0"/>
          <w:numId w:val="16"/>
        </w:numPr>
        <w:suppressAutoHyphens/>
        <w:spacing w:after="120" w:line="276" w:lineRule="auto"/>
        <w:ind w:left="709" w:hanging="283"/>
        <w:jc w:val="both"/>
        <w:outlineLvl w:val="2"/>
        <w:rPr>
          <w:rFonts w:ascii="Times New Roman" w:hAnsi="Times New Roman" w:cs="Times New Roman"/>
          <w:b/>
          <w:bCs/>
          <w:i/>
          <w:kern w:val="1"/>
        </w:rPr>
      </w:pPr>
      <w:r w:rsidRPr="000C3B7E">
        <w:rPr>
          <w:rFonts w:ascii="Times New Roman" w:hAnsi="Times New Roman" w:cs="Times New Roman"/>
          <w:bCs/>
          <w:i/>
          <w:kern w:val="1"/>
        </w:rPr>
        <w:t>Olsztyn empatyczny i tolerancyjny</w:t>
      </w:r>
      <w:r w:rsidR="000C3B7E">
        <w:rPr>
          <w:rFonts w:ascii="Times New Roman" w:hAnsi="Times New Roman" w:cs="Times New Roman"/>
          <w:bCs/>
          <w:i/>
          <w:kern w:val="1"/>
        </w:rPr>
        <w:t>,</w:t>
      </w:r>
    </w:p>
    <w:p w:rsidR="0042372C" w:rsidRPr="000C3B7E" w:rsidRDefault="00F11211" w:rsidP="000C3B7E">
      <w:pPr>
        <w:pStyle w:val="Akapitzlist"/>
        <w:keepNext/>
        <w:widowControl w:val="0"/>
        <w:numPr>
          <w:ilvl w:val="0"/>
          <w:numId w:val="16"/>
        </w:numPr>
        <w:suppressAutoHyphens/>
        <w:spacing w:after="120" w:line="276" w:lineRule="auto"/>
        <w:ind w:left="709" w:hanging="283"/>
        <w:jc w:val="both"/>
        <w:outlineLvl w:val="2"/>
        <w:rPr>
          <w:rFonts w:ascii="Times New Roman" w:hAnsi="Times New Roman" w:cs="Times New Roman"/>
          <w:b/>
          <w:bCs/>
          <w:i/>
          <w:kern w:val="1"/>
        </w:rPr>
      </w:pPr>
      <w:r w:rsidRPr="000C3B7E">
        <w:rPr>
          <w:rFonts w:ascii="Times New Roman" w:hAnsi="Times New Roman" w:cs="Times New Roman"/>
          <w:i/>
          <w:kern w:val="1"/>
        </w:rPr>
        <w:t>Olsztyn inspirujący i zapraszający</w:t>
      </w:r>
      <w:r w:rsidR="000C3B7E">
        <w:rPr>
          <w:rFonts w:ascii="Times New Roman" w:hAnsi="Times New Roman" w:cs="Times New Roman"/>
          <w:i/>
          <w:kern w:val="1"/>
        </w:rPr>
        <w:t>,</w:t>
      </w:r>
    </w:p>
    <w:p w:rsidR="00F11211" w:rsidRPr="000C3B7E" w:rsidRDefault="00F11211" w:rsidP="000C3B7E">
      <w:pPr>
        <w:pStyle w:val="Akapitzlist"/>
        <w:keepNext/>
        <w:widowControl w:val="0"/>
        <w:numPr>
          <w:ilvl w:val="0"/>
          <w:numId w:val="16"/>
        </w:numPr>
        <w:suppressAutoHyphens/>
        <w:spacing w:after="120" w:line="276" w:lineRule="auto"/>
        <w:ind w:left="709" w:hanging="283"/>
        <w:jc w:val="both"/>
        <w:outlineLvl w:val="2"/>
        <w:rPr>
          <w:rFonts w:ascii="Times New Roman" w:hAnsi="Times New Roman" w:cs="Times New Roman"/>
          <w:b/>
          <w:bCs/>
          <w:i/>
          <w:kern w:val="1"/>
        </w:rPr>
      </w:pPr>
      <w:r w:rsidRPr="000C3B7E">
        <w:rPr>
          <w:rFonts w:ascii="Times New Roman" w:hAnsi="Times New Roman" w:cs="Times New Roman"/>
          <w:i/>
          <w:kern w:val="1"/>
        </w:rPr>
        <w:t>Olsztyn zaangażowany i witalny</w:t>
      </w:r>
      <w:r w:rsidR="000C3B7E">
        <w:rPr>
          <w:rFonts w:ascii="Times New Roman" w:hAnsi="Times New Roman" w:cs="Times New Roman"/>
          <w:i/>
          <w:kern w:val="1"/>
        </w:rPr>
        <w:t>,</w:t>
      </w:r>
    </w:p>
    <w:p w:rsidR="000C3B7E" w:rsidRPr="000C3B7E" w:rsidRDefault="00F11211" w:rsidP="00542724">
      <w:pPr>
        <w:pStyle w:val="Akapitzlist"/>
        <w:keepNext/>
        <w:widowControl w:val="0"/>
        <w:numPr>
          <w:ilvl w:val="0"/>
          <w:numId w:val="16"/>
        </w:numPr>
        <w:suppressAutoHyphens/>
        <w:spacing w:after="120" w:line="276" w:lineRule="auto"/>
        <w:ind w:left="284" w:firstLine="142"/>
        <w:jc w:val="both"/>
        <w:outlineLvl w:val="2"/>
        <w:rPr>
          <w:rFonts w:ascii="Times New Roman" w:hAnsi="Times New Roman" w:cs="Times New Roman"/>
          <w:b/>
          <w:bCs/>
          <w:i/>
          <w:kern w:val="1"/>
        </w:rPr>
      </w:pPr>
      <w:r w:rsidRPr="000C3B7E">
        <w:rPr>
          <w:rFonts w:ascii="Times New Roman" w:hAnsi="Times New Roman" w:cs="Times New Roman"/>
          <w:i/>
          <w:kern w:val="1"/>
        </w:rPr>
        <w:t>Olsztyn bezpieczny</w:t>
      </w:r>
      <w:r w:rsidR="000C3B7E" w:rsidRPr="000C3B7E">
        <w:rPr>
          <w:rFonts w:ascii="Times New Roman" w:hAnsi="Times New Roman" w:cs="Times New Roman"/>
          <w:i/>
          <w:kern w:val="1"/>
        </w:rPr>
        <w:t xml:space="preserve"> </w:t>
      </w:r>
      <w:r w:rsidR="00820E87" w:rsidRPr="000C3B7E">
        <w:rPr>
          <w:rFonts w:ascii="Times New Roman" w:hAnsi="Times New Roman" w:cs="Times New Roman"/>
          <w:bCs/>
          <w:kern w:val="1"/>
        </w:rPr>
        <w:t>(dalej: projekt</w:t>
      </w:r>
      <w:r w:rsidR="0042372C" w:rsidRPr="000C3B7E">
        <w:rPr>
          <w:rFonts w:ascii="Times New Roman" w:hAnsi="Times New Roman" w:cs="Times New Roman"/>
          <w:bCs/>
          <w:kern w:val="1"/>
        </w:rPr>
        <w:t>y programów</w:t>
      </w:r>
      <w:r w:rsidR="000C3B7E" w:rsidRPr="000C3B7E">
        <w:rPr>
          <w:rFonts w:ascii="Times New Roman" w:hAnsi="Times New Roman" w:cs="Times New Roman"/>
          <w:bCs/>
          <w:kern w:val="1"/>
        </w:rPr>
        <w:t xml:space="preserve"> </w:t>
      </w:r>
      <w:r w:rsidR="0042372C" w:rsidRPr="000C3B7E">
        <w:rPr>
          <w:rFonts w:ascii="Times New Roman" w:hAnsi="Times New Roman" w:cs="Times New Roman"/>
          <w:bCs/>
          <w:kern w:val="1"/>
        </w:rPr>
        <w:t>wdrożeniowych</w:t>
      </w:r>
      <w:r w:rsidR="00820E87" w:rsidRPr="000C3B7E">
        <w:rPr>
          <w:rFonts w:ascii="Times New Roman" w:hAnsi="Times New Roman" w:cs="Times New Roman"/>
          <w:bCs/>
          <w:i/>
          <w:kern w:val="1"/>
        </w:rPr>
        <w:t xml:space="preserve"> Strategii</w:t>
      </w:r>
      <w:r w:rsidR="00820E87" w:rsidRPr="000C3B7E">
        <w:rPr>
          <w:rFonts w:ascii="Times New Roman" w:hAnsi="Times New Roman" w:cs="Times New Roman"/>
          <w:bCs/>
          <w:kern w:val="1"/>
        </w:rPr>
        <w:t>)</w:t>
      </w:r>
      <w:r w:rsidR="000C3B7E" w:rsidRPr="000C3B7E">
        <w:rPr>
          <w:rFonts w:ascii="Times New Roman" w:hAnsi="Times New Roman" w:cs="Times New Roman"/>
          <w:bCs/>
          <w:kern w:val="1"/>
        </w:rPr>
        <w:t xml:space="preserve">, </w:t>
      </w:r>
      <w:r w:rsidR="00A53128" w:rsidRPr="000C3B7E">
        <w:rPr>
          <w:rFonts w:ascii="Times New Roman" w:hAnsi="Times New Roman" w:cs="Times New Roman"/>
          <w:bCs/>
          <w:kern w:val="1"/>
        </w:rPr>
        <w:t>oprac</w:t>
      </w:r>
      <w:r w:rsidR="00805643" w:rsidRPr="000C3B7E">
        <w:rPr>
          <w:rFonts w:ascii="Times New Roman" w:hAnsi="Times New Roman" w:cs="Times New Roman"/>
          <w:bCs/>
          <w:kern w:val="1"/>
        </w:rPr>
        <w:t>owan</w:t>
      </w:r>
      <w:r w:rsidR="0001487A" w:rsidRPr="000C3B7E">
        <w:rPr>
          <w:rFonts w:ascii="Times New Roman" w:hAnsi="Times New Roman" w:cs="Times New Roman"/>
          <w:bCs/>
          <w:kern w:val="1"/>
        </w:rPr>
        <w:t>ych</w:t>
      </w:r>
      <w:r w:rsidR="00805643" w:rsidRPr="000C3B7E">
        <w:rPr>
          <w:rFonts w:ascii="Times New Roman" w:hAnsi="Times New Roman" w:cs="Times New Roman"/>
          <w:bCs/>
          <w:kern w:val="1"/>
        </w:rPr>
        <w:t xml:space="preserve"> na podstawie wniosków </w:t>
      </w:r>
      <w:r w:rsidRPr="000C3B7E">
        <w:rPr>
          <w:rFonts w:ascii="Times New Roman" w:hAnsi="Times New Roman" w:cs="Times New Roman"/>
          <w:bCs/>
          <w:kern w:val="1"/>
        </w:rPr>
        <w:t>eksperckich członków</w:t>
      </w:r>
      <w:r w:rsidR="00D10AA4" w:rsidRPr="000C3B7E">
        <w:rPr>
          <w:rFonts w:ascii="Times New Roman" w:hAnsi="Times New Roman" w:cs="Times New Roman"/>
          <w:bCs/>
          <w:kern w:val="1"/>
        </w:rPr>
        <w:t xml:space="preserve"> </w:t>
      </w:r>
      <w:r w:rsidRPr="000C3B7E">
        <w:rPr>
          <w:rFonts w:ascii="Times New Roman" w:hAnsi="Times New Roman" w:cs="Times New Roman"/>
          <w:bCs/>
          <w:kern w:val="1"/>
        </w:rPr>
        <w:t>zespołów roboczych programów wdrożeniowych</w:t>
      </w:r>
      <w:r w:rsidR="0001487A" w:rsidRPr="000C3B7E">
        <w:rPr>
          <w:rFonts w:ascii="Times New Roman" w:hAnsi="Times New Roman" w:cs="Times New Roman"/>
          <w:bCs/>
          <w:kern w:val="1"/>
        </w:rPr>
        <w:t xml:space="preserve">, </w:t>
      </w:r>
    </w:p>
    <w:p w:rsidR="00C56B74" w:rsidRPr="000C3B7E" w:rsidRDefault="0001487A" w:rsidP="000C3B7E">
      <w:pPr>
        <w:keepNext/>
        <w:widowControl w:val="0"/>
        <w:suppressAutoHyphens/>
        <w:spacing w:after="120" w:line="276" w:lineRule="auto"/>
        <w:ind w:left="284"/>
        <w:jc w:val="both"/>
        <w:outlineLvl w:val="2"/>
        <w:rPr>
          <w:rFonts w:ascii="Times New Roman" w:hAnsi="Times New Roman" w:cs="Times New Roman"/>
          <w:b/>
          <w:bCs/>
          <w:i/>
          <w:kern w:val="1"/>
        </w:rPr>
      </w:pPr>
      <w:r w:rsidRPr="000C3B7E">
        <w:rPr>
          <w:rFonts w:ascii="Times New Roman" w:hAnsi="Times New Roman" w:cs="Times New Roman"/>
          <w:bCs/>
          <w:kern w:val="1"/>
        </w:rPr>
        <w:t>a także</w:t>
      </w:r>
      <w:r w:rsidR="00A53128" w:rsidRPr="000C3B7E">
        <w:rPr>
          <w:rFonts w:ascii="Times New Roman" w:hAnsi="Times New Roman" w:cs="Times New Roman"/>
          <w:kern w:val="1"/>
        </w:rPr>
        <w:t xml:space="preserve"> zebranie uwag wraz z ustosunkowaniem się do nich</w:t>
      </w:r>
      <w:r w:rsidR="006B23D3" w:rsidRPr="000C3B7E">
        <w:rPr>
          <w:rFonts w:ascii="Times New Roman" w:hAnsi="Times New Roman" w:cs="Times New Roman"/>
          <w:bCs/>
          <w:kern w:val="1"/>
        </w:rPr>
        <w:t>.</w:t>
      </w:r>
    </w:p>
    <w:p w:rsidR="00252785" w:rsidRPr="000C3B7E" w:rsidRDefault="00255673" w:rsidP="000C3B7E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uppressAutoHyphens/>
        <w:spacing w:after="120" w:line="276" w:lineRule="auto"/>
        <w:ind w:hanging="720"/>
        <w:jc w:val="both"/>
        <w:rPr>
          <w:rFonts w:ascii="Times New Roman" w:hAnsi="Times New Roman" w:cs="Times New Roman"/>
          <w:bCs/>
          <w:kern w:val="1"/>
        </w:rPr>
      </w:pPr>
      <w:r w:rsidRPr="000C3B7E">
        <w:rPr>
          <w:rFonts w:ascii="Times New Roman" w:eastAsia="Times New Roman" w:hAnsi="Times New Roman" w:cs="Times New Roman"/>
          <w:lang w:eastAsia="pl-PL"/>
        </w:rPr>
        <w:t xml:space="preserve">Konsultacje społeczne </w:t>
      </w:r>
      <w:r w:rsidR="00A53128" w:rsidRPr="000C3B7E">
        <w:rPr>
          <w:rFonts w:ascii="Times New Roman" w:eastAsia="Times New Roman" w:hAnsi="Times New Roman" w:cs="Times New Roman"/>
          <w:lang w:eastAsia="pl-PL"/>
        </w:rPr>
        <w:t xml:space="preserve">obejmują obszar Gminy Olsztyn. </w:t>
      </w:r>
    </w:p>
    <w:p w:rsidR="00C976DD" w:rsidRPr="000C3B7E" w:rsidRDefault="000C3B7E" w:rsidP="000C3B7E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suppressAutoHyphens/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kern w:val="1"/>
        </w:rPr>
      </w:pPr>
      <w:r>
        <w:rPr>
          <w:rFonts w:ascii="Times New Roman" w:eastAsia="Times New Roman" w:hAnsi="Times New Roman" w:cs="Times New Roman"/>
          <w:bCs/>
          <w:lang w:eastAsia="pl-PL"/>
        </w:rPr>
        <w:t>K</w:t>
      </w:r>
      <w:r w:rsidR="00C976DD" w:rsidRPr="000C3B7E">
        <w:rPr>
          <w:rFonts w:ascii="Times New Roman" w:eastAsia="Times New Roman" w:hAnsi="Times New Roman" w:cs="Times New Roman"/>
          <w:bCs/>
          <w:lang w:eastAsia="pl-PL"/>
        </w:rPr>
        <w:t xml:space="preserve">onsultacje odbędą się w dniach </w:t>
      </w:r>
      <w:r w:rsidR="009154C1" w:rsidRPr="000C3B7E">
        <w:rPr>
          <w:rFonts w:ascii="Times New Roman" w:eastAsia="Times New Roman" w:hAnsi="Times New Roman" w:cs="Times New Roman"/>
          <w:b/>
          <w:bCs/>
          <w:lang w:eastAsia="pl-PL"/>
        </w:rPr>
        <w:t>26</w:t>
      </w:r>
      <w:r w:rsidR="0001487A" w:rsidRPr="000C3B7E">
        <w:rPr>
          <w:rFonts w:ascii="Times New Roman" w:eastAsia="Times New Roman" w:hAnsi="Times New Roman" w:cs="Times New Roman"/>
          <w:b/>
          <w:bCs/>
          <w:lang w:eastAsia="pl-PL"/>
        </w:rPr>
        <w:t xml:space="preserve"> czerwca</w:t>
      </w:r>
      <w:r w:rsidR="00C976DD" w:rsidRPr="000C3B7E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01487A" w:rsidRPr="000C3B7E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="00C976DD" w:rsidRPr="000C3B7E">
        <w:rPr>
          <w:rFonts w:ascii="Times New Roman" w:eastAsia="Times New Roman" w:hAnsi="Times New Roman" w:cs="Times New Roman"/>
          <w:b/>
          <w:bCs/>
          <w:lang w:eastAsia="pl-PL"/>
        </w:rPr>
        <w:t xml:space="preserve"> r. – </w:t>
      </w:r>
      <w:r w:rsidR="000555B2" w:rsidRPr="000C3B7E">
        <w:rPr>
          <w:rFonts w:ascii="Times New Roman" w:eastAsia="Times New Roman" w:hAnsi="Times New Roman" w:cs="Times New Roman"/>
          <w:b/>
          <w:bCs/>
          <w:lang w:eastAsia="pl-PL"/>
        </w:rPr>
        <w:t>20</w:t>
      </w:r>
      <w:r w:rsidR="009154C1" w:rsidRPr="000C3B7E">
        <w:rPr>
          <w:rFonts w:ascii="Times New Roman" w:eastAsia="Times New Roman" w:hAnsi="Times New Roman" w:cs="Times New Roman"/>
          <w:b/>
          <w:bCs/>
          <w:lang w:eastAsia="pl-PL"/>
        </w:rPr>
        <w:t xml:space="preserve"> września</w:t>
      </w:r>
      <w:r w:rsidR="0001487A" w:rsidRPr="000C3B7E">
        <w:rPr>
          <w:rFonts w:ascii="Times New Roman" w:eastAsia="Times New Roman" w:hAnsi="Times New Roman" w:cs="Times New Roman"/>
          <w:b/>
          <w:bCs/>
          <w:lang w:eastAsia="pl-PL"/>
        </w:rPr>
        <w:t xml:space="preserve"> 2024</w:t>
      </w:r>
      <w:r w:rsidR="00C976DD" w:rsidRPr="000C3B7E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  <w:r w:rsidR="00C976DD" w:rsidRPr="000C3B7E">
        <w:rPr>
          <w:rFonts w:ascii="Times New Roman" w:eastAsia="Times New Roman" w:hAnsi="Times New Roman" w:cs="Times New Roman"/>
          <w:bCs/>
          <w:lang w:eastAsia="pl-PL"/>
        </w:rPr>
        <w:t xml:space="preserve"> z wykorzystaniem następujących form:</w:t>
      </w:r>
      <w:r w:rsidR="00C976DD" w:rsidRPr="000C3B7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D10AA4" w:rsidRPr="000C3B7E" w:rsidRDefault="00D10AA4" w:rsidP="000C3B7E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jc w:val="both"/>
        <w:rPr>
          <w:rFonts w:ascii="Times New Roman" w:hAnsi="Times New Roman" w:cs="Times New Roman"/>
          <w:bCs/>
          <w:kern w:val="1"/>
        </w:rPr>
      </w:pPr>
      <w:r w:rsidRPr="000C3B7E">
        <w:rPr>
          <w:rFonts w:ascii="Times New Roman" w:hAnsi="Times New Roman" w:cs="Times New Roman"/>
          <w:kern w:val="1"/>
        </w:rPr>
        <w:t xml:space="preserve">zamieszczenia podstawowych informacji na stronie </w:t>
      </w:r>
      <w:hyperlink r:id="rId5" w:history="1">
        <w:r w:rsidR="009154C1" w:rsidRPr="000C3B7E">
          <w:rPr>
            <w:rStyle w:val="Hipercze"/>
            <w:rFonts w:ascii="Times New Roman" w:hAnsi="Times New Roman" w:cs="Times New Roman"/>
            <w:kern w:val="1"/>
          </w:rPr>
          <w:t>https://konsultacje.olsztyn.eu</w:t>
        </w:r>
      </w:hyperlink>
      <w:r w:rsidRPr="000C3B7E">
        <w:rPr>
          <w:rFonts w:ascii="Times New Roman" w:hAnsi="Times New Roman" w:cs="Times New Roman"/>
          <w:kern w:val="1"/>
        </w:rPr>
        <w:t>,</w:t>
      </w:r>
    </w:p>
    <w:p w:rsidR="00D10AA4" w:rsidRPr="000C3B7E" w:rsidRDefault="00D10AA4" w:rsidP="000C3B7E">
      <w:pPr>
        <w:widowControl w:val="0"/>
        <w:numPr>
          <w:ilvl w:val="0"/>
          <w:numId w:val="18"/>
        </w:numPr>
        <w:suppressAutoHyphens/>
        <w:spacing w:after="120" w:line="276" w:lineRule="auto"/>
        <w:jc w:val="both"/>
        <w:rPr>
          <w:rFonts w:ascii="Times New Roman" w:hAnsi="Times New Roman" w:cs="Times New Roman"/>
          <w:bCs/>
          <w:kern w:val="1"/>
        </w:rPr>
      </w:pPr>
      <w:r w:rsidRPr="000C3B7E">
        <w:rPr>
          <w:rFonts w:ascii="Times New Roman" w:hAnsi="Times New Roman" w:cs="Times New Roman"/>
          <w:bCs/>
          <w:kern w:val="1"/>
        </w:rPr>
        <w:t xml:space="preserve">spotkań konsultacyjnych, umożliwiających zdobycie wiedzy na temat projektów </w:t>
      </w:r>
      <w:r w:rsidRPr="000C3B7E">
        <w:rPr>
          <w:rFonts w:ascii="Times New Roman" w:hAnsi="Times New Roman" w:cs="Times New Roman"/>
          <w:kern w:val="1"/>
        </w:rPr>
        <w:t xml:space="preserve">programów wdrożeniowych </w:t>
      </w:r>
      <w:r w:rsidRPr="000C3B7E">
        <w:rPr>
          <w:rFonts w:ascii="Times New Roman" w:hAnsi="Times New Roman" w:cs="Times New Roman"/>
          <w:i/>
          <w:kern w:val="1"/>
        </w:rPr>
        <w:t xml:space="preserve">Strategii, </w:t>
      </w:r>
    </w:p>
    <w:p w:rsidR="00D10AA4" w:rsidRPr="000C3B7E" w:rsidRDefault="00D10AA4" w:rsidP="000C3B7E">
      <w:pPr>
        <w:widowControl w:val="0"/>
        <w:numPr>
          <w:ilvl w:val="0"/>
          <w:numId w:val="18"/>
        </w:numPr>
        <w:suppressAutoHyphens/>
        <w:spacing w:after="120" w:line="276" w:lineRule="auto"/>
        <w:jc w:val="both"/>
        <w:rPr>
          <w:rFonts w:ascii="Times New Roman" w:hAnsi="Times New Roman" w:cs="Times New Roman"/>
          <w:bCs/>
          <w:kern w:val="1"/>
        </w:rPr>
      </w:pPr>
      <w:r w:rsidRPr="000C3B7E">
        <w:rPr>
          <w:rFonts w:ascii="Times New Roman" w:eastAsia="Times New Roman" w:hAnsi="Times New Roman" w:cs="Times New Roman"/>
          <w:bCs/>
          <w:lang w:eastAsia="pl-PL"/>
        </w:rPr>
        <w:t>zbierania ustnych uwag</w:t>
      </w:r>
      <w:r w:rsidRPr="000C3B7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3B7E">
        <w:rPr>
          <w:rFonts w:ascii="Times New Roman" w:eastAsia="Times New Roman" w:hAnsi="Times New Roman" w:cs="Times New Roman"/>
          <w:bCs/>
          <w:lang w:eastAsia="pl-PL"/>
        </w:rPr>
        <w:t>i propozycji</w:t>
      </w:r>
      <w:r w:rsidRPr="000C3B7E">
        <w:rPr>
          <w:rFonts w:ascii="Times New Roman" w:eastAsia="Times New Roman" w:hAnsi="Times New Roman" w:cs="Times New Roman"/>
          <w:lang w:eastAsia="pl-PL"/>
        </w:rPr>
        <w:t xml:space="preserve"> - w czasie spotkań konsultacyjnych,</w:t>
      </w:r>
    </w:p>
    <w:p w:rsidR="00D10AA4" w:rsidRPr="000C3B7E" w:rsidRDefault="00D10AA4" w:rsidP="00975B61">
      <w:pPr>
        <w:widowControl w:val="0"/>
        <w:numPr>
          <w:ilvl w:val="0"/>
          <w:numId w:val="18"/>
        </w:numPr>
        <w:suppressAutoHyphens/>
        <w:spacing w:after="120" w:line="276" w:lineRule="auto"/>
        <w:jc w:val="both"/>
        <w:rPr>
          <w:rFonts w:ascii="Times New Roman" w:hAnsi="Times New Roman" w:cs="Times New Roman"/>
          <w:bCs/>
          <w:kern w:val="1"/>
        </w:rPr>
      </w:pPr>
      <w:r w:rsidRPr="000C3B7E">
        <w:rPr>
          <w:rFonts w:ascii="Times New Roman" w:hAnsi="Times New Roman" w:cs="Times New Roman"/>
          <w:bCs/>
          <w:kern w:val="1"/>
        </w:rPr>
        <w:t xml:space="preserve">zebrania uwag do dokumentu na piśmie, w tym drogą elektroniczną - </w:t>
      </w:r>
      <w:r w:rsidRPr="000C3B7E">
        <w:rPr>
          <w:rFonts w:ascii="Times New Roman" w:eastAsia="Times New Roman" w:hAnsi="Times New Roman" w:cs="Times New Roman"/>
          <w:lang w:eastAsia="pl-PL"/>
        </w:rPr>
        <w:t>z wykorzystaniem formularza konsultacyjnego (załącznik do ogłoszenia),</w:t>
      </w:r>
    </w:p>
    <w:p w:rsidR="00D10AA4" w:rsidRPr="000C3B7E" w:rsidRDefault="00D10AA4" w:rsidP="00975B61">
      <w:pPr>
        <w:widowControl w:val="0"/>
        <w:numPr>
          <w:ilvl w:val="0"/>
          <w:numId w:val="18"/>
        </w:numPr>
        <w:suppressAutoHyphens/>
        <w:spacing w:after="120" w:line="276" w:lineRule="auto"/>
        <w:jc w:val="both"/>
        <w:rPr>
          <w:rFonts w:ascii="Times New Roman" w:hAnsi="Times New Roman" w:cs="Times New Roman"/>
          <w:bCs/>
          <w:kern w:val="1"/>
        </w:rPr>
      </w:pPr>
      <w:r w:rsidRPr="000C3B7E">
        <w:rPr>
          <w:rFonts w:ascii="Times New Roman" w:hAnsi="Times New Roman" w:cs="Times New Roman"/>
          <w:kern w:val="1"/>
        </w:rPr>
        <w:t xml:space="preserve">przekazania do zaopiniowania projektów programów wdrożeniowych </w:t>
      </w:r>
      <w:r w:rsidRPr="000C3B7E">
        <w:rPr>
          <w:rFonts w:ascii="Times New Roman" w:hAnsi="Times New Roman" w:cs="Times New Roman"/>
          <w:i/>
          <w:kern w:val="1"/>
        </w:rPr>
        <w:t>Strategii</w:t>
      </w:r>
      <w:r w:rsidRPr="000C3B7E">
        <w:rPr>
          <w:rFonts w:ascii="Times New Roman" w:hAnsi="Times New Roman" w:cs="Times New Roman"/>
          <w:kern w:val="1"/>
        </w:rPr>
        <w:t>, o których mowa w pkt. 1 m.in</w:t>
      </w:r>
      <w:r w:rsidRPr="000C3B7E">
        <w:rPr>
          <w:rFonts w:ascii="Times New Roman" w:hAnsi="Times New Roman" w:cs="Times New Roman"/>
          <w:color w:val="000000" w:themeColor="text1"/>
          <w:kern w:val="1"/>
        </w:rPr>
        <w:t>. Gminnej Radzie Działalności Pożytku Publicznego.</w:t>
      </w:r>
    </w:p>
    <w:p w:rsidR="00C976DD" w:rsidRPr="000C3B7E" w:rsidRDefault="00C976DD" w:rsidP="00975B61">
      <w:pPr>
        <w:pStyle w:val="Akapitzlist"/>
        <w:keepNext/>
        <w:widowControl w:val="0"/>
        <w:numPr>
          <w:ilvl w:val="0"/>
          <w:numId w:val="10"/>
        </w:numPr>
        <w:suppressAutoHyphens/>
        <w:spacing w:after="120" w:line="276" w:lineRule="auto"/>
        <w:ind w:left="284" w:hanging="284"/>
        <w:jc w:val="both"/>
        <w:outlineLvl w:val="2"/>
        <w:rPr>
          <w:rFonts w:ascii="Times New Roman" w:hAnsi="Times New Roman" w:cs="Times New Roman"/>
          <w:b/>
          <w:bCs/>
          <w:i/>
          <w:kern w:val="1"/>
        </w:rPr>
      </w:pPr>
      <w:r w:rsidRPr="000C3B7E">
        <w:rPr>
          <w:rFonts w:ascii="Times New Roman" w:hAnsi="Times New Roman" w:cs="Times New Roman"/>
          <w:bCs/>
          <w:kern w:val="1"/>
        </w:rPr>
        <w:t xml:space="preserve">Wszelkie szczegóły dotyczące miejsc i terminów spotkań, a także </w:t>
      </w:r>
      <w:r w:rsidR="00D10AA4" w:rsidRPr="000C3B7E">
        <w:rPr>
          <w:rFonts w:ascii="Times New Roman" w:hAnsi="Times New Roman" w:cs="Times New Roman"/>
          <w:bCs/>
          <w:kern w:val="1"/>
        </w:rPr>
        <w:t>projekty programów wdrożeniowych</w:t>
      </w:r>
      <w:r w:rsidR="00D10AA4" w:rsidRPr="000C3B7E">
        <w:rPr>
          <w:rFonts w:ascii="Times New Roman" w:hAnsi="Times New Roman" w:cs="Times New Roman"/>
          <w:bCs/>
          <w:i/>
          <w:kern w:val="1"/>
        </w:rPr>
        <w:t xml:space="preserve"> Strategii</w:t>
      </w:r>
      <w:r w:rsidR="00D10AA4" w:rsidRPr="000C3B7E">
        <w:rPr>
          <w:rFonts w:ascii="Times New Roman" w:hAnsi="Times New Roman" w:cs="Times New Roman"/>
          <w:bCs/>
          <w:kern w:val="1"/>
        </w:rPr>
        <w:t xml:space="preserve"> </w:t>
      </w:r>
      <w:r w:rsidRPr="000C3B7E">
        <w:rPr>
          <w:rFonts w:ascii="Times New Roman" w:hAnsi="Times New Roman" w:cs="Times New Roman"/>
          <w:bCs/>
          <w:kern w:val="1"/>
        </w:rPr>
        <w:t xml:space="preserve">wraz z formularzem konsultacyjnym, dostępne będą w dniach </w:t>
      </w:r>
      <w:r w:rsidR="000C3B7E">
        <w:rPr>
          <w:rFonts w:ascii="Times New Roman" w:hAnsi="Times New Roman" w:cs="Times New Roman"/>
          <w:bCs/>
          <w:kern w:val="1"/>
        </w:rPr>
        <w:br/>
      </w:r>
      <w:r w:rsidRPr="000C3B7E">
        <w:rPr>
          <w:rFonts w:ascii="Times New Roman" w:hAnsi="Times New Roman" w:cs="Times New Roman"/>
          <w:b/>
          <w:bCs/>
          <w:kern w:val="1"/>
        </w:rPr>
        <w:t>o</w:t>
      </w:r>
      <w:r w:rsidR="00C951A5" w:rsidRPr="000C3B7E">
        <w:rPr>
          <w:rFonts w:ascii="Times New Roman" w:hAnsi="Times New Roman" w:cs="Times New Roman"/>
          <w:b/>
          <w:bCs/>
          <w:kern w:val="1"/>
        </w:rPr>
        <w:t>d</w:t>
      </w:r>
      <w:r w:rsidRPr="000C3B7E">
        <w:rPr>
          <w:rFonts w:ascii="Times New Roman" w:hAnsi="Times New Roman" w:cs="Times New Roman"/>
          <w:b/>
          <w:bCs/>
          <w:kern w:val="1"/>
        </w:rPr>
        <w:t xml:space="preserve"> </w:t>
      </w:r>
      <w:r w:rsidR="009154C1" w:rsidRPr="000C3B7E">
        <w:rPr>
          <w:rFonts w:ascii="Times New Roman" w:hAnsi="Times New Roman" w:cs="Times New Roman"/>
          <w:b/>
          <w:bCs/>
          <w:kern w:val="1"/>
        </w:rPr>
        <w:t>26</w:t>
      </w:r>
      <w:r w:rsidR="00D10AA4" w:rsidRPr="000C3B7E">
        <w:rPr>
          <w:rFonts w:ascii="Times New Roman" w:hAnsi="Times New Roman" w:cs="Times New Roman"/>
          <w:b/>
          <w:bCs/>
          <w:kern w:val="1"/>
        </w:rPr>
        <w:t xml:space="preserve"> czerwca</w:t>
      </w:r>
      <w:r w:rsidR="00C133C6" w:rsidRPr="000C3B7E">
        <w:rPr>
          <w:rFonts w:ascii="Times New Roman" w:hAnsi="Times New Roman" w:cs="Times New Roman"/>
          <w:b/>
          <w:bCs/>
          <w:kern w:val="1"/>
        </w:rPr>
        <w:t xml:space="preserve"> </w:t>
      </w:r>
      <w:r w:rsidRPr="000C3B7E">
        <w:rPr>
          <w:rFonts w:ascii="Times New Roman" w:hAnsi="Times New Roman" w:cs="Times New Roman"/>
          <w:b/>
          <w:bCs/>
          <w:kern w:val="1"/>
        </w:rPr>
        <w:t>202</w:t>
      </w:r>
      <w:r w:rsidR="00D10AA4" w:rsidRPr="000C3B7E">
        <w:rPr>
          <w:rFonts w:ascii="Times New Roman" w:hAnsi="Times New Roman" w:cs="Times New Roman"/>
          <w:b/>
          <w:bCs/>
          <w:kern w:val="1"/>
        </w:rPr>
        <w:t>4</w:t>
      </w:r>
      <w:r w:rsidRPr="000C3B7E">
        <w:rPr>
          <w:rFonts w:ascii="Times New Roman" w:hAnsi="Times New Roman" w:cs="Times New Roman"/>
          <w:b/>
          <w:bCs/>
          <w:kern w:val="1"/>
        </w:rPr>
        <w:t xml:space="preserve"> r. do </w:t>
      </w:r>
      <w:r w:rsidR="009154C1" w:rsidRPr="000C3B7E">
        <w:rPr>
          <w:rFonts w:ascii="Times New Roman" w:hAnsi="Times New Roman" w:cs="Times New Roman"/>
          <w:b/>
          <w:bCs/>
          <w:kern w:val="1"/>
        </w:rPr>
        <w:t>2</w:t>
      </w:r>
      <w:r w:rsidR="000555B2" w:rsidRPr="000C3B7E">
        <w:rPr>
          <w:rFonts w:ascii="Times New Roman" w:hAnsi="Times New Roman" w:cs="Times New Roman"/>
          <w:b/>
          <w:bCs/>
          <w:kern w:val="1"/>
        </w:rPr>
        <w:t>0</w:t>
      </w:r>
      <w:r w:rsidR="00D10AA4" w:rsidRPr="000C3B7E">
        <w:rPr>
          <w:rFonts w:ascii="Times New Roman" w:hAnsi="Times New Roman" w:cs="Times New Roman"/>
          <w:b/>
          <w:bCs/>
          <w:kern w:val="1"/>
        </w:rPr>
        <w:t xml:space="preserve"> </w:t>
      </w:r>
      <w:r w:rsidR="009154C1" w:rsidRPr="000C3B7E">
        <w:rPr>
          <w:rFonts w:ascii="Times New Roman" w:hAnsi="Times New Roman" w:cs="Times New Roman"/>
          <w:b/>
          <w:bCs/>
          <w:kern w:val="1"/>
        </w:rPr>
        <w:t xml:space="preserve">września </w:t>
      </w:r>
      <w:r w:rsidRPr="000C3B7E">
        <w:rPr>
          <w:rFonts w:ascii="Times New Roman" w:hAnsi="Times New Roman" w:cs="Times New Roman"/>
          <w:b/>
          <w:bCs/>
          <w:kern w:val="1"/>
        </w:rPr>
        <w:t>202</w:t>
      </w:r>
      <w:r w:rsidR="00D10AA4" w:rsidRPr="000C3B7E">
        <w:rPr>
          <w:rFonts w:ascii="Times New Roman" w:hAnsi="Times New Roman" w:cs="Times New Roman"/>
          <w:b/>
          <w:bCs/>
          <w:kern w:val="1"/>
        </w:rPr>
        <w:t>4</w:t>
      </w:r>
      <w:r w:rsidRPr="000C3B7E">
        <w:rPr>
          <w:rFonts w:ascii="Times New Roman" w:hAnsi="Times New Roman" w:cs="Times New Roman"/>
          <w:b/>
          <w:bCs/>
          <w:kern w:val="1"/>
        </w:rPr>
        <w:t xml:space="preserve"> r. </w:t>
      </w:r>
      <w:r w:rsidRPr="000C3B7E">
        <w:rPr>
          <w:rFonts w:ascii="Times New Roman" w:hAnsi="Times New Roman" w:cs="Times New Roman"/>
          <w:bCs/>
          <w:kern w:val="1"/>
        </w:rPr>
        <w:t xml:space="preserve">: </w:t>
      </w:r>
    </w:p>
    <w:p w:rsidR="00C976DD" w:rsidRPr="000C3B7E" w:rsidRDefault="00C976DD" w:rsidP="00975B61">
      <w:pPr>
        <w:pStyle w:val="Akapitzlist"/>
        <w:widowControl w:val="0"/>
        <w:numPr>
          <w:ilvl w:val="0"/>
          <w:numId w:val="11"/>
        </w:numPr>
        <w:tabs>
          <w:tab w:val="left" w:pos="709"/>
        </w:tabs>
        <w:suppressAutoHyphens/>
        <w:spacing w:after="120" w:line="276" w:lineRule="auto"/>
        <w:ind w:left="709" w:hanging="283"/>
        <w:jc w:val="both"/>
        <w:rPr>
          <w:rFonts w:ascii="Times New Roman" w:hAnsi="Times New Roman" w:cs="Times New Roman"/>
          <w:b/>
          <w:bCs/>
          <w:kern w:val="1"/>
        </w:rPr>
      </w:pPr>
      <w:r w:rsidRPr="000C3B7E">
        <w:rPr>
          <w:rFonts w:ascii="Times New Roman" w:eastAsia="Times New Roman" w:hAnsi="Times New Roman" w:cs="Times New Roman"/>
          <w:lang w:eastAsia="pl-PL"/>
        </w:rPr>
        <w:t>n</w:t>
      </w:r>
      <w:r w:rsidR="00805643" w:rsidRPr="000C3B7E">
        <w:rPr>
          <w:rFonts w:ascii="Times New Roman" w:eastAsia="Times New Roman" w:hAnsi="Times New Roman" w:cs="Times New Roman"/>
          <w:lang w:eastAsia="pl-PL"/>
        </w:rPr>
        <w:t>a</w:t>
      </w:r>
      <w:r w:rsidRPr="000C3B7E">
        <w:rPr>
          <w:rFonts w:ascii="Times New Roman" w:eastAsia="Times New Roman" w:hAnsi="Times New Roman" w:cs="Times New Roman"/>
          <w:lang w:eastAsia="pl-PL"/>
        </w:rPr>
        <w:t xml:space="preserve"> stronie </w:t>
      </w:r>
      <w:hyperlink r:id="rId6" w:history="1">
        <w:r w:rsidR="009154C1" w:rsidRPr="000C3B7E">
          <w:rPr>
            <w:rStyle w:val="Hipercze"/>
            <w:rFonts w:ascii="Times New Roman" w:eastAsia="Times New Roman" w:hAnsi="Times New Roman" w:cs="Times New Roman"/>
            <w:lang w:eastAsia="pl-PL"/>
          </w:rPr>
          <w:t>https://konsultacje.olsztyn.eu</w:t>
        </w:r>
      </w:hyperlink>
      <w:r w:rsidR="00975B61">
        <w:rPr>
          <w:rFonts w:ascii="Times New Roman" w:eastAsia="Times New Roman" w:hAnsi="Times New Roman" w:cs="Times New Roman"/>
          <w:lang w:eastAsia="pl-PL"/>
        </w:rPr>
        <w:t>,</w:t>
      </w:r>
    </w:p>
    <w:p w:rsidR="009D1A11" w:rsidRPr="000C3B7E" w:rsidRDefault="00805643" w:rsidP="00975B61">
      <w:pPr>
        <w:pStyle w:val="Akapitzlist"/>
        <w:widowControl w:val="0"/>
        <w:numPr>
          <w:ilvl w:val="0"/>
          <w:numId w:val="11"/>
        </w:numPr>
        <w:tabs>
          <w:tab w:val="left" w:pos="709"/>
        </w:tabs>
        <w:suppressAutoHyphens/>
        <w:spacing w:after="120" w:line="276" w:lineRule="auto"/>
        <w:ind w:left="709" w:hanging="283"/>
        <w:jc w:val="both"/>
        <w:rPr>
          <w:rFonts w:ascii="Times New Roman" w:hAnsi="Times New Roman" w:cs="Times New Roman"/>
          <w:b/>
          <w:bCs/>
          <w:kern w:val="1"/>
        </w:rPr>
      </w:pPr>
      <w:r w:rsidRPr="000C3B7E">
        <w:rPr>
          <w:rFonts w:ascii="Times New Roman" w:eastAsia="Times New Roman" w:hAnsi="Times New Roman" w:cs="Times New Roman"/>
          <w:lang w:eastAsia="pl-PL"/>
        </w:rPr>
        <w:t xml:space="preserve">w siedzibie Urzędu Miasta Olsztyna, pl. Jana Pawła II, 10-101 Olsztyn, Wydział Strategii </w:t>
      </w:r>
      <w:r w:rsidR="009154C1" w:rsidRPr="000C3B7E">
        <w:rPr>
          <w:rFonts w:ascii="Times New Roman" w:eastAsia="Times New Roman" w:hAnsi="Times New Roman" w:cs="Times New Roman"/>
          <w:lang w:eastAsia="pl-PL"/>
        </w:rPr>
        <w:br/>
      </w:r>
      <w:r w:rsidRPr="000C3B7E">
        <w:rPr>
          <w:rFonts w:ascii="Times New Roman" w:eastAsia="Times New Roman" w:hAnsi="Times New Roman" w:cs="Times New Roman"/>
          <w:lang w:eastAsia="pl-PL"/>
        </w:rPr>
        <w:t>i Funduszy Europejskich, II piętro, pok. 21</w:t>
      </w:r>
      <w:r w:rsidR="00CC67D2" w:rsidRPr="000C3B7E">
        <w:rPr>
          <w:rFonts w:ascii="Times New Roman" w:eastAsia="Times New Roman" w:hAnsi="Times New Roman" w:cs="Times New Roman"/>
          <w:lang w:eastAsia="pl-PL"/>
        </w:rPr>
        <w:t>6</w:t>
      </w:r>
      <w:r w:rsidRPr="000C3B7E">
        <w:rPr>
          <w:rFonts w:ascii="Times New Roman" w:eastAsia="Times New Roman" w:hAnsi="Times New Roman" w:cs="Times New Roman"/>
          <w:lang w:eastAsia="pl-PL"/>
        </w:rPr>
        <w:t xml:space="preserve">, w godzinach 8.00-15.00 </w:t>
      </w:r>
      <w:r w:rsidR="00C976DD" w:rsidRPr="000C3B7E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0C3B7E">
        <w:rPr>
          <w:rFonts w:ascii="Times New Roman" w:eastAsia="Times New Roman" w:hAnsi="Times New Roman" w:cs="Times New Roman"/>
          <w:lang w:eastAsia="pl-PL"/>
        </w:rPr>
        <w:t>od poniedziałku do piątku.</w:t>
      </w:r>
    </w:p>
    <w:p w:rsidR="00255673" w:rsidRPr="000C3B7E" w:rsidRDefault="00C133C6" w:rsidP="00975B61">
      <w:pPr>
        <w:pStyle w:val="Akapitzlist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C3B7E">
        <w:rPr>
          <w:rFonts w:ascii="Times New Roman" w:eastAsia="Times New Roman" w:hAnsi="Times New Roman" w:cs="Times New Roman"/>
          <w:lang w:eastAsia="pl-PL"/>
        </w:rPr>
        <w:t xml:space="preserve">Uwagi do projektu Strategii będzie można składać </w:t>
      </w:r>
      <w:r w:rsidRPr="000C3B7E">
        <w:rPr>
          <w:rFonts w:ascii="Times New Roman" w:eastAsia="Times New Roman" w:hAnsi="Times New Roman" w:cs="Times New Roman"/>
          <w:u w:val="single"/>
          <w:lang w:eastAsia="pl-PL"/>
        </w:rPr>
        <w:t xml:space="preserve">wyłącznie na </w:t>
      </w:r>
      <w:r w:rsidR="00BD73AB" w:rsidRPr="000C3B7E">
        <w:rPr>
          <w:rFonts w:ascii="Times New Roman" w:eastAsia="Times New Roman" w:hAnsi="Times New Roman" w:cs="Times New Roman"/>
          <w:u w:val="single"/>
          <w:lang w:eastAsia="pl-PL"/>
        </w:rPr>
        <w:t>formularzu konsultacyjnym</w:t>
      </w:r>
      <w:r w:rsidR="00BD73AB" w:rsidRPr="000C3B7E">
        <w:rPr>
          <w:rFonts w:ascii="Times New Roman" w:eastAsia="Times New Roman" w:hAnsi="Times New Roman" w:cs="Times New Roman"/>
          <w:lang w:eastAsia="pl-PL"/>
        </w:rPr>
        <w:t xml:space="preserve">, </w:t>
      </w:r>
      <w:r w:rsidR="00252785" w:rsidRPr="000C3B7E">
        <w:rPr>
          <w:rFonts w:ascii="Times New Roman" w:eastAsia="Times New Roman" w:hAnsi="Times New Roman" w:cs="Times New Roman"/>
          <w:lang w:eastAsia="pl-PL"/>
        </w:rPr>
        <w:br/>
      </w:r>
      <w:r w:rsidR="00255673" w:rsidRPr="000C3B7E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0C3B7E">
        <w:rPr>
          <w:rFonts w:ascii="Times New Roman" w:eastAsia="Times New Roman" w:hAnsi="Times New Roman" w:cs="Times New Roman"/>
          <w:lang w:eastAsia="pl-PL"/>
        </w:rPr>
        <w:t xml:space="preserve">nieprzekraczalnym </w:t>
      </w:r>
      <w:r w:rsidR="00255673" w:rsidRPr="000C3B7E">
        <w:rPr>
          <w:rFonts w:ascii="Times New Roman" w:eastAsia="Times New Roman" w:hAnsi="Times New Roman" w:cs="Times New Roman"/>
          <w:lang w:eastAsia="pl-PL"/>
        </w:rPr>
        <w:t xml:space="preserve">terminie </w:t>
      </w:r>
      <w:r w:rsidR="00255673" w:rsidRPr="000C3B7E">
        <w:rPr>
          <w:rFonts w:ascii="Times New Roman" w:eastAsia="Times New Roman" w:hAnsi="Times New Roman" w:cs="Times New Roman"/>
          <w:b/>
          <w:bCs/>
          <w:lang w:eastAsia="pl-PL"/>
        </w:rPr>
        <w:t xml:space="preserve">do </w:t>
      </w:r>
      <w:r w:rsidR="009154C1" w:rsidRPr="000C3B7E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0555B2" w:rsidRPr="000C3B7E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="006B23D3" w:rsidRPr="000C3B7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154C1" w:rsidRPr="000C3B7E">
        <w:rPr>
          <w:rFonts w:ascii="Times New Roman" w:eastAsia="Times New Roman" w:hAnsi="Times New Roman" w:cs="Times New Roman"/>
          <w:b/>
          <w:bCs/>
          <w:lang w:eastAsia="pl-PL"/>
        </w:rPr>
        <w:t>września</w:t>
      </w:r>
      <w:r w:rsidR="006B23D3" w:rsidRPr="000C3B7E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CC67D2" w:rsidRPr="000C3B7E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="006B23D3" w:rsidRPr="000C3B7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255673" w:rsidRPr="000C3B7E">
        <w:rPr>
          <w:rFonts w:ascii="Times New Roman" w:eastAsia="Times New Roman" w:hAnsi="Times New Roman" w:cs="Times New Roman"/>
          <w:b/>
          <w:bCs/>
          <w:lang w:eastAsia="pl-PL"/>
        </w:rPr>
        <w:t>r</w:t>
      </w:r>
      <w:r w:rsidRPr="000C3B7E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Pr="000C3B7E">
        <w:rPr>
          <w:rFonts w:ascii="Times New Roman" w:eastAsia="Times New Roman" w:hAnsi="Times New Roman" w:cs="Times New Roman"/>
          <w:bCs/>
          <w:lang w:eastAsia="pl-PL"/>
        </w:rPr>
        <w:t>(decyduje data wpływu do Urzędu Miasta Olsztyna)</w:t>
      </w:r>
      <w:r w:rsidR="00255673" w:rsidRPr="000C3B7E">
        <w:rPr>
          <w:rFonts w:ascii="Times New Roman" w:eastAsia="Times New Roman" w:hAnsi="Times New Roman" w:cs="Times New Roman"/>
          <w:lang w:eastAsia="pl-PL"/>
        </w:rPr>
        <w:t>:</w:t>
      </w:r>
    </w:p>
    <w:p w:rsidR="00856EF8" w:rsidRPr="000C3B7E" w:rsidRDefault="006B23D3" w:rsidP="00975B61">
      <w:pPr>
        <w:pStyle w:val="Akapitzlist"/>
        <w:widowControl w:val="0"/>
        <w:numPr>
          <w:ilvl w:val="0"/>
          <w:numId w:val="14"/>
        </w:numPr>
        <w:suppressAutoHyphens/>
        <w:spacing w:after="120" w:line="276" w:lineRule="auto"/>
        <w:ind w:left="567" w:right="11" w:hanging="283"/>
        <w:jc w:val="both"/>
        <w:textAlignment w:val="baseline"/>
        <w:rPr>
          <w:rFonts w:ascii="Times New Roman" w:eastAsia="SimSun" w:hAnsi="Times New Roman" w:cs="Times New Roman"/>
          <w:kern w:val="2"/>
          <w:lang w:eastAsia="zh-CN" w:bidi="hi-IN"/>
        </w:rPr>
      </w:pPr>
      <w:r w:rsidRPr="000C3B7E">
        <w:rPr>
          <w:rFonts w:ascii="Times New Roman" w:eastAsia="SimSun" w:hAnsi="Times New Roman" w:cs="Times New Roman"/>
          <w:kern w:val="2"/>
          <w:lang w:eastAsia="zh-CN" w:bidi="hi-IN"/>
        </w:rPr>
        <w:t>w wersji elektronicznej</w:t>
      </w:r>
      <w:r w:rsidR="00856EF8" w:rsidRPr="000C3B7E">
        <w:rPr>
          <w:rFonts w:ascii="Times New Roman" w:eastAsia="SimSun" w:hAnsi="Times New Roman" w:cs="Times New Roman"/>
          <w:kern w:val="2"/>
          <w:lang w:eastAsia="zh-CN" w:bidi="hi-IN"/>
        </w:rPr>
        <w:t>:</w:t>
      </w:r>
      <w:r w:rsidRPr="000C3B7E">
        <w:rPr>
          <w:rFonts w:ascii="Times New Roman" w:eastAsia="SimSun" w:hAnsi="Times New Roman" w:cs="Times New Roman"/>
          <w:kern w:val="2"/>
          <w:lang w:eastAsia="zh-CN" w:bidi="hi-IN"/>
        </w:rPr>
        <w:t xml:space="preserve"> </w:t>
      </w:r>
    </w:p>
    <w:p w:rsidR="00856EF8" w:rsidRPr="000C3B7E" w:rsidRDefault="006B23D3" w:rsidP="00975B61">
      <w:pPr>
        <w:pStyle w:val="Akapitzlist"/>
        <w:widowControl w:val="0"/>
        <w:suppressAutoHyphens/>
        <w:spacing w:after="120" w:line="276" w:lineRule="auto"/>
        <w:ind w:left="567" w:right="11"/>
        <w:jc w:val="both"/>
        <w:textAlignment w:val="baseline"/>
        <w:rPr>
          <w:rFonts w:ascii="Times New Roman" w:eastAsia="SimSun" w:hAnsi="Times New Roman" w:cs="Times New Roman"/>
          <w:kern w:val="2"/>
          <w:lang w:eastAsia="zh-CN" w:bidi="hi-IN"/>
        </w:rPr>
      </w:pPr>
      <w:r w:rsidRPr="000C3B7E">
        <w:rPr>
          <w:rFonts w:ascii="Times New Roman" w:eastAsia="SimSun" w:hAnsi="Times New Roman" w:cs="Times New Roman"/>
          <w:kern w:val="2"/>
          <w:lang w:eastAsia="zh-CN" w:bidi="hi-IN"/>
        </w:rPr>
        <w:t>- na adres</w:t>
      </w:r>
      <w:r w:rsidR="00CC67D2" w:rsidRPr="000C3B7E">
        <w:rPr>
          <w:rFonts w:ascii="Times New Roman" w:eastAsia="SimSun" w:hAnsi="Times New Roman" w:cs="Times New Roman"/>
          <w:kern w:val="2"/>
          <w:lang w:eastAsia="zh-CN" w:bidi="hi-IN"/>
        </w:rPr>
        <w:t xml:space="preserve"> e-mail</w:t>
      </w:r>
      <w:r w:rsidRPr="000C3B7E">
        <w:rPr>
          <w:rFonts w:ascii="Times New Roman" w:eastAsia="SimSun" w:hAnsi="Times New Roman" w:cs="Times New Roman"/>
          <w:kern w:val="2"/>
          <w:lang w:eastAsia="zh-CN" w:bidi="hi-IN"/>
        </w:rPr>
        <w:t xml:space="preserve">: </w:t>
      </w:r>
      <w:hyperlink r:id="rId7" w:history="1">
        <w:r w:rsidRPr="000C3B7E">
          <w:rPr>
            <w:rStyle w:val="Hipercze"/>
            <w:rFonts w:ascii="Times New Roman" w:eastAsia="SimSun" w:hAnsi="Times New Roman" w:cs="Times New Roman"/>
            <w:kern w:val="2"/>
            <w:lang w:eastAsia="zh-CN" w:bidi="hi-IN"/>
          </w:rPr>
          <w:t>strategia2030@olsztyn.eu</w:t>
        </w:r>
      </w:hyperlink>
      <w:r w:rsidRPr="000C3B7E">
        <w:rPr>
          <w:rFonts w:ascii="Times New Roman" w:eastAsia="SimSun" w:hAnsi="Times New Roman" w:cs="Times New Roman"/>
          <w:kern w:val="2"/>
          <w:lang w:eastAsia="zh-CN" w:bidi="hi-IN"/>
        </w:rPr>
        <w:t>,</w:t>
      </w:r>
    </w:p>
    <w:p w:rsidR="00C951A5" w:rsidRPr="000C3B7E" w:rsidRDefault="00856EF8" w:rsidP="00975B61">
      <w:pPr>
        <w:pStyle w:val="Akapitzlist"/>
        <w:widowControl w:val="0"/>
        <w:suppressAutoHyphens/>
        <w:spacing w:after="120" w:line="276" w:lineRule="auto"/>
        <w:ind w:left="567" w:right="11"/>
        <w:textAlignment w:val="baseline"/>
        <w:rPr>
          <w:rFonts w:ascii="Times New Roman" w:eastAsia="SimSun" w:hAnsi="Times New Roman" w:cs="Times New Roman"/>
          <w:kern w:val="2"/>
          <w:lang w:eastAsia="zh-CN" w:bidi="hi-IN"/>
        </w:rPr>
      </w:pPr>
      <w:r w:rsidRPr="000C3B7E">
        <w:rPr>
          <w:rFonts w:ascii="Times New Roman" w:hAnsi="Times New Roman" w:cs="Times New Roman"/>
        </w:rPr>
        <w:t xml:space="preserve">- na Elektroniczną Skrzynkę Podawczą Urzędu Miasta Olsztyna – </w:t>
      </w:r>
      <w:r w:rsidRPr="000C3B7E">
        <w:rPr>
          <w:rFonts w:ascii="Times New Roman" w:hAnsi="Times New Roman" w:cs="Times New Roman"/>
          <w:bCs/>
        </w:rPr>
        <w:lastRenderedPageBreak/>
        <w:t>/</w:t>
      </w:r>
      <w:proofErr w:type="spellStart"/>
      <w:r w:rsidRPr="000C3B7E">
        <w:rPr>
          <w:rFonts w:ascii="Times New Roman" w:hAnsi="Times New Roman" w:cs="Times New Roman"/>
          <w:bCs/>
        </w:rPr>
        <w:t>urzadmiastaolsztyn</w:t>
      </w:r>
      <w:proofErr w:type="spellEnd"/>
      <w:r w:rsidRPr="000C3B7E">
        <w:rPr>
          <w:rFonts w:ascii="Times New Roman" w:hAnsi="Times New Roman" w:cs="Times New Roman"/>
          <w:bCs/>
        </w:rPr>
        <w:t>/</w:t>
      </w:r>
      <w:proofErr w:type="spellStart"/>
      <w:r w:rsidRPr="000C3B7E">
        <w:rPr>
          <w:rFonts w:ascii="Times New Roman" w:hAnsi="Times New Roman" w:cs="Times New Roman"/>
          <w:bCs/>
        </w:rPr>
        <w:t>SkrytkaESP</w:t>
      </w:r>
      <w:proofErr w:type="spellEnd"/>
      <w:r w:rsidRPr="000C3B7E">
        <w:rPr>
          <w:rFonts w:ascii="Times New Roman" w:hAnsi="Times New Roman" w:cs="Times New Roman"/>
          <w:bCs/>
        </w:rPr>
        <w:t>,</w:t>
      </w:r>
    </w:p>
    <w:p w:rsidR="006B23D3" w:rsidRPr="000C3B7E" w:rsidRDefault="006B23D3" w:rsidP="00975B61">
      <w:pPr>
        <w:pStyle w:val="Akapitzlist"/>
        <w:widowControl w:val="0"/>
        <w:numPr>
          <w:ilvl w:val="0"/>
          <w:numId w:val="14"/>
        </w:numPr>
        <w:suppressAutoHyphens/>
        <w:spacing w:after="120" w:line="276" w:lineRule="auto"/>
        <w:ind w:left="567" w:right="11" w:hanging="283"/>
        <w:jc w:val="both"/>
        <w:textAlignment w:val="baseline"/>
        <w:rPr>
          <w:rFonts w:ascii="Times New Roman" w:eastAsia="SimSun" w:hAnsi="Times New Roman" w:cs="Times New Roman"/>
          <w:kern w:val="2"/>
          <w:lang w:eastAsia="zh-CN" w:bidi="hi-IN"/>
        </w:rPr>
      </w:pPr>
      <w:r w:rsidRPr="000C3B7E">
        <w:rPr>
          <w:rFonts w:ascii="Times New Roman" w:eastAsia="SimSun" w:hAnsi="Times New Roman" w:cs="Times New Roman"/>
          <w:kern w:val="2"/>
          <w:lang w:eastAsia="zh-CN" w:bidi="hi-IN"/>
        </w:rPr>
        <w:t>lub w wersji papierowej:</w:t>
      </w:r>
    </w:p>
    <w:p w:rsidR="006B23D3" w:rsidRPr="000C3B7E" w:rsidRDefault="006B23D3" w:rsidP="00975B61">
      <w:pPr>
        <w:pStyle w:val="Akapitzlist"/>
        <w:widowControl w:val="0"/>
        <w:numPr>
          <w:ilvl w:val="0"/>
          <w:numId w:val="5"/>
        </w:numPr>
        <w:suppressAutoHyphens/>
        <w:spacing w:after="120" w:line="276" w:lineRule="auto"/>
        <w:ind w:left="709" w:right="11" w:hanging="283"/>
        <w:jc w:val="both"/>
        <w:textAlignment w:val="baseline"/>
        <w:rPr>
          <w:rFonts w:ascii="Times New Roman" w:eastAsia="SimSun" w:hAnsi="Times New Roman" w:cs="Times New Roman"/>
          <w:kern w:val="2"/>
          <w:lang w:eastAsia="zh-CN" w:bidi="hi-IN"/>
        </w:rPr>
      </w:pPr>
      <w:r w:rsidRPr="000C3B7E">
        <w:rPr>
          <w:rFonts w:ascii="Times New Roman" w:eastAsia="SimSun" w:hAnsi="Times New Roman" w:cs="Times New Roman"/>
          <w:kern w:val="2"/>
          <w:lang w:eastAsia="zh-CN" w:bidi="hi-IN"/>
        </w:rPr>
        <w:t xml:space="preserve">drogą korespondencyjną na adres: Wydział Strategii i Funduszy Europejskich, Urząd Miasta Olsztyna, Pl. Jana Pawła II 1, 10-101 Olsztyn, </w:t>
      </w:r>
    </w:p>
    <w:p w:rsidR="005B5293" w:rsidRPr="000C3B7E" w:rsidRDefault="006B23D3" w:rsidP="00975B61">
      <w:pPr>
        <w:pStyle w:val="Akapitzlist"/>
        <w:widowControl w:val="0"/>
        <w:numPr>
          <w:ilvl w:val="0"/>
          <w:numId w:val="5"/>
        </w:numPr>
        <w:suppressAutoHyphens/>
        <w:spacing w:after="120" w:line="276" w:lineRule="auto"/>
        <w:ind w:left="709" w:right="11" w:hanging="283"/>
        <w:jc w:val="both"/>
        <w:textAlignment w:val="baseline"/>
        <w:rPr>
          <w:rFonts w:ascii="Times New Roman" w:eastAsia="SimSun" w:hAnsi="Times New Roman" w:cs="Times New Roman"/>
          <w:kern w:val="2"/>
          <w:lang w:eastAsia="zh-CN" w:bidi="hi-IN"/>
        </w:rPr>
      </w:pPr>
      <w:r w:rsidRPr="000C3B7E">
        <w:rPr>
          <w:rFonts w:ascii="Times New Roman" w:eastAsia="SimSun" w:hAnsi="Times New Roman" w:cs="Times New Roman"/>
          <w:kern w:val="2"/>
          <w:lang w:eastAsia="zh-CN" w:bidi="hi-IN"/>
        </w:rPr>
        <w:t>osobiście w kancelarii ogólnej Urzędu Miasta Olsztyna: Pl. Jana Pawła II</w:t>
      </w:r>
      <w:r w:rsidR="00DA7BCB" w:rsidRPr="000C3B7E">
        <w:rPr>
          <w:rFonts w:ascii="Times New Roman" w:eastAsia="SimSun" w:hAnsi="Times New Roman" w:cs="Times New Roman"/>
          <w:kern w:val="2"/>
          <w:lang w:eastAsia="zh-CN" w:bidi="hi-IN"/>
        </w:rPr>
        <w:t xml:space="preserve"> </w:t>
      </w:r>
      <w:r w:rsidRPr="000C3B7E">
        <w:rPr>
          <w:rFonts w:ascii="Times New Roman" w:eastAsia="SimSun" w:hAnsi="Times New Roman" w:cs="Times New Roman"/>
          <w:kern w:val="2"/>
          <w:lang w:eastAsia="zh-CN" w:bidi="hi-IN"/>
        </w:rPr>
        <w:t xml:space="preserve">1, pok. 20 </w:t>
      </w:r>
      <w:r w:rsidR="003B79B9" w:rsidRPr="000C3B7E">
        <w:rPr>
          <w:rFonts w:ascii="Times New Roman" w:eastAsia="SimSun" w:hAnsi="Times New Roman" w:cs="Times New Roman"/>
          <w:kern w:val="2"/>
          <w:lang w:eastAsia="zh-CN" w:bidi="hi-IN"/>
        </w:rPr>
        <w:br/>
      </w:r>
      <w:r w:rsidRPr="000C3B7E">
        <w:rPr>
          <w:rFonts w:ascii="Times New Roman" w:eastAsia="SimSun" w:hAnsi="Times New Roman" w:cs="Times New Roman"/>
          <w:kern w:val="2"/>
          <w:lang w:eastAsia="zh-CN" w:bidi="hi-IN"/>
        </w:rPr>
        <w:t>w godzinach 8.00-16.00</w:t>
      </w:r>
      <w:r w:rsidR="00252785" w:rsidRPr="000C3B7E">
        <w:rPr>
          <w:rFonts w:ascii="Times New Roman" w:eastAsia="SimSun" w:hAnsi="Times New Roman" w:cs="Times New Roman"/>
          <w:kern w:val="2"/>
          <w:lang w:eastAsia="zh-CN" w:bidi="hi-IN"/>
        </w:rPr>
        <w:t xml:space="preserve"> -</w:t>
      </w:r>
      <w:r w:rsidRPr="000C3B7E">
        <w:rPr>
          <w:rFonts w:ascii="Times New Roman" w:eastAsia="SimSun" w:hAnsi="Times New Roman" w:cs="Times New Roman"/>
          <w:kern w:val="2"/>
          <w:lang w:eastAsia="zh-CN" w:bidi="hi-IN"/>
        </w:rPr>
        <w:t xml:space="preserve"> w poniedziałki oraz w godzinach</w:t>
      </w:r>
      <w:r w:rsidR="00252785" w:rsidRPr="000C3B7E">
        <w:rPr>
          <w:rFonts w:ascii="Times New Roman" w:eastAsia="SimSun" w:hAnsi="Times New Roman" w:cs="Times New Roman"/>
          <w:kern w:val="2"/>
          <w:lang w:eastAsia="zh-CN" w:bidi="hi-IN"/>
        </w:rPr>
        <w:t xml:space="preserve"> 7.30-15.30 - od wtorku do piątku.</w:t>
      </w:r>
    </w:p>
    <w:p w:rsidR="00252785" w:rsidRPr="000C3B7E" w:rsidRDefault="00252785" w:rsidP="000C3B7E">
      <w:pPr>
        <w:pStyle w:val="Akapitzlist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C3B7E">
        <w:rPr>
          <w:rFonts w:ascii="Times New Roman" w:eastAsia="Times New Roman" w:hAnsi="Times New Roman" w:cs="Times New Roman"/>
          <w:lang w:eastAsia="pl-PL"/>
        </w:rPr>
        <w:t>Nie będą rozpatrywane uwagi:</w:t>
      </w:r>
    </w:p>
    <w:p w:rsidR="00252785" w:rsidRPr="000C3B7E" w:rsidRDefault="00252785" w:rsidP="000C3B7E">
      <w:pPr>
        <w:pStyle w:val="Akapitzlist"/>
        <w:numPr>
          <w:ilvl w:val="0"/>
          <w:numId w:val="19"/>
        </w:numPr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0C3B7E">
        <w:rPr>
          <w:rFonts w:ascii="Times New Roman" w:eastAsia="Times New Roman" w:hAnsi="Times New Roman" w:cs="Times New Roman"/>
          <w:lang w:eastAsia="pl-PL"/>
        </w:rPr>
        <w:t xml:space="preserve">z datą wpływu przed dniem </w:t>
      </w:r>
      <w:r w:rsidR="009154C1" w:rsidRPr="000C3B7E">
        <w:rPr>
          <w:rFonts w:ascii="Times New Roman" w:eastAsia="Times New Roman" w:hAnsi="Times New Roman" w:cs="Times New Roman"/>
          <w:lang w:eastAsia="pl-PL"/>
        </w:rPr>
        <w:t>26</w:t>
      </w:r>
      <w:r w:rsidR="00103BEA" w:rsidRPr="000C3B7E">
        <w:rPr>
          <w:rFonts w:ascii="Times New Roman" w:eastAsia="Times New Roman" w:hAnsi="Times New Roman" w:cs="Times New Roman"/>
          <w:lang w:eastAsia="pl-PL"/>
        </w:rPr>
        <w:t xml:space="preserve"> czerwca</w:t>
      </w:r>
      <w:r w:rsidRPr="000C3B7E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103BEA" w:rsidRPr="000C3B7E">
        <w:rPr>
          <w:rFonts w:ascii="Times New Roman" w:eastAsia="Times New Roman" w:hAnsi="Times New Roman" w:cs="Times New Roman"/>
          <w:lang w:eastAsia="pl-PL"/>
        </w:rPr>
        <w:t>4</w:t>
      </w:r>
      <w:r w:rsidRPr="000C3B7E">
        <w:rPr>
          <w:rFonts w:ascii="Times New Roman" w:eastAsia="Times New Roman" w:hAnsi="Times New Roman" w:cs="Times New Roman"/>
          <w:lang w:eastAsia="pl-PL"/>
        </w:rPr>
        <w:t xml:space="preserve"> r. i po dniu </w:t>
      </w:r>
      <w:r w:rsidR="009154C1" w:rsidRPr="000C3B7E">
        <w:rPr>
          <w:rFonts w:ascii="Times New Roman" w:eastAsia="Times New Roman" w:hAnsi="Times New Roman" w:cs="Times New Roman"/>
          <w:lang w:eastAsia="pl-PL"/>
        </w:rPr>
        <w:t>2</w:t>
      </w:r>
      <w:r w:rsidR="000555B2" w:rsidRPr="000C3B7E">
        <w:rPr>
          <w:rFonts w:ascii="Times New Roman" w:eastAsia="Times New Roman" w:hAnsi="Times New Roman" w:cs="Times New Roman"/>
          <w:lang w:eastAsia="pl-PL"/>
        </w:rPr>
        <w:t xml:space="preserve">0 września </w:t>
      </w:r>
      <w:r w:rsidRPr="000C3B7E">
        <w:rPr>
          <w:rFonts w:ascii="Times New Roman" w:eastAsia="Times New Roman" w:hAnsi="Times New Roman" w:cs="Times New Roman"/>
          <w:lang w:eastAsia="pl-PL"/>
        </w:rPr>
        <w:t>202</w:t>
      </w:r>
      <w:r w:rsidR="00103BEA" w:rsidRPr="000C3B7E">
        <w:rPr>
          <w:rFonts w:ascii="Times New Roman" w:eastAsia="Times New Roman" w:hAnsi="Times New Roman" w:cs="Times New Roman"/>
          <w:lang w:eastAsia="pl-PL"/>
        </w:rPr>
        <w:t>4</w:t>
      </w:r>
      <w:r w:rsidRPr="000C3B7E">
        <w:rPr>
          <w:rFonts w:ascii="Times New Roman" w:eastAsia="Times New Roman" w:hAnsi="Times New Roman" w:cs="Times New Roman"/>
          <w:lang w:eastAsia="pl-PL"/>
        </w:rPr>
        <w:t xml:space="preserve"> r.,</w:t>
      </w:r>
    </w:p>
    <w:p w:rsidR="00252785" w:rsidRPr="000C3B7E" w:rsidRDefault="00252785" w:rsidP="000C3B7E">
      <w:pPr>
        <w:pStyle w:val="Akapitzlist"/>
        <w:numPr>
          <w:ilvl w:val="0"/>
          <w:numId w:val="19"/>
        </w:numPr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0C3B7E">
        <w:rPr>
          <w:rFonts w:ascii="Times New Roman" w:eastAsia="Times New Roman" w:hAnsi="Times New Roman" w:cs="Times New Roman"/>
          <w:lang w:eastAsia="pl-PL"/>
        </w:rPr>
        <w:t xml:space="preserve">przesłane w innej formie niż na formularzu konsultacyjnym (za wyjątkiem propozycji zgłaszanych w formie ustnej, podczas otwartych spotkań konsultacyjnych z interesariuszami </w:t>
      </w:r>
      <w:r w:rsidR="00103BEA" w:rsidRPr="000C3B7E">
        <w:rPr>
          <w:rFonts w:ascii="Times New Roman" w:hAnsi="Times New Roman" w:cs="Times New Roman"/>
          <w:kern w:val="1"/>
        </w:rPr>
        <w:t xml:space="preserve">programów wdrożeniowych </w:t>
      </w:r>
      <w:r w:rsidR="00103BEA" w:rsidRPr="000C3B7E">
        <w:rPr>
          <w:rFonts w:ascii="Times New Roman" w:hAnsi="Times New Roman" w:cs="Times New Roman"/>
          <w:i/>
          <w:kern w:val="1"/>
        </w:rPr>
        <w:t>Strategii</w:t>
      </w:r>
      <w:r w:rsidRPr="000C3B7E">
        <w:rPr>
          <w:rFonts w:ascii="Times New Roman" w:eastAsia="Times New Roman" w:hAnsi="Times New Roman" w:cs="Times New Roman"/>
          <w:lang w:eastAsia="pl-PL"/>
        </w:rPr>
        <w:t>),</w:t>
      </w:r>
    </w:p>
    <w:p w:rsidR="00252785" w:rsidRPr="000C3B7E" w:rsidRDefault="00252785" w:rsidP="000C3B7E">
      <w:pPr>
        <w:pStyle w:val="Akapitzlist"/>
        <w:numPr>
          <w:ilvl w:val="0"/>
          <w:numId w:val="19"/>
        </w:numPr>
        <w:spacing w:after="120" w:line="276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0C3B7E">
        <w:rPr>
          <w:rFonts w:ascii="Times New Roman" w:eastAsia="Times New Roman" w:hAnsi="Times New Roman" w:cs="Times New Roman"/>
          <w:lang w:eastAsia="pl-PL"/>
        </w:rPr>
        <w:t>zgłoszone na formularzu niezawierającym informacji o Zgłaszającym, bądź niepodpisane.</w:t>
      </w:r>
    </w:p>
    <w:p w:rsidR="00252785" w:rsidRPr="000C3B7E" w:rsidRDefault="00746598" w:rsidP="000C3B7E">
      <w:pPr>
        <w:pStyle w:val="Akapitzlist"/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C3B7E">
        <w:rPr>
          <w:rFonts w:ascii="Times New Roman" w:hAnsi="Times New Roman" w:cs="Times New Roman"/>
        </w:rPr>
        <w:t>Po zakończeniu konsultacji</w:t>
      </w:r>
      <w:r w:rsidR="009E65D5" w:rsidRPr="000C3B7E">
        <w:rPr>
          <w:rFonts w:ascii="Times New Roman" w:hAnsi="Times New Roman" w:cs="Times New Roman"/>
        </w:rPr>
        <w:t xml:space="preserve"> zostanie opracowane</w:t>
      </w:r>
      <w:r w:rsidR="00252785" w:rsidRPr="000C3B7E">
        <w:rPr>
          <w:rFonts w:ascii="Times New Roman" w:hAnsi="Times New Roman" w:cs="Times New Roman"/>
        </w:rPr>
        <w:t xml:space="preserve"> </w:t>
      </w:r>
      <w:r w:rsidR="00DC3407" w:rsidRPr="000C3B7E">
        <w:rPr>
          <w:rFonts w:ascii="Times New Roman" w:hAnsi="Times New Roman" w:cs="Times New Roman"/>
        </w:rPr>
        <w:t>sprawozdanie z przebiegu i wyników konsultacji, zawierające w szczególności ustosunkowanie się do zgłoszonych uwag wraz z uzasadnieniem</w:t>
      </w:r>
      <w:r w:rsidRPr="000C3B7E">
        <w:rPr>
          <w:rFonts w:ascii="Times New Roman" w:hAnsi="Times New Roman" w:cs="Times New Roman"/>
        </w:rPr>
        <w:t xml:space="preserve">. </w:t>
      </w:r>
    </w:p>
    <w:p w:rsidR="00252785" w:rsidRPr="000C3B7E" w:rsidRDefault="00252785" w:rsidP="000C3B7E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23D3" w:rsidRPr="00252785" w:rsidRDefault="006B23D3">
      <w:pPr>
        <w:rPr>
          <w:rFonts w:ascii="Times New Roman" w:hAnsi="Times New Roman" w:cs="Times New Roman"/>
          <w:sz w:val="24"/>
          <w:szCs w:val="24"/>
        </w:rPr>
      </w:pPr>
    </w:p>
    <w:p w:rsidR="006B23D3" w:rsidRPr="00252785" w:rsidRDefault="006B23D3" w:rsidP="006B23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80"/>
        <w:rPr>
          <w:rFonts w:ascii="Times New Roman" w:hAnsi="Times New Roman"/>
          <w:kern w:val="1"/>
          <w:sz w:val="24"/>
          <w:szCs w:val="24"/>
        </w:rPr>
      </w:pPr>
    </w:p>
    <w:p w:rsidR="006B23D3" w:rsidRPr="00252785" w:rsidRDefault="00A27048" w:rsidP="00DB34A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Olsztyn, 1</w:t>
      </w:r>
      <w:r w:rsidR="00CA1C83">
        <w:rPr>
          <w:rFonts w:ascii="Times New Roman" w:hAnsi="Times New Roman"/>
          <w:kern w:val="1"/>
          <w:sz w:val="24"/>
          <w:szCs w:val="24"/>
        </w:rPr>
        <w:t>3</w:t>
      </w:r>
      <w:r>
        <w:rPr>
          <w:rFonts w:ascii="Times New Roman" w:hAnsi="Times New Roman"/>
          <w:kern w:val="1"/>
          <w:sz w:val="24"/>
          <w:szCs w:val="24"/>
        </w:rPr>
        <w:t xml:space="preserve"> czerwca </w:t>
      </w:r>
      <w:r w:rsidR="00DB34A1">
        <w:rPr>
          <w:rFonts w:ascii="Times New Roman" w:hAnsi="Times New Roman"/>
          <w:kern w:val="1"/>
          <w:sz w:val="24"/>
          <w:szCs w:val="24"/>
        </w:rPr>
        <w:t>202</w:t>
      </w:r>
      <w:r w:rsidR="009E65D5">
        <w:rPr>
          <w:rFonts w:ascii="Times New Roman" w:hAnsi="Times New Roman"/>
          <w:kern w:val="1"/>
          <w:sz w:val="24"/>
          <w:szCs w:val="24"/>
        </w:rPr>
        <w:t>4</w:t>
      </w:r>
      <w:r w:rsidR="00DB34A1">
        <w:rPr>
          <w:rFonts w:ascii="Times New Roman" w:hAnsi="Times New Roman"/>
          <w:kern w:val="1"/>
          <w:sz w:val="24"/>
          <w:szCs w:val="24"/>
        </w:rPr>
        <w:t xml:space="preserve"> r. </w:t>
      </w:r>
      <w:r w:rsidR="00DB34A1">
        <w:rPr>
          <w:rFonts w:ascii="Times New Roman" w:hAnsi="Times New Roman"/>
          <w:kern w:val="1"/>
          <w:sz w:val="24"/>
          <w:szCs w:val="24"/>
        </w:rPr>
        <w:tab/>
      </w:r>
      <w:r w:rsidR="00DB34A1">
        <w:rPr>
          <w:rFonts w:ascii="Times New Roman" w:hAnsi="Times New Roman"/>
          <w:kern w:val="1"/>
          <w:sz w:val="24"/>
          <w:szCs w:val="24"/>
        </w:rPr>
        <w:tab/>
      </w:r>
      <w:r w:rsidR="00DB34A1">
        <w:rPr>
          <w:rFonts w:ascii="Times New Roman" w:hAnsi="Times New Roman"/>
          <w:kern w:val="1"/>
          <w:sz w:val="24"/>
          <w:szCs w:val="24"/>
        </w:rPr>
        <w:tab/>
      </w:r>
      <w:r w:rsidR="00442139">
        <w:rPr>
          <w:rFonts w:ascii="Times New Roman" w:hAnsi="Times New Roman"/>
          <w:kern w:val="1"/>
          <w:sz w:val="24"/>
          <w:szCs w:val="24"/>
        </w:rPr>
        <w:t xml:space="preserve">           </w:t>
      </w:r>
      <w:r w:rsidR="00BD0E33">
        <w:rPr>
          <w:rFonts w:ascii="Times New Roman" w:hAnsi="Times New Roman"/>
          <w:kern w:val="1"/>
          <w:sz w:val="24"/>
          <w:szCs w:val="24"/>
        </w:rPr>
        <w:t xml:space="preserve">           </w:t>
      </w:r>
      <w:r w:rsidR="006B23D3" w:rsidRPr="00252785">
        <w:rPr>
          <w:rFonts w:ascii="Times New Roman" w:hAnsi="Times New Roman"/>
          <w:kern w:val="1"/>
          <w:sz w:val="24"/>
          <w:szCs w:val="24"/>
        </w:rPr>
        <w:t>PREZYDENT OLSZTYNA</w:t>
      </w:r>
    </w:p>
    <w:p w:rsidR="006B23D3" w:rsidRPr="00252785" w:rsidRDefault="006B23D3" w:rsidP="006B23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80"/>
        <w:rPr>
          <w:rFonts w:ascii="Times New Roman" w:hAnsi="Times New Roman"/>
          <w:kern w:val="1"/>
          <w:sz w:val="24"/>
          <w:szCs w:val="24"/>
        </w:rPr>
      </w:pPr>
    </w:p>
    <w:p w:rsidR="006B23D3" w:rsidRPr="00252785" w:rsidRDefault="00015CD7" w:rsidP="00015CD7">
      <w:pPr>
        <w:spacing w:after="0" w:line="240" w:lineRule="auto"/>
        <w:ind w:left="5954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/-/</w:t>
      </w:r>
      <w:r w:rsidR="009E65D5">
        <w:rPr>
          <w:rFonts w:ascii="Times New Roman" w:hAnsi="Times New Roman"/>
          <w:kern w:val="1"/>
          <w:sz w:val="24"/>
          <w:szCs w:val="24"/>
        </w:rPr>
        <w:t xml:space="preserve">Robert Szewczyk </w:t>
      </w:r>
    </w:p>
    <w:p w:rsidR="006B23D3" w:rsidRPr="00252785" w:rsidRDefault="006B23D3" w:rsidP="006B23D3">
      <w:pPr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</w:p>
    <w:p w:rsidR="00746598" w:rsidRDefault="00746598" w:rsidP="006B23D3">
      <w:pPr>
        <w:spacing w:after="0" w:line="240" w:lineRule="auto"/>
        <w:rPr>
          <w:rFonts w:ascii="Times New Roman" w:hAnsi="Times New Roman" w:cs="Times New Roman"/>
          <w:kern w:val="1"/>
          <w:sz w:val="20"/>
          <w:szCs w:val="20"/>
          <w:u w:val="single"/>
        </w:rPr>
      </w:pPr>
    </w:p>
    <w:p w:rsidR="00746598" w:rsidRDefault="00746598" w:rsidP="006B23D3">
      <w:pPr>
        <w:spacing w:after="0" w:line="240" w:lineRule="auto"/>
        <w:rPr>
          <w:rFonts w:ascii="Times New Roman" w:hAnsi="Times New Roman" w:cs="Times New Roman"/>
          <w:kern w:val="1"/>
          <w:sz w:val="20"/>
          <w:szCs w:val="20"/>
          <w:u w:val="single"/>
        </w:rPr>
      </w:pPr>
    </w:p>
    <w:p w:rsidR="00746598" w:rsidRDefault="00746598" w:rsidP="006B23D3">
      <w:pPr>
        <w:spacing w:after="0" w:line="240" w:lineRule="auto"/>
        <w:rPr>
          <w:rFonts w:ascii="Times New Roman" w:hAnsi="Times New Roman" w:cs="Times New Roman"/>
          <w:kern w:val="1"/>
          <w:sz w:val="20"/>
          <w:szCs w:val="20"/>
          <w:u w:val="single"/>
        </w:rPr>
      </w:pPr>
    </w:p>
    <w:p w:rsidR="006B23D3" w:rsidRPr="00C951A5" w:rsidRDefault="000C3B7E" w:rsidP="006B23D3">
      <w:pPr>
        <w:spacing w:after="0" w:line="240" w:lineRule="auto"/>
        <w:rPr>
          <w:rFonts w:ascii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 w:cs="Times New Roman"/>
          <w:kern w:val="1"/>
          <w:sz w:val="20"/>
          <w:szCs w:val="20"/>
          <w:u w:val="single"/>
        </w:rPr>
        <w:t>Załącznik</w:t>
      </w:r>
      <w:r w:rsidR="006B23D3" w:rsidRPr="00C951A5">
        <w:rPr>
          <w:rFonts w:ascii="Times New Roman" w:hAnsi="Times New Roman" w:cs="Times New Roman"/>
          <w:kern w:val="1"/>
          <w:sz w:val="20"/>
          <w:szCs w:val="20"/>
        </w:rPr>
        <w:t>:</w:t>
      </w:r>
    </w:p>
    <w:p w:rsidR="006B23D3" w:rsidRPr="00C951A5" w:rsidRDefault="006B23D3" w:rsidP="009E65D5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C951A5">
        <w:rPr>
          <w:rFonts w:ascii="Times New Roman" w:hAnsi="Times New Roman" w:cs="Times New Roman"/>
          <w:sz w:val="20"/>
          <w:szCs w:val="20"/>
        </w:rPr>
        <w:t xml:space="preserve">formularz </w:t>
      </w:r>
      <w:r w:rsidR="00BD73AB" w:rsidRPr="00C951A5">
        <w:rPr>
          <w:rFonts w:ascii="Times New Roman" w:hAnsi="Times New Roman" w:cs="Times New Roman"/>
          <w:sz w:val="20"/>
          <w:szCs w:val="20"/>
        </w:rPr>
        <w:t>konsultacyjny</w:t>
      </w:r>
    </w:p>
    <w:sectPr w:rsidR="006B23D3" w:rsidRPr="00C95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4B2A"/>
    <w:multiLevelType w:val="hybridMultilevel"/>
    <w:tmpl w:val="C3DA3200"/>
    <w:lvl w:ilvl="0" w:tplc="22C651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77CE"/>
    <w:multiLevelType w:val="multilevel"/>
    <w:tmpl w:val="B6D0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80C22"/>
    <w:multiLevelType w:val="hybridMultilevel"/>
    <w:tmpl w:val="5FD4D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72E55"/>
    <w:multiLevelType w:val="hybridMultilevel"/>
    <w:tmpl w:val="61C64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9189C"/>
    <w:multiLevelType w:val="multilevel"/>
    <w:tmpl w:val="7AF6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A0D16"/>
    <w:multiLevelType w:val="hybridMultilevel"/>
    <w:tmpl w:val="0BBCA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A3B97"/>
    <w:multiLevelType w:val="hybridMultilevel"/>
    <w:tmpl w:val="942A9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92976"/>
    <w:multiLevelType w:val="hybridMultilevel"/>
    <w:tmpl w:val="83282F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9E27F1"/>
    <w:multiLevelType w:val="multilevel"/>
    <w:tmpl w:val="22600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B54B16"/>
    <w:multiLevelType w:val="hybridMultilevel"/>
    <w:tmpl w:val="30848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B3800"/>
    <w:multiLevelType w:val="hybridMultilevel"/>
    <w:tmpl w:val="6FEE64FC"/>
    <w:lvl w:ilvl="0" w:tplc="9866F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550E7"/>
    <w:multiLevelType w:val="multilevel"/>
    <w:tmpl w:val="F9A8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8778D"/>
    <w:multiLevelType w:val="hybridMultilevel"/>
    <w:tmpl w:val="4E128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20F8A"/>
    <w:multiLevelType w:val="multilevel"/>
    <w:tmpl w:val="9C44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D26B2"/>
    <w:multiLevelType w:val="hybridMultilevel"/>
    <w:tmpl w:val="7A1C0B9E"/>
    <w:lvl w:ilvl="0" w:tplc="22C651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C566F"/>
    <w:multiLevelType w:val="hybridMultilevel"/>
    <w:tmpl w:val="0F98B6EC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6D133AAE"/>
    <w:multiLevelType w:val="hybridMultilevel"/>
    <w:tmpl w:val="2DFEF28E"/>
    <w:lvl w:ilvl="0" w:tplc="955C83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6C40CD"/>
    <w:multiLevelType w:val="hybridMultilevel"/>
    <w:tmpl w:val="0D54A124"/>
    <w:lvl w:ilvl="0" w:tplc="5B84369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2A56EDA"/>
    <w:multiLevelType w:val="hybridMultilevel"/>
    <w:tmpl w:val="B1FA6A0C"/>
    <w:lvl w:ilvl="0" w:tplc="E2F0B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F53F1"/>
    <w:multiLevelType w:val="hybridMultilevel"/>
    <w:tmpl w:val="F6584098"/>
    <w:lvl w:ilvl="0" w:tplc="22C651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18"/>
  </w:num>
  <w:num w:numId="8">
    <w:abstractNumId w:val="9"/>
  </w:num>
  <w:num w:numId="9">
    <w:abstractNumId w:val="15"/>
  </w:num>
  <w:num w:numId="10">
    <w:abstractNumId w:val="10"/>
  </w:num>
  <w:num w:numId="11">
    <w:abstractNumId w:val="17"/>
  </w:num>
  <w:num w:numId="12">
    <w:abstractNumId w:val="13"/>
  </w:num>
  <w:num w:numId="13">
    <w:abstractNumId w:val="12"/>
  </w:num>
  <w:num w:numId="14">
    <w:abstractNumId w:val="14"/>
  </w:num>
  <w:num w:numId="15">
    <w:abstractNumId w:val="7"/>
  </w:num>
  <w:num w:numId="16">
    <w:abstractNumId w:val="16"/>
  </w:num>
  <w:num w:numId="17">
    <w:abstractNumId w:val="2"/>
  </w:num>
  <w:num w:numId="18">
    <w:abstractNumId w:val="0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73"/>
    <w:rsid w:val="0001487A"/>
    <w:rsid w:val="00015CD7"/>
    <w:rsid w:val="000555B2"/>
    <w:rsid w:val="000C215B"/>
    <w:rsid w:val="000C3B7E"/>
    <w:rsid w:val="00103BEA"/>
    <w:rsid w:val="00252785"/>
    <w:rsid w:val="00255673"/>
    <w:rsid w:val="002678BC"/>
    <w:rsid w:val="002A0328"/>
    <w:rsid w:val="002C561A"/>
    <w:rsid w:val="0030345B"/>
    <w:rsid w:val="003B79B9"/>
    <w:rsid w:val="0042372C"/>
    <w:rsid w:val="00442139"/>
    <w:rsid w:val="005007F9"/>
    <w:rsid w:val="00573A52"/>
    <w:rsid w:val="005B5293"/>
    <w:rsid w:val="00645C7D"/>
    <w:rsid w:val="006B23D3"/>
    <w:rsid w:val="00746598"/>
    <w:rsid w:val="00805643"/>
    <w:rsid w:val="00820E87"/>
    <w:rsid w:val="008212F7"/>
    <w:rsid w:val="00856EF8"/>
    <w:rsid w:val="008F54F6"/>
    <w:rsid w:val="009154C1"/>
    <w:rsid w:val="00975B61"/>
    <w:rsid w:val="009D1A11"/>
    <w:rsid w:val="009D2749"/>
    <w:rsid w:val="009E65D5"/>
    <w:rsid w:val="00A27048"/>
    <w:rsid w:val="00A53128"/>
    <w:rsid w:val="00BD0E33"/>
    <w:rsid w:val="00BD73AB"/>
    <w:rsid w:val="00C133C6"/>
    <w:rsid w:val="00C56B74"/>
    <w:rsid w:val="00C951A5"/>
    <w:rsid w:val="00C976DD"/>
    <w:rsid w:val="00CA1C83"/>
    <w:rsid w:val="00CC67D2"/>
    <w:rsid w:val="00CF50FF"/>
    <w:rsid w:val="00D02CA1"/>
    <w:rsid w:val="00D10AA4"/>
    <w:rsid w:val="00DA7BCB"/>
    <w:rsid w:val="00DB34A1"/>
    <w:rsid w:val="00DC3407"/>
    <w:rsid w:val="00EA1A93"/>
    <w:rsid w:val="00EE2B77"/>
    <w:rsid w:val="00F1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DD6DF-C04B-4533-B63B-9B6DB7CD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9"/>
    <w:qFormat/>
    <w:rsid w:val="0025567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5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567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5673"/>
    <w:rPr>
      <w:color w:val="0000FF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rsid w:val="0025567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inline-justify">
    <w:name w:val="inline-justify"/>
    <w:basedOn w:val="Normalny"/>
    <w:rsid w:val="0025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6B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2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ategia2030@olszty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acje.olsztyn.eu" TargetMode="External"/><Relationship Id="rId5" Type="http://schemas.openxmlformats.org/officeDocument/2006/relationships/hyperlink" Target="https://konsultacje.olsztyn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Meissner</dc:creator>
  <cp:keywords/>
  <dc:description/>
  <cp:lastModifiedBy>szostak.ewa</cp:lastModifiedBy>
  <cp:revision>2</cp:revision>
  <cp:lastPrinted>2024-06-12T07:25:00Z</cp:lastPrinted>
  <dcterms:created xsi:type="dcterms:W3CDTF">2024-06-14T09:46:00Z</dcterms:created>
  <dcterms:modified xsi:type="dcterms:W3CDTF">2024-06-14T09:46:00Z</dcterms:modified>
</cp:coreProperties>
</file>