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2FE5E68E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CB2EFC">
        <w:rPr>
          <w:rFonts w:ascii="Times New Roman" w:eastAsia="Times New Roman" w:hAnsi="Times New Roman" w:cs="Times New Roman"/>
          <w:lang w:eastAsia="pl-PL"/>
        </w:rPr>
        <w:t>24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E742F2"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1301A465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E742F2">
        <w:rPr>
          <w:rFonts w:ascii="Times New Roman" w:eastAsia="Times New Roman" w:hAnsi="Times New Roman" w:cs="Times New Roman"/>
          <w:lang w:eastAsia="pl-PL"/>
        </w:rPr>
        <w:t>20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265BE35E" w14:textId="0829E84C" w:rsidR="007B799C" w:rsidRPr="009E6320" w:rsidRDefault="002D5A4F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813AC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6DE7" w:rsidRPr="00416DE7">
        <w:rPr>
          <w:rFonts w:ascii="Times New Roman" w:eastAsia="Times New Roman" w:hAnsi="Times New Roman" w:cs="Times New Roman"/>
          <w:lang w:eastAsia="pl-PL"/>
        </w:rPr>
        <w:t>35596.09.2025</w:t>
      </w:r>
    </w:p>
    <w:p w14:paraId="54137B40" w14:textId="77777777" w:rsidR="008A19CA" w:rsidRDefault="008A19CA" w:rsidP="002E59D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489624FC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0412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włączeniu</w:t>
      </w: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</w:t>
      </w:r>
    </w:p>
    <w:p w14:paraId="0916778B" w14:textId="2CE8DBD9" w:rsidR="002E59D7" w:rsidRPr="002E59D7" w:rsidRDefault="000412B3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FE259" w14:textId="79CE5248" w:rsidR="00333ED2" w:rsidRPr="00333ED2" w:rsidRDefault="00333ED2" w:rsidP="00333E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18b ust. 1, ust. 4 Rozporządzenia Ministra Kultury i Dziedzictwa Narodowego z dnia 26 maja 2011 r. w sprawie prowadzenia rejestru zabytków, krajowej, wojewódzkiej i gminnej ewidencji zabytków oraz krajowego wykazu zabytków skradzionych lub wywiezionych za granicę niezgodnie z prawem (</w:t>
      </w:r>
      <w:proofErr w:type="spellStart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zawiadamiam o włączeniu karty adresowej zabytku </w:t>
      </w:r>
      <w:r w:rsidR="00EE6D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GEZ 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pn. – „budynek mieszkalny przy ul. Sielskiej 35 w Olsztynie, dz. nr 8, obręb 49” do Gminnej Ewidencji Zabytków Miasta Olsztyna.</w:t>
      </w:r>
    </w:p>
    <w:p w14:paraId="769B49CB" w14:textId="77777777" w:rsidR="00333ED2" w:rsidRPr="00333ED2" w:rsidRDefault="00333ED2" w:rsidP="00333E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AEC4E" w14:textId="77777777" w:rsidR="00333ED2" w:rsidRPr="00333ED2" w:rsidRDefault="00333ED2" w:rsidP="00333E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22 ust. 4 ustawy z dnia 23 lipca 2003 r. o ochronie zabytków i opiece nad zabytkami wójt (burmistrz, prezydent miasta) prowadzi gminną ewidencję zabytków w formie zbioru kart adresowych zabytków nieruchomych z terenu gminy. Zgodnie z art. 22 ust. 5 pkt 2) ww. ustawy, w gminnej ewidencji zabytków powinny być ujęte zabytki nieruchome znajdujące się w wojewódzkiej ewidencji zabytków. </w:t>
      </w:r>
    </w:p>
    <w:p w14:paraId="3C3B8386" w14:textId="2FCF7C2B" w:rsidR="00333ED2" w:rsidRDefault="00333ED2" w:rsidP="006F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Warmińsko-Mazurski Wojewódzki Konserwator Zabytków pismami z dn. 15.07.2025 r. (</w:t>
      </w:r>
      <w:proofErr w:type="spellStart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. 17.07.2025 r.), znak: IZAR.5135.39.2025.żw oraz 25.08.2025 r. (</w:t>
      </w:r>
      <w:proofErr w:type="spellStart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. 28.08.2025 r.), znak: IZAR.5135.39.2025.żw oraz 29.08.2025r. (</w:t>
      </w:r>
      <w:proofErr w:type="spellStart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. 03.09.2025 r.), znak: IZAR.5135.39.2025.żw, zawiadomił o włączeniu do wojewódzkiej ewidencji zabytków województwa warmińsko-mazurskiego karty ewidencyjnej</w:t>
      </w:r>
      <w:r w:rsidR="00760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077C" w:rsidRPr="00A1469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l-PL"/>
        </w:rPr>
        <w:t>obiektu nieruchomego niewpisanego do rejestru zabytków o nazwie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: budyn</w:t>
      </w:r>
      <w:r w:rsidR="006E2A85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mieszkaln</w:t>
      </w:r>
      <w:r w:rsidR="006E2A8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6E2A8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Olsztyn, ul. Sielska 35, obręb 49, działka numer 8, dołączając </w:t>
      </w:r>
      <w:r w:rsidR="003D1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ewidencyjną. Na podstawie tej karty, zgodnie z § 18 ust. 1 ww. rozporządzenia  została opracowana karta adresowa przedmiotowego zabytku</w:t>
      </w:r>
      <w:r w:rsidR="004A4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GEZ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sprawdzeniu, że dane zawarte w karcie adresowej </w:t>
      </w:r>
      <w:r w:rsidR="008A6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zabytku GEZ 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wyczerpujące oraz zgodne z danymi zawartymi w karcie ewidencyjnej 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budynku przy ul. Sielskiej 35, karta adresowa </w:t>
      </w:r>
      <w:r w:rsidR="008A6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zabytku GEZ </w:t>
      </w:r>
      <w:r w:rsidRPr="00333ED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zostaje włączona do Gminnej Ewidencji Zabytków Miasta Olsztyna.</w:t>
      </w:r>
    </w:p>
    <w:p w14:paraId="4D8F0279" w14:textId="77777777" w:rsidR="00333ED2" w:rsidRPr="002E59D7" w:rsidRDefault="00333ED2" w:rsidP="00333E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046A9366" w14:textId="77777777" w:rsidR="00FD42B9" w:rsidRDefault="00FD42B9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448A" w14:textId="77777777" w:rsidR="005559FC" w:rsidRDefault="005559FC">
      <w:pPr>
        <w:spacing w:after="0" w:line="240" w:lineRule="auto"/>
      </w:pPr>
      <w:r>
        <w:separator/>
      </w:r>
    </w:p>
  </w:endnote>
  <w:endnote w:type="continuationSeparator" w:id="0">
    <w:p w14:paraId="5189C813" w14:textId="77777777" w:rsidR="005559FC" w:rsidRDefault="0055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8A3E" w14:textId="77777777" w:rsidR="005079F1" w:rsidRDefault="00507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420C21D5" w:rsidR="00C93D06" w:rsidRDefault="005079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26A9374E">
              <wp:simplePos x="0" y="0"/>
              <wp:positionH relativeFrom="column">
                <wp:posOffset>3862070</wp:posOffset>
              </wp:positionH>
              <wp:positionV relativeFrom="paragraph">
                <wp:posOffset>416560</wp:posOffset>
              </wp:positionV>
              <wp:extent cx="1485900" cy="285750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1E25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304.1pt;margin-top:32.8pt;width:117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6A5B4143">
              <wp:simplePos x="0" y="0"/>
              <wp:positionH relativeFrom="column">
                <wp:posOffset>3871595</wp:posOffset>
              </wp:positionH>
              <wp:positionV relativeFrom="paragraph">
                <wp:posOffset>683260</wp:posOffset>
              </wp:positionV>
              <wp:extent cx="1748790" cy="295275"/>
              <wp:effectExtent l="0" t="0" r="0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0990C596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5pt;margin-top:53.8pt;width:137.7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" filled="f" stroked="f">
              <v:textbox>
                <w:txbxContent>
                  <w:p w14:paraId="1DC3FB6E" w14:textId="0990C596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033D7486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3E1A18" id="Pole tekstowe 13" o:spid="_x0000_s1030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/U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d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VQ79T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6C8F4549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</w:t>
                          </w:r>
                          <w:r w:rsidR="005079F1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50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="005079F1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60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="005079F1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6C8F4549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</w:t>
                    </w:r>
                    <w:r w:rsidR="005079F1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50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="005079F1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60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="005079F1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000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4B1C8628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4B1C8628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2F2A079D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E3C16" w14:textId="77777777" w:rsidR="005559FC" w:rsidRDefault="005559FC">
      <w:pPr>
        <w:spacing w:after="0" w:line="240" w:lineRule="auto"/>
      </w:pPr>
      <w:r>
        <w:separator/>
      </w:r>
    </w:p>
  </w:footnote>
  <w:footnote w:type="continuationSeparator" w:id="0">
    <w:p w14:paraId="441ADC45" w14:textId="77777777" w:rsidR="005559FC" w:rsidRDefault="0055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0369D" w14:textId="77777777" w:rsidR="005079F1" w:rsidRDefault="00507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71C5B" w14:textId="77777777" w:rsidR="005079F1" w:rsidRDefault="00507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76D7"/>
    <w:rsid w:val="000412B3"/>
    <w:rsid w:val="00042E89"/>
    <w:rsid w:val="000A6B67"/>
    <w:rsid w:val="000B447A"/>
    <w:rsid w:val="0015157E"/>
    <w:rsid w:val="001630E7"/>
    <w:rsid w:val="0017374D"/>
    <w:rsid w:val="001823C1"/>
    <w:rsid w:val="00191139"/>
    <w:rsid w:val="00196FEF"/>
    <w:rsid w:val="001A0DA6"/>
    <w:rsid w:val="001A74CF"/>
    <w:rsid w:val="001E0359"/>
    <w:rsid w:val="001E5301"/>
    <w:rsid w:val="00204ECD"/>
    <w:rsid w:val="00211492"/>
    <w:rsid w:val="00234385"/>
    <w:rsid w:val="00240375"/>
    <w:rsid w:val="0024172E"/>
    <w:rsid w:val="0025224D"/>
    <w:rsid w:val="00257690"/>
    <w:rsid w:val="002C6F63"/>
    <w:rsid w:val="002D5A4F"/>
    <w:rsid w:val="002E59D7"/>
    <w:rsid w:val="002F45F1"/>
    <w:rsid w:val="00333ED2"/>
    <w:rsid w:val="00352AA5"/>
    <w:rsid w:val="00361FFE"/>
    <w:rsid w:val="00381E74"/>
    <w:rsid w:val="003A09C8"/>
    <w:rsid w:val="003B2224"/>
    <w:rsid w:val="003D11C7"/>
    <w:rsid w:val="003E7BB0"/>
    <w:rsid w:val="00416DE7"/>
    <w:rsid w:val="0042342B"/>
    <w:rsid w:val="004325CE"/>
    <w:rsid w:val="00447448"/>
    <w:rsid w:val="00455157"/>
    <w:rsid w:val="0046394A"/>
    <w:rsid w:val="004710A5"/>
    <w:rsid w:val="004711E1"/>
    <w:rsid w:val="00477FBB"/>
    <w:rsid w:val="00485E33"/>
    <w:rsid w:val="004A402D"/>
    <w:rsid w:val="004C640D"/>
    <w:rsid w:val="005079F1"/>
    <w:rsid w:val="0051035F"/>
    <w:rsid w:val="005117E5"/>
    <w:rsid w:val="00544577"/>
    <w:rsid w:val="00551F42"/>
    <w:rsid w:val="005559FC"/>
    <w:rsid w:val="00561B50"/>
    <w:rsid w:val="005733BB"/>
    <w:rsid w:val="00574CBA"/>
    <w:rsid w:val="0058445E"/>
    <w:rsid w:val="005B05CA"/>
    <w:rsid w:val="005E568B"/>
    <w:rsid w:val="0060102B"/>
    <w:rsid w:val="00680F53"/>
    <w:rsid w:val="0068428E"/>
    <w:rsid w:val="006917D7"/>
    <w:rsid w:val="006A03DC"/>
    <w:rsid w:val="006A599B"/>
    <w:rsid w:val="006E2A85"/>
    <w:rsid w:val="006F3DFB"/>
    <w:rsid w:val="00746E27"/>
    <w:rsid w:val="0076077C"/>
    <w:rsid w:val="00776A80"/>
    <w:rsid w:val="00786BA5"/>
    <w:rsid w:val="007A3405"/>
    <w:rsid w:val="007B2BA2"/>
    <w:rsid w:val="007B35CC"/>
    <w:rsid w:val="007B799C"/>
    <w:rsid w:val="00813ACC"/>
    <w:rsid w:val="008142C0"/>
    <w:rsid w:val="00870265"/>
    <w:rsid w:val="008A19CA"/>
    <w:rsid w:val="008A5118"/>
    <w:rsid w:val="008A6AD7"/>
    <w:rsid w:val="008B77B1"/>
    <w:rsid w:val="008E1657"/>
    <w:rsid w:val="008F1D94"/>
    <w:rsid w:val="00914C12"/>
    <w:rsid w:val="00925C93"/>
    <w:rsid w:val="0093590C"/>
    <w:rsid w:val="00954561"/>
    <w:rsid w:val="00961A23"/>
    <w:rsid w:val="0097362C"/>
    <w:rsid w:val="00994E92"/>
    <w:rsid w:val="009A11FD"/>
    <w:rsid w:val="009F2A88"/>
    <w:rsid w:val="00A14694"/>
    <w:rsid w:val="00A2535C"/>
    <w:rsid w:val="00A660BE"/>
    <w:rsid w:val="00A84EE3"/>
    <w:rsid w:val="00AA178B"/>
    <w:rsid w:val="00AA50EC"/>
    <w:rsid w:val="00AB3178"/>
    <w:rsid w:val="00AB412D"/>
    <w:rsid w:val="00B45EE5"/>
    <w:rsid w:val="00B7734A"/>
    <w:rsid w:val="00B84735"/>
    <w:rsid w:val="00B85C3B"/>
    <w:rsid w:val="00BC4CC5"/>
    <w:rsid w:val="00BC6CA3"/>
    <w:rsid w:val="00BD46BF"/>
    <w:rsid w:val="00BF1563"/>
    <w:rsid w:val="00C3670D"/>
    <w:rsid w:val="00C90C1B"/>
    <w:rsid w:val="00C93D06"/>
    <w:rsid w:val="00CB2EFC"/>
    <w:rsid w:val="00CC6176"/>
    <w:rsid w:val="00CD0E35"/>
    <w:rsid w:val="00CD2219"/>
    <w:rsid w:val="00CD692E"/>
    <w:rsid w:val="00D1245E"/>
    <w:rsid w:val="00D44EE6"/>
    <w:rsid w:val="00DA5660"/>
    <w:rsid w:val="00DA69CD"/>
    <w:rsid w:val="00E05B46"/>
    <w:rsid w:val="00E15C9E"/>
    <w:rsid w:val="00E4259F"/>
    <w:rsid w:val="00E742F2"/>
    <w:rsid w:val="00EB1695"/>
    <w:rsid w:val="00EC6E05"/>
    <w:rsid w:val="00EE6D1F"/>
    <w:rsid w:val="00F14FC7"/>
    <w:rsid w:val="00F36056"/>
    <w:rsid w:val="00F63703"/>
    <w:rsid w:val="00F94157"/>
    <w:rsid w:val="00FC57E5"/>
    <w:rsid w:val="00FD42B9"/>
    <w:rsid w:val="00FE3B7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2025-09-24T07:13:00Z</dcterms:created>
  <dcterms:modified xsi:type="dcterms:W3CDTF">2025-09-24T07:13:00Z</dcterms:modified>
</cp:coreProperties>
</file>