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Uzasadnienie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>Ogłoszony przez Ministra Rodziny i Polityki Społecznej Program „Korpus Wsparcia Seniorów” na rok 2025, zwany dalej „programem”, jest odpowiedzią na wyzwania, jakie stawiają przed Polską zachodzące procesy demograficzne, oraz jest elementem polityki społecznej państwa w zakresie wsparcia działań na rzecz seniorów niesamodzielnych ze względu na wiek oraz stan zdrowia.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>Uchwalony program w sprawie wprowadzenia programu osłonowego w zakresie udzielania wsparcia osobom starszym dedykowany jest dla osób w wieku 60 lat i więcej z terenu miasta Olsztyna, które mają problemy z samodzielnym funkcjonowaniem ze względu na stan zdrowia, prowadzących samodzielne gospodarstwo domowe lub mieszkających z osobami bliskimi, które nie są w stanie zapewnić im wystarczającego wsparcia. Jest to program osłonowy w rozumieniu art. 17 ust.2 pkt 4 ustawy z dnia 12 marca 2004 r. o pomocy społecznej (Dz. U. z 202</w:t>
      </w:r>
      <w:r>
        <w:rPr>
          <w:rFonts w:eastAsia="Times New Roman" w:cs="Times New Roman" w:ascii="Times New Roman" w:hAnsi="Times New Roman"/>
          <w:lang w:eastAsia="pl-PL"/>
        </w:rPr>
        <w:t>4</w:t>
      </w:r>
      <w:r>
        <w:rPr>
          <w:rFonts w:eastAsia="Times New Roman" w:cs="Times New Roman" w:ascii="Times New Roman" w:hAnsi="Times New Roman"/>
          <w:lang w:eastAsia="pl-PL"/>
        </w:rPr>
        <w:t xml:space="preserve"> r. poz. </w:t>
      </w:r>
      <w:r>
        <w:rPr>
          <w:rFonts w:eastAsia="Times New Roman" w:cs="Times New Roman" w:ascii="Times New Roman" w:hAnsi="Times New Roman"/>
          <w:lang w:eastAsia="pl-PL"/>
        </w:rPr>
        <w:t>1283</w:t>
      </w:r>
      <w:r>
        <w:rPr>
          <w:rFonts w:eastAsia="Times New Roman" w:cs="Times New Roman" w:ascii="Times New Roman" w:hAnsi="Times New Roman"/>
          <w:lang w:eastAsia="pl-PL"/>
        </w:rPr>
        <w:t xml:space="preserve"> z późn. zm.), </w:t>
      </w:r>
      <w:r>
        <w:rPr>
          <w:rFonts w:eastAsia="Times New Roman" w:cs="Times New Roman" w:ascii="Times New Roman" w:hAnsi="Times New Roman"/>
          <w:lang w:eastAsia="pl-PL"/>
        </w:rPr>
        <w:t xml:space="preserve">mówiący o tym, iż do zadań własnych gminy należy m.in. </w:t>
      </w:r>
      <w:r>
        <w:rPr>
          <w:rFonts w:eastAsia="Times New Roman" w:cs="Times New Roman" w:ascii="Times New Roman" w:hAnsi="Times New Roman"/>
          <w:lang w:eastAsia="pl-PL"/>
        </w:rPr>
        <w:t xml:space="preserve">podejmowanie innych zadań z zakresu pomocy społecznej, wynikających z rozeznanych potrzeb gminy </w:t>
      </w:r>
      <w:r>
        <w:rPr>
          <w:rFonts w:eastAsia="Times New Roman" w:cs="Times New Roman" w:ascii="Times New Roman" w:hAnsi="Times New Roman"/>
          <w:lang w:eastAsia="pl-PL"/>
        </w:rPr>
        <w:t>poprzez tworzenie i realizację programów osłonowych.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 xml:space="preserve">Dzięki realizacji Programu seniorzy uzyskają poprawę bezpieczeństwa oraz możliwość samodzielnego funkcjonowania w miejscu zamieszkania.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>Podejmowane działania w 80% będą finansowane z dotacji celowej budżetu państwa,</w:t>
        <w:br/>
        <w:t>a w pozostałych 20% będą finansowane ze środków własnych Gminy Olsztyn.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>Wobec powyższego podjęcie przedmiotowej uchwały jest zasadne.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LibreOffice/24.8.5.1$Windows_X86_64 LibreOffice_project/8e3f91296d65a47712b8a390b4731fa5a2f6c9af</Application>
  <AppVersion>15.0000</AppVersion>
  <Pages>1</Pages>
  <Words>208</Words>
  <Characters>1284</Characters>
  <CharactersWithSpaces>1492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2022-03-08T08:21:00Z</dcterms:created>
  <dc:creator>Sebastian</dc:creator>
  <dc:description/>
  <dc:language>pl-PL</dc:language>
  <cp:lastModifiedBy/>
  <dcterms:modified xsi:type="dcterms:W3CDTF">2025-03-04T11:09:49Z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