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A13D" w14:textId="77777777" w:rsidR="00A61735" w:rsidRPr="00F760A9" w:rsidRDefault="00A61735" w:rsidP="00A61735">
      <w:pPr>
        <w:jc w:val="right"/>
        <w:rPr>
          <w:rFonts w:ascii="Times New Roman" w:hAnsi="Times New Roman" w:cs="Times New Roman"/>
          <w:bCs/>
        </w:rPr>
      </w:pPr>
      <w:r w:rsidRPr="008E7F4E">
        <w:rPr>
          <w:rFonts w:ascii="Times New Roman" w:hAnsi="Times New Roman" w:cs="Times New Roman"/>
          <w:b/>
          <w:bCs/>
        </w:rPr>
        <w:t xml:space="preserve"> </w:t>
      </w:r>
    </w:p>
    <w:p w14:paraId="7B0294C5" w14:textId="77777777" w:rsidR="00A61735" w:rsidRPr="008E7F4E" w:rsidRDefault="00A61735" w:rsidP="00A6173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7F4E">
        <w:rPr>
          <w:rFonts w:ascii="Times New Roman" w:hAnsi="Times New Roman" w:cs="Times New Roman"/>
          <w:b/>
        </w:rPr>
        <w:t xml:space="preserve">UCHWAŁA NR </w:t>
      </w:r>
      <w:r w:rsidR="008516B3">
        <w:rPr>
          <w:rFonts w:ascii="Times New Roman" w:hAnsi="Times New Roman" w:cs="Times New Roman"/>
          <w:b/>
        </w:rPr>
        <w:t>…….</w:t>
      </w:r>
    </w:p>
    <w:p w14:paraId="2D12542F" w14:textId="77777777" w:rsidR="00A61735" w:rsidRPr="008E7F4E" w:rsidRDefault="00A61735" w:rsidP="00A6173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7F4E">
        <w:rPr>
          <w:rFonts w:ascii="Times New Roman" w:hAnsi="Times New Roman" w:cs="Times New Roman"/>
          <w:b/>
        </w:rPr>
        <w:t>RADY MIASTA OLSZTYNA</w:t>
      </w:r>
    </w:p>
    <w:p w14:paraId="33346A6A" w14:textId="77777777" w:rsidR="00A61735" w:rsidRPr="008E7F4E" w:rsidRDefault="00A61735" w:rsidP="00A61735">
      <w:pPr>
        <w:spacing w:line="360" w:lineRule="auto"/>
        <w:jc w:val="center"/>
        <w:rPr>
          <w:rFonts w:ascii="Times New Roman" w:hAnsi="Times New Roman" w:cs="Times New Roman"/>
        </w:rPr>
      </w:pPr>
      <w:r w:rsidRPr="008E7F4E">
        <w:rPr>
          <w:rFonts w:ascii="Times New Roman" w:hAnsi="Times New Roman" w:cs="Times New Roman"/>
        </w:rPr>
        <w:t xml:space="preserve">z dnia </w:t>
      </w:r>
      <w:r w:rsidR="008516B3">
        <w:rPr>
          <w:rFonts w:ascii="Times New Roman" w:hAnsi="Times New Roman" w:cs="Times New Roman"/>
        </w:rPr>
        <w:t>………………………..</w:t>
      </w:r>
    </w:p>
    <w:p w14:paraId="7CE32817" w14:textId="77777777" w:rsidR="003E1259" w:rsidRPr="00AE05B2" w:rsidRDefault="003E1259" w:rsidP="003E1259">
      <w:pPr>
        <w:pStyle w:val="Tekstpodstawowy"/>
        <w:jc w:val="center"/>
        <w:rPr>
          <w:b w:val="0"/>
          <w:sz w:val="22"/>
          <w:szCs w:val="22"/>
        </w:rPr>
      </w:pPr>
      <w:r w:rsidRPr="00AE05B2">
        <w:rPr>
          <w:sz w:val="22"/>
          <w:szCs w:val="22"/>
        </w:rPr>
        <w:t>w sprawie określenia zadań, na które przeznacza się środki Państwowego Funduszu Rehabilitacji Os</w:t>
      </w:r>
      <w:r>
        <w:rPr>
          <w:sz w:val="22"/>
          <w:szCs w:val="22"/>
        </w:rPr>
        <w:t>ób Niepełnosprawnych przyznane</w:t>
      </w:r>
      <w:r w:rsidRPr="00AE05B2">
        <w:rPr>
          <w:sz w:val="22"/>
          <w:szCs w:val="22"/>
        </w:rPr>
        <w:t xml:space="preserve"> na realizację zadań ustawowych z zakresu rehabilitacji zawodowej</w:t>
      </w:r>
      <w:r>
        <w:rPr>
          <w:sz w:val="22"/>
          <w:szCs w:val="22"/>
        </w:rPr>
        <w:t xml:space="preserve"> </w:t>
      </w:r>
      <w:r w:rsidRPr="00AE05B2">
        <w:rPr>
          <w:sz w:val="22"/>
          <w:szCs w:val="22"/>
        </w:rPr>
        <w:t xml:space="preserve"> i społeczn</w:t>
      </w:r>
      <w:r w:rsidR="00E01605">
        <w:rPr>
          <w:sz w:val="22"/>
          <w:szCs w:val="22"/>
        </w:rPr>
        <w:t>ej osób niepełnosprawnych w 2025</w:t>
      </w:r>
      <w:r>
        <w:rPr>
          <w:sz w:val="22"/>
          <w:szCs w:val="22"/>
        </w:rPr>
        <w:t xml:space="preserve"> </w:t>
      </w:r>
      <w:r w:rsidRPr="00AE05B2">
        <w:rPr>
          <w:sz w:val="22"/>
          <w:szCs w:val="22"/>
        </w:rPr>
        <w:t>roku</w:t>
      </w:r>
    </w:p>
    <w:p w14:paraId="3185F46A" w14:textId="77777777" w:rsidR="003E1259" w:rsidRPr="00AE05B2" w:rsidRDefault="003E1259" w:rsidP="003E1259">
      <w:pPr>
        <w:pStyle w:val="Tekstpodstawowy"/>
        <w:jc w:val="both"/>
        <w:rPr>
          <w:b w:val="0"/>
          <w:sz w:val="22"/>
          <w:szCs w:val="22"/>
        </w:rPr>
      </w:pPr>
    </w:p>
    <w:p w14:paraId="7AFE5C4C" w14:textId="77777777" w:rsidR="003E1259" w:rsidRPr="00AE05B2" w:rsidRDefault="003E1259" w:rsidP="0017207A">
      <w:pPr>
        <w:pStyle w:val="Tekstpodstawowy"/>
        <w:ind w:firstLine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 podstawie art. 35</w:t>
      </w:r>
      <w:r w:rsidR="009B30D6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a</w:t>
      </w:r>
      <w:r w:rsidRPr="00AE05B2">
        <w:rPr>
          <w:b w:val="0"/>
          <w:sz w:val="22"/>
          <w:szCs w:val="22"/>
        </w:rPr>
        <w:t xml:space="preserve"> ust.</w:t>
      </w:r>
      <w:r>
        <w:rPr>
          <w:b w:val="0"/>
          <w:sz w:val="22"/>
          <w:szCs w:val="22"/>
        </w:rPr>
        <w:t xml:space="preserve"> </w:t>
      </w:r>
      <w:r w:rsidRPr="00AE05B2">
        <w:rPr>
          <w:b w:val="0"/>
          <w:sz w:val="22"/>
          <w:szCs w:val="22"/>
        </w:rPr>
        <w:t>3 ustawy z dnia 27 sierpnia 1997 roku o rehabilitacji zawodowej i</w:t>
      </w:r>
      <w:r w:rsidR="009B30D6">
        <w:rPr>
          <w:b w:val="0"/>
          <w:sz w:val="22"/>
          <w:szCs w:val="22"/>
        </w:rPr>
        <w:t> </w:t>
      </w:r>
      <w:r w:rsidRPr="00AE05B2">
        <w:rPr>
          <w:b w:val="0"/>
          <w:sz w:val="22"/>
          <w:szCs w:val="22"/>
        </w:rPr>
        <w:t>społecznej oraz zatrudnianiu osób niepełnosprawnych (</w:t>
      </w:r>
      <w:proofErr w:type="spellStart"/>
      <w:r>
        <w:rPr>
          <w:b w:val="0"/>
          <w:sz w:val="22"/>
          <w:szCs w:val="22"/>
        </w:rPr>
        <w:t>t.j</w:t>
      </w:r>
      <w:proofErr w:type="spellEnd"/>
      <w:r>
        <w:rPr>
          <w:b w:val="0"/>
          <w:sz w:val="22"/>
          <w:szCs w:val="22"/>
        </w:rPr>
        <w:t xml:space="preserve">. </w:t>
      </w:r>
      <w:r w:rsidRPr="00AE05B2">
        <w:rPr>
          <w:b w:val="0"/>
          <w:sz w:val="22"/>
          <w:szCs w:val="22"/>
        </w:rPr>
        <w:t>Dz.U z 20</w:t>
      </w:r>
      <w:r>
        <w:rPr>
          <w:b w:val="0"/>
          <w:sz w:val="22"/>
          <w:szCs w:val="22"/>
        </w:rPr>
        <w:t>24</w:t>
      </w:r>
      <w:r w:rsidR="009B30D6">
        <w:rPr>
          <w:b w:val="0"/>
          <w:sz w:val="22"/>
          <w:szCs w:val="22"/>
        </w:rPr>
        <w:t xml:space="preserve"> r.</w:t>
      </w:r>
      <w:r>
        <w:rPr>
          <w:b w:val="0"/>
          <w:sz w:val="22"/>
          <w:szCs w:val="22"/>
        </w:rPr>
        <w:t>, poz.44</w:t>
      </w:r>
      <w:r w:rsidRPr="00AE05B2">
        <w:rPr>
          <w:b w:val="0"/>
          <w:sz w:val="22"/>
          <w:szCs w:val="22"/>
        </w:rPr>
        <w:t>) w związku z art. 92 ust.1, pkt. 1 ustawy z dnia 5 czerwca 1998 roku o samorządzie powiatowym (</w:t>
      </w:r>
      <w:proofErr w:type="spellStart"/>
      <w:r>
        <w:rPr>
          <w:b w:val="0"/>
          <w:sz w:val="22"/>
          <w:szCs w:val="22"/>
        </w:rPr>
        <w:t>t.j</w:t>
      </w:r>
      <w:proofErr w:type="spellEnd"/>
      <w:r>
        <w:rPr>
          <w:b w:val="0"/>
          <w:sz w:val="22"/>
          <w:szCs w:val="22"/>
        </w:rPr>
        <w:t xml:space="preserve">. </w:t>
      </w:r>
      <w:r w:rsidRPr="00AE05B2">
        <w:rPr>
          <w:b w:val="0"/>
          <w:sz w:val="22"/>
          <w:szCs w:val="22"/>
        </w:rPr>
        <w:t>Dz.</w:t>
      </w:r>
      <w:r>
        <w:rPr>
          <w:b w:val="0"/>
          <w:sz w:val="22"/>
          <w:szCs w:val="22"/>
        </w:rPr>
        <w:t xml:space="preserve"> U. z 202</w:t>
      </w:r>
      <w:r w:rsidR="009B30D6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 xml:space="preserve"> r. poz. 1</w:t>
      </w:r>
      <w:r w:rsidR="009B30D6">
        <w:rPr>
          <w:b w:val="0"/>
          <w:sz w:val="22"/>
          <w:szCs w:val="22"/>
        </w:rPr>
        <w:t>07</w:t>
      </w:r>
      <w:r>
        <w:rPr>
          <w:b w:val="0"/>
          <w:sz w:val="22"/>
          <w:szCs w:val="22"/>
        </w:rPr>
        <w:t xml:space="preserve"> ze zm.)</w:t>
      </w:r>
      <w:r w:rsidRPr="00AE05B2">
        <w:rPr>
          <w:b w:val="0"/>
          <w:sz w:val="22"/>
          <w:szCs w:val="22"/>
        </w:rPr>
        <w:t>, Rada Miasta Olsztyna uchwala</w:t>
      </w:r>
      <w:r>
        <w:rPr>
          <w:b w:val="0"/>
          <w:sz w:val="22"/>
          <w:szCs w:val="22"/>
        </w:rPr>
        <w:t>,</w:t>
      </w:r>
      <w:r w:rsidRPr="00AE05B2">
        <w:rPr>
          <w:b w:val="0"/>
          <w:sz w:val="22"/>
          <w:szCs w:val="22"/>
        </w:rPr>
        <w:t xml:space="preserve"> co następuje: </w:t>
      </w:r>
    </w:p>
    <w:p w14:paraId="0B27CEFE" w14:textId="77777777" w:rsidR="003E1259" w:rsidRPr="00AE05B2" w:rsidRDefault="003E1259" w:rsidP="003E1259">
      <w:pPr>
        <w:pStyle w:val="Tekstpodstawowy"/>
        <w:jc w:val="both"/>
        <w:rPr>
          <w:b w:val="0"/>
          <w:sz w:val="22"/>
          <w:szCs w:val="22"/>
        </w:rPr>
      </w:pPr>
    </w:p>
    <w:p w14:paraId="113C91A9" w14:textId="77777777" w:rsidR="003E1259" w:rsidRPr="00F760A9" w:rsidRDefault="003E1259" w:rsidP="003E1259">
      <w:pPr>
        <w:pStyle w:val="Tekstpodstawowy"/>
        <w:ind w:firstLine="284"/>
        <w:jc w:val="both"/>
        <w:rPr>
          <w:b w:val="0"/>
          <w:bCs w:val="0"/>
          <w:sz w:val="22"/>
          <w:szCs w:val="22"/>
        </w:rPr>
      </w:pPr>
      <w:r w:rsidRPr="00AE05B2">
        <w:rPr>
          <w:sz w:val="22"/>
          <w:szCs w:val="22"/>
        </w:rPr>
        <w:t>§ 1.</w:t>
      </w:r>
      <w:r w:rsidRPr="00AE05B2">
        <w:rPr>
          <w:b w:val="0"/>
          <w:sz w:val="22"/>
          <w:szCs w:val="22"/>
        </w:rPr>
        <w:t xml:space="preserve"> Na zadania z zakresu rehabilitacji zawodowej osób niepełnosprawnych przeznacza się środki</w:t>
      </w:r>
      <w:r>
        <w:rPr>
          <w:b w:val="0"/>
          <w:sz w:val="22"/>
          <w:szCs w:val="22"/>
        </w:rPr>
        <w:t xml:space="preserve"> </w:t>
      </w:r>
      <w:r w:rsidRPr="00AE05B2">
        <w:rPr>
          <w:b w:val="0"/>
          <w:sz w:val="22"/>
          <w:szCs w:val="22"/>
        </w:rPr>
        <w:t>w</w:t>
      </w:r>
      <w:r>
        <w:rPr>
          <w:b w:val="0"/>
          <w:sz w:val="22"/>
          <w:szCs w:val="22"/>
        </w:rPr>
        <w:t> </w:t>
      </w:r>
      <w:r w:rsidRPr="00AE05B2">
        <w:rPr>
          <w:b w:val="0"/>
          <w:sz w:val="22"/>
          <w:szCs w:val="22"/>
        </w:rPr>
        <w:t>wysokości</w:t>
      </w:r>
      <w:r>
        <w:rPr>
          <w:b w:val="0"/>
          <w:sz w:val="22"/>
          <w:szCs w:val="22"/>
        </w:rPr>
        <w:t xml:space="preserve"> </w:t>
      </w:r>
      <w:r w:rsidRPr="00F760A9">
        <w:rPr>
          <w:b w:val="0"/>
          <w:bCs w:val="0"/>
          <w:sz w:val="22"/>
          <w:szCs w:val="22"/>
        </w:rPr>
        <w:t>400 000 zł, w tym na:</w:t>
      </w:r>
    </w:p>
    <w:p w14:paraId="5BACBA63" w14:textId="77777777" w:rsidR="003E1259" w:rsidRPr="00F760A9" w:rsidRDefault="003E1259" w:rsidP="009B30D6">
      <w:pPr>
        <w:pStyle w:val="Tekstpodstawowy"/>
        <w:numPr>
          <w:ilvl w:val="0"/>
          <w:numId w:val="6"/>
        </w:numPr>
        <w:ind w:left="284" w:hanging="284"/>
        <w:jc w:val="both"/>
        <w:rPr>
          <w:b w:val="0"/>
          <w:bCs w:val="0"/>
          <w:sz w:val="22"/>
          <w:szCs w:val="22"/>
        </w:rPr>
      </w:pPr>
      <w:r w:rsidRPr="00F760A9">
        <w:rPr>
          <w:b w:val="0"/>
          <w:bCs w:val="0"/>
          <w:sz w:val="22"/>
          <w:szCs w:val="22"/>
        </w:rPr>
        <w:t>finansowanie kosztów szkolenia i przekwalifikowania zawodowego: 10 000 zł,</w:t>
      </w:r>
    </w:p>
    <w:p w14:paraId="0C775870" w14:textId="77777777" w:rsidR="003E1259" w:rsidRPr="00F760A9" w:rsidRDefault="003E1259" w:rsidP="009B30D6">
      <w:pPr>
        <w:pStyle w:val="Tekstpodstawowy"/>
        <w:numPr>
          <w:ilvl w:val="0"/>
          <w:numId w:val="6"/>
        </w:numPr>
        <w:ind w:left="284" w:hanging="284"/>
        <w:jc w:val="both"/>
        <w:rPr>
          <w:b w:val="0"/>
          <w:bCs w:val="0"/>
          <w:sz w:val="22"/>
          <w:szCs w:val="22"/>
        </w:rPr>
      </w:pPr>
      <w:r w:rsidRPr="00F760A9">
        <w:rPr>
          <w:b w:val="0"/>
          <w:bCs w:val="0"/>
          <w:sz w:val="22"/>
          <w:szCs w:val="22"/>
        </w:rPr>
        <w:t xml:space="preserve">wydatki na instrumenty oraz usługi rynku pracy: 10 000 zł, </w:t>
      </w:r>
    </w:p>
    <w:p w14:paraId="59886673" w14:textId="77777777" w:rsidR="003E1259" w:rsidRPr="00F760A9" w:rsidRDefault="003E1259" w:rsidP="009B30D6">
      <w:pPr>
        <w:pStyle w:val="Tekstpodstawowy"/>
        <w:numPr>
          <w:ilvl w:val="0"/>
          <w:numId w:val="6"/>
        </w:numPr>
        <w:ind w:left="284" w:hanging="284"/>
        <w:jc w:val="both"/>
        <w:rPr>
          <w:b w:val="0"/>
          <w:bCs w:val="0"/>
          <w:sz w:val="22"/>
          <w:szCs w:val="22"/>
        </w:rPr>
      </w:pPr>
      <w:r w:rsidRPr="00F760A9">
        <w:rPr>
          <w:b w:val="0"/>
          <w:bCs w:val="0"/>
          <w:sz w:val="22"/>
          <w:szCs w:val="22"/>
        </w:rPr>
        <w:t>dotacje na rozpoczęcie działalności gospodarczej, rolniczej albo na wniesienie</w:t>
      </w:r>
      <w:r w:rsidR="009B30D6" w:rsidRPr="00F760A9">
        <w:rPr>
          <w:b w:val="0"/>
          <w:bCs w:val="0"/>
          <w:sz w:val="22"/>
          <w:szCs w:val="22"/>
        </w:rPr>
        <w:t xml:space="preserve"> </w:t>
      </w:r>
      <w:r w:rsidRPr="00F760A9">
        <w:rPr>
          <w:b w:val="0"/>
          <w:bCs w:val="0"/>
          <w:sz w:val="22"/>
          <w:szCs w:val="22"/>
        </w:rPr>
        <w:t xml:space="preserve">wkładu do spółdzielni socjalnej: 300 000 zł, </w:t>
      </w:r>
    </w:p>
    <w:p w14:paraId="60CF3898" w14:textId="77777777" w:rsidR="003E1259" w:rsidRPr="00AE05B2" w:rsidRDefault="003E1259" w:rsidP="009B30D6">
      <w:pPr>
        <w:pStyle w:val="Tekstpodstawowy"/>
        <w:numPr>
          <w:ilvl w:val="0"/>
          <w:numId w:val="6"/>
        </w:numPr>
        <w:ind w:left="284" w:hanging="284"/>
        <w:jc w:val="both"/>
        <w:rPr>
          <w:b w:val="0"/>
          <w:sz w:val="22"/>
          <w:szCs w:val="22"/>
        </w:rPr>
      </w:pPr>
      <w:r w:rsidRPr="00AE05B2">
        <w:rPr>
          <w:b w:val="0"/>
          <w:sz w:val="22"/>
          <w:szCs w:val="22"/>
        </w:rPr>
        <w:t xml:space="preserve">dofinansowanie tworzenia nowych stanowisk </w:t>
      </w:r>
      <w:r w:rsidRPr="00F760A9">
        <w:rPr>
          <w:b w:val="0"/>
          <w:sz w:val="22"/>
          <w:szCs w:val="22"/>
        </w:rPr>
        <w:t>pracy: 80 000 zł.</w:t>
      </w:r>
    </w:p>
    <w:p w14:paraId="08BB11DD" w14:textId="77777777" w:rsidR="003E1259" w:rsidRPr="00AE05B2" w:rsidRDefault="003E1259" w:rsidP="003E1259">
      <w:pPr>
        <w:pStyle w:val="Tekstpodstawowy"/>
        <w:ind w:left="540"/>
        <w:jc w:val="both"/>
        <w:rPr>
          <w:b w:val="0"/>
          <w:sz w:val="22"/>
          <w:szCs w:val="22"/>
        </w:rPr>
      </w:pPr>
    </w:p>
    <w:p w14:paraId="0BA8FB51" w14:textId="77777777" w:rsidR="003E1259" w:rsidRPr="00AE05B2" w:rsidRDefault="003E1259" w:rsidP="003E1259">
      <w:pPr>
        <w:pStyle w:val="Tekstpodstawowy"/>
        <w:ind w:firstLine="284"/>
        <w:jc w:val="both"/>
        <w:rPr>
          <w:b w:val="0"/>
          <w:sz w:val="22"/>
          <w:szCs w:val="22"/>
        </w:rPr>
      </w:pPr>
      <w:r w:rsidRPr="00AE05B2">
        <w:rPr>
          <w:sz w:val="22"/>
          <w:szCs w:val="22"/>
        </w:rPr>
        <w:t>§ 2.</w:t>
      </w:r>
      <w:r w:rsidRPr="00AE05B2">
        <w:rPr>
          <w:b w:val="0"/>
          <w:sz w:val="22"/>
          <w:szCs w:val="22"/>
        </w:rPr>
        <w:t xml:space="preserve"> Na zadania z zakresu rehabilitacji społecznej przeznacza się środki w </w:t>
      </w:r>
      <w:r w:rsidR="00E01605">
        <w:rPr>
          <w:b w:val="0"/>
          <w:sz w:val="22"/>
          <w:szCs w:val="22"/>
        </w:rPr>
        <w:t>wysokości 8 591 420</w:t>
      </w:r>
      <w:r w:rsidRPr="00F760A9">
        <w:rPr>
          <w:b w:val="0"/>
          <w:sz w:val="22"/>
          <w:szCs w:val="22"/>
        </w:rPr>
        <w:t xml:space="preserve"> zł,</w:t>
      </w:r>
      <w:r>
        <w:rPr>
          <w:b w:val="0"/>
          <w:sz w:val="22"/>
          <w:szCs w:val="22"/>
        </w:rPr>
        <w:t xml:space="preserve"> </w:t>
      </w:r>
      <w:r w:rsidRPr="00AE05B2">
        <w:rPr>
          <w:b w:val="0"/>
          <w:sz w:val="22"/>
          <w:szCs w:val="22"/>
        </w:rPr>
        <w:t xml:space="preserve">w tym na: </w:t>
      </w:r>
    </w:p>
    <w:p w14:paraId="6CBE1675" w14:textId="77777777" w:rsidR="003E1259" w:rsidRPr="00F760A9" w:rsidRDefault="003E1259" w:rsidP="009B30D6">
      <w:pPr>
        <w:pStyle w:val="Tekstpodstawowy"/>
        <w:numPr>
          <w:ilvl w:val="0"/>
          <w:numId w:val="7"/>
        </w:numPr>
        <w:ind w:left="284" w:hanging="284"/>
        <w:jc w:val="both"/>
        <w:rPr>
          <w:b w:val="0"/>
          <w:sz w:val="22"/>
          <w:szCs w:val="22"/>
        </w:rPr>
      </w:pPr>
      <w:r w:rsidRPr="00AE05B2">
        <w:rPr>
          <w:b w:val="0"/>
          <w:sz w:val="22"/>
          <w:szCs w:val="22"/>
        </w:rPr>
        <w:t xml:space="preserve">dofinansowanie kosztów działania Warsztatów Terapii </w:t>
      </w:r>
      <w:r w:rsidRPr="00F760A9">
        <w:rPr>
          <w:b w:val="0"/>
          <w:sz w:val="22"/>
          <w:szCs w:val="22"/>
        </w:rPr>
        <w:t>Zajęci</w:t>
      </w:r>
      <w:r w:rsidR="00E01605">
        <w:rPr>
          <w:b w:val="0"/>
          <w:sz w:val="22"/>
          <w:szCs w:val="22"/>
        </w:rPr>
        <w:t>owej: 5 103 420</w:t>
      </w:r>
      <w:r w:rsidRPr="00F760A9">
        <w:rPr>
          <w:b w:val="0"/>
          <w:sz w:val="22"/>
          <w:szCs w:val="22"/>
        </w:rPr>
        <w:t xml:space="preserve"> zł, </w:t>
      </w:r>
    </w:p>
    <w:p w14:paraId="53708402" w14:textId="77777777" w:rsidR="003E1259" w:rsidRPr="00F760A9" w:rsidRDefault="003E1259" w:rsidP="009B30D6">
      <w:pPr>
        <w:pStyle w:val="Tekstpodstawowy"/>
        <w:numPr>
          <w:ilvl w:val="0"/>
          <w:numId w:val="7"/>
        </w:numPr>
        <w:ind w:left="284" w:hanging="284"/>
        <w:jc w:val="both"/>
        <w:rPr>
          <w:b w:val="0"/>
          <w:sz w:val="22"/>
          <w:szCs w:val="22"/>
        </w:rPr>
      </w:pPr>
      <w:r w:rsidRPr="00F760A9">
        <w:rPr>
          <w:b w:val="0"/>
          <w:sz w:val="22"/>
          <w:szCs w:val="22"/>
        </w:rPr>
        <w:t>dofinansowanie d</w:t>
      </w:r>
      <w:r w:rsidR="00E01605">
        <w:rPr>
          <w:b w:val="0"/>
          <w:sz w:val="22"/>
          <w:szCs w:val="22"/>
        </w:rPr>
        <w:t>o turnusów rehabilitacyjnych: 85</w:t>
      </w:r>
      <w:r w:rsidRPr="00F760A9">
        <w:rPr>
          <w:b w:val="0"/>
          <w:sz w:val="22"/>
          <w:szCs w:val="22"/>
        </w:rPr>
        <w:t xml:space="preserve">0 000 zł, </w:t>
      </w:r>
    </w:p>
    <w:p w14:paraId="1E852429" w14:textId="77777777" w:rsidR="003E1259" w:rsidRPr="009B30D6" w:rsidRDefault="003E1259" w:rsidP="009B30D6">
      <w:pPr>
        <w:pStyle w:val="Tekstpodstawowy"/>
        <w:numPr>
          <w:ilvl w:val="0"/>
          <w:numId w:val="7"/>
        </w:numPr>
        <w:ind w:left="284" w:hanging="284"/>
        <w:jc w:val="both"/>
        <w:rPr>
          <w:b w:val="0"/>
          <w:sz w:val="22"/>
          <w:szCs w:val="22"/>
        </w:rPr>
      </w:pPr>
      <w:r w:rsidRPr="00AE05B2">
        <w:rPr>
          <w:b w:val="0"/>
          <w:sz w:val="22"/>
          <w:szCs w:val="22"/>
        </w:rPr>
        <w:t>dofinansowanie</w:t>
      </w:r>
      <w:r w:rsidRPr="00F760A9">
        <w:rPr>
          <w:b w:val="0"/>
          <w:sz w:val="22"/>
          <w:szCs w:val="22"/>
        </w:rPr>
        <w:t xml:space="preserve"> likwidacji barier architektonicznych w mieszkaniach osób niepełnosprawnych:</w:t>
      </w:r>
      <w:r w:rsidR="009B30D6" w:rsidRPr="00F760A9">
        <w:rPr>
          <w:b w:val="0"/>
          <w:sz w:val="22"/>
          <w:szCs w:val="22"/>
        </w:rPr>
        <w:t xml:space="preserve"> </w:t>
      </w:r>
      <w:r w:rsidR="00E01605">
        <w:rPr>
          <w:b w:val="0"/>
          <w:sz w:val="22"/>
          <w:szCs w:val="22"/>
        </w:rPr>
        <w:t>810</w:t>
      </w:r>
      <w:r w:rsidR="009B30D6" w:rsidRPr="00F760A9">
        <w:rPr>
          <w:b w:val="0"/>
          <w:sz w:val="22"/>
          <w:szCs w:val="22"/>
        </w:rPr>
        <w:t> </w:t>
      </w:r>
      <w:r w:rsidRPr="00F760A9">
        <w:rPr>
          <w:b w:val="0"/>
          <w:sz w:val="22"/>
          <w:szCs w:val="22"/>
        </w:rPr>
        <w:t>000 zł,</w:t>
      </w:r>
      <w:r w:rsidRPr="009B30D6">
        <w:rPr>
          <w:sz w:val="22"/>
          <w:szCs w:val="22"/>
        </w:rPr>
        <w:t xml:space="preserve"> </w:t>
      </w:r>
    </w:p>
    <w:p w14:paraId="74C8EDCA" w14:textId="77777777" w:rsidR="003E1259" w:rsidRPr="00AE05B2" w:rsidRDefault="003E1259" w:rsidP="009B30D6">
      <w:pPr>
        <w:pStyle w:val="Tekstpodstawowy"/>
        <w:numPr>
          <w:ilvl w:val="0"/>
          <w:numId w:val="7"/>
        </w:numPr>
        <w:ind w:left="284" w:hanging="284"/>
        <w:jc w:val="both"/>
        <w:rPr>
          <w:b w:val="0"/>
          <w:sz w:val="22"/>
          <w:szCs w:val="22"/>
        </w:rPr>
      </w:pPr>
      <w:r w:rsidRPr="00AE05B2">
        <w:rPr>
          <w:b w:val="0"/>
          <w:sz w:val="22"/>
          <w:szCs w:val="22"/>
        </w:rPr>
        <w:t xml:space="preserve">dofinansowanie likwidacji barier w </w:t>
      </w:r>
      <w:r w:rsidR="00E01605">
        <w:rPr>
          <w:b w:val="0"/>
          <w:sz w:val="22"/>
          <w:szCs w:val="22"/>
        </w:rPr>
        <w:t>komunikowaniu się: 330</w:t>
      </w:r>
      <w:r w:rsidRPr="00F760A9">
        <w:rPr>
          <w:b w:val="0"/>
          <w:sz w:val="22"/>
          <w:szCs w:val="22"/>
        </w:rPr>
        <w:t xml:space="preserve"> 000 zł,</w:t>
      </w:r>
    </w:p>
    <w:p w14:paraId="5B5767BA" w14:textId="77777777" w:rsidR="003E1259" w:rsidRPr="00AE05B2" w:rsidRDefault="003E1259" w:rsidP="009B30D6">
      <w:pPr>
        <w:pStyle w:val="Tekstpodstawowy"/>
        <w:numPr>
          <w:ilvl w:val="0"/>
          <w:numId w:val="7"/>
        </w:numPr>
        <w:ind w:left="284" w:hanging="284"/>
        <w:jc w:val="both"/>
        <w:rPr>
          <w:b w:val="0"/>
          <w:sz w:val="22"/>
          <w:szCs w:val="22"/>
        </w:rPr>
      </w:pPr>
      <w:r w:rsidRPr="00AE05B2">
        <w:rPr>
          <w:b w:val="0"/>
          <w:sz w:val="22"/>
          <w:szCs w:val="22"/>
        </w:rPr>
        <w:t xml:space="preserve">dofinansowanie likwidacji barier </w:t>
      </w:r>
      <w:r w:rsidRPr="00F760A9">
        <w:rPr>
          <w:b w:val="0"/>
          <w:sz w:val="22"/>
          <w:szCs w:val="22"/>
        </w:rPr>
        <w:t xml:space="preserve">technicznych: </w:t>
      </w:r>
      <w:r w:rsidR="00E01605">
        <w:rPr>
          <w:b w:val="0"/>
          <w:sz w:val="22"/>
          <w:szCs w:val="22"/>
        </w:rPr>
        <w:t xml:space="preserve">85 </w:t>
      </w:r>
      <w:r w:rsidRPr="00F760A9">
        <w:rPr>
          <w:b w:val="0"/>
          <w:sz w:val="22"/>
          <w:szCs w:val="22"/>
        </w:rPr>
        <w:t>000 zł,</w:t>
      </w:r>
    </w:p>
    <w:p w14:paraId="43332276" w14:textId="77777777" w:rsidR="003E1259" w:rsidRPr="00AE05B2" w:rsidRDefault="003E1259" w:rsidP="009B30D6">
      <w:pPr>
        <w:pStyle w:val="Tekstpodstawowy"/>
        <w:numPr>
          <w:ilvl w:val="0"/>
          <w:numId w:val="7"/>
        </w:numPr>
        <w:ind w:left="284" w:hanging="284"/>
        <w:jc w:val="both"/>
        <w:rPr>
          <w:b w:val="0"/>
          <w:sz w:val="22"/>
          <w:szCs w:val="22"/>
        </w:rPr>
      </w:pPr>
      <w:r w:rsidRPr="00AE05B2">
        <w:rPr>
          <w:b w:val="0"/>
          <w:sz w:val="22"/>
          <w:szCs w:val="22"/>
        </w:rPr>
        <w:t xml:space="preserve">dofinansowanie zaopatrzenia w przedmioty ortopedyczne i środki pomocnicze przyznane osobom niepełnosprawnym na podstawie odrębnych </w:t>
      </w:r>
      <w:r w:rsidR="00E01605">
        <w:rPr>
          <w:b w:val="0"/>
          <w:sz w:val="22"/>
          <w:szCs w:val="22"/>
        </w:rPr>
        <w:t xml:space="preserve">przepisów: 799 000 </w:t>
      </w:r>
      <w:r w:rsidRPr="00F760A9">
        <w:rPr>
          <w:b w:val="0"/>
          <w:sz w:val="22"/>
          <w:szCs w:val="22"/>
        </w:rPr>
        <w:t>zł,</w:t>
      </w:r>
    </w:p>
    <w:p w14:paraId="1BBDE52E" w14:textId="77777777" w:rsidR="003E1259" w:rsidRPr="00AE05B2" w:rsidRDefault="003E1259" w:rsidP="009B30D6">
      <w:pPr>
        <w:pStyle w:val="Tekstpodstawowy"/>
        <w:numPr>
          <w:ilvl w:val="0"/>
          <w:numId w:val="7"/>
        </w:numPr>
        <w:ind w:left="284" w:hanging="284"/>
        <w:jc w:val="both"/>
        <w:rPr>
          <w:b w:val="0"/>
          <w:sz w:val="22"/>
          <w:szCs w:val="22"/>
        </w:rPr>
      </w:pPr>
      <w:r w:rsidRPr="00AE05B2">
        <w:rPr>
          <w:b w:val="0"/>
          <w:sz w:val="22"/>
          <w:szCs w:val="22"/>
        </w:rPr>
        <w:t xml:space="preserve">dofinansowanie zaopatrzenia w sprzęt </w:t>
      </w:r>
      <w:r w:rsidRPr="00F760A9">
        <w:rPr>
          <w:b w:val="0"/>
          <w:sz w:val="22"/>
          <w:szCs w:val="22"/>
        </w:rPr>
        <w:t>reha</w:t>
      </w:r>
      <w:r w:rsidR="00E01605">
        <w:rPr>
          <w:b w:val="0"/>
          <w:sz w:val="22"/>
          <w:szCs w:val="22"/>
        </w:rPr>
        <w:t>bilitacyjny: 164</w:t>
      </w:r>
      <w:r w:rsidRPr="00F760A9">
        <w:rPr>
          <w:b w:val="0"/>
          <w:sz w:val="22"/>
          <w:szCs w:val="22"/>
        </w:rPr>
        <w:t xml:space="preserve"> 000 zł,</w:t>
      </w:r>
    </w:p>
    <w:p w14:paraId="5F0DE728" w14:textId="77777777" w:rsidR="003E1259" w:rsidRPr="008E424A" w:rsidRDefault="003E1259" w:rsidP="009B30D6">
      <w:pPr>
        <w:pStyle w:val="Tekstpodstawowy"/>
        <w:numPr>
          <w:ilvl w:val="0"/>
          <w:numId w:val="7"/>
        </w:numPr>
        <w:ind w:left="284" w:hanging="284"/>
        <w:jc w:val="both"/>
        <w:rPr>
          <w:b w:val="0"/>
          <w:sz w:val="22"/>
          <w:szCs w:val="22"/>
        </w:rPr>
      </w:pPr>
      <w:r w:rsidRPr="00AE05B2">
        <w:rPr>
          <w:b w:val="0"/>
          <w:sz w:val="22"/>
          <w:szCs w:val="22"/>
        </w:rPr>
        <w:t xml:space="preserve">dofinansowanie sportu, kultury, rekreacji i </w:t>
      </w:r>
      <w:r w:rsidR="00E01605">
        <w:rPr>
          <w:b w:val="0"/>
          <w:sz w:val="22"/>
          <w:szCs w:val="22"/>
        </w:rPr>
        <w:t>turystyki: 450 0</w:t>
      </w:r>
      <w:r w:rsidRPr="00F760A9">
        <w:rPr>
          <w:b w:val="0"/>
          <w:sz w:val="22"/>
          <w:szCs w:val="22"/>
        </w:rPr>
        <w:t>00 zł.</w:t>
      </w:r>
    </w:p>
    <w:p w14:paraId="45A14B81" w14:textId="77777777" w:rsidR="00BA3C16" w:rsidRDefault="00BA3C16" w:rsidP="003E1259">
      <w:pPr>
        <w:pStyle w:val="Tekstpodstawowy"/>
        <w:ind w:firstLine="284"/>
        <w:jc w:val="both"/>
        <w:rPr>
          <w:sz w:val="22"/>
          <w:szCs w:val="22"/>
        </w:rPr>
      </w:pPr>
    </w:p>
    <w:p w14:paraId="3369D461" w14:textId="3A82C3E0" w:rsidR="003E1259" w:rsidRPr="003E1259" w:rsidRDefault="003E1259" w:rsidP="003E1259">
      <w:pPr>
        <w:pStyle w:val="Tekstpodstawowy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§ 3</w:t>
      </w:r>
      <w:r w:rsidRPr="008E424A">
        <w:rPr>
          <w:sz w:val="22"/>
          <w:szCs w:val="22"/>
        </w:rPr>
        <w:t>.</w:t>
      </w:r>
      <w:r w:rsidRPr="003E1259">
        <w:rPr>
          <w:sz w:val="22"/>
          <w:szCs w:val="22"/>
        </w:rPr>
        <w:t xml:space="preserve"> </w:t>
      </w:r>
      <w:r w:rsidRPr="003E1259">
        <w:rPr>
          <w:b w:val="0"/>
          <w:bCs w:val="0"/>
          <w:sz w:val="22"/>
          <w:szCs w:val="22"/>
        </w:rPr>
        <w:t>Realizacja powyższych zadań z zakresu rehabilitacji zawodowej i społecznej osób niepełnosprawnych odbywa się do wyczerpania limitu środków otrzymanych z PFRON.</w:t>
      </w:r>
      <w:r w:rsidRPr="003E1259">
        <w:rPr>
          <w:sz w:val="22"/>
          <w:szCs w:val="22"/>
        </w:rPr>
        <w:t xml:space="preserve"> </w:t>
      </w:r>
    </w:p>
    <w:p w14:paraId="7E0567D3" w14:textId="77777777" w:rsidR="003E1259" w:rsidRPr="00AE05B2" w:rsidRDefault="003E1259" w:rsidP="003E1259">
      <w:pPr>
        <w:pStyle w:val="Tekstpodstawowy"/>
        <w:jc w:val="both"/>
        <w:rPr>
          <w:b w:val="0"/>
          <w:sz w:val="22"/>
          <w:szCs w:val="22"/>
        </w:rPr>
      </w:pPr>
    </w:p>
    <w:p w14:paraId="306CFAA5" w14:textId="77777777" w:rsidR="003E1259" w:rsidRPr="00F760A9" w:rsidRDefault="003E1259" w:rsidP="003E1259">
      <w:pPr>
        <w:pStyle w:val="Tekstpodstawowy"/>
        <w:ind w:firstLine="284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§ 4</w:t>
      </w:r>
      <w:r w:rsidRPr="00AE05B2">
        <w:rPr>
          <w:b w:val="0"/>
          <w:sz w:val="22"/>
          <w:szCs w:val="22"/>
        </w:rPr>
        <w:t>. 1. Limit środków finansowych z PFRON przezn</w:t>
      </w:r>
      <w:r>
        <w:rPr>
          <w:b w:val="0"/>
          <w:sz w:val="22"/>
          <w:szCs w:val="22"/>
        </w:rPr>
        <w:t>aczony na realizację zadań z zakresu rehabilitacji zawodowej i społeczn</w:t>
      </w:r>
      <w:r w:rsidR="0031642B">
        <w:rPr>
          <w:b w:val="0"/>
          <w:sz w:val="22"/>
          <w:szCs w:val="22"/>
        </w:rPr>
        <w:t>ej osób niepełnosprawnych w 2025</w:t>
      </w:r>
      <w:r>
        <w:rPr>
          <w:b w:val="0"/>
          <w:sz w:val="22"/>
          <w:szCs w:val="22"/>
        </w:rPr>
        <w:t xml:space="preserve"> </w:t>
      </w:r>
      <w:r w:rsidR="0031642B">
        <w:rPr>
          <w:b w:val="0"/>
          <w:sz w:val="22"/>
          <w:szCs w:val="22"/>
        </w:rPr>
        <w:t>roku wynosi: 8 991 420</w:t>
      </w:r>
      <w:r w:rsidRPr="00F760A9">
        <w:rPr>
          <w:b w:val="0"/>
          <w:sz w:val="22"/>
          <w:szCs w:val="22"/>
        </w:rPr>
        <w:t xml:space="preserve"> zł. </w:t>
      </w:r>
    </w:p>
    <w:p w14:paraId="5FD8627B" w14:textId="77777777" w:rsidR="003E1259" w:rsidRPr="00097975" w:rsidRDefault="003E1259" w:rsidP="00F760A9">
      <w:pPr>
        <w:pStyle w:val="Tekstpodstawowy"/>
        <w:ind w:firstLine="284"/>
        <w:jc w:val="both"/>
        <w:rPr>
          <w:b w:val="0"/>
          <w:sz w:val="22"/>
          <w:szCs w:val="22"/>
        </w:rPr>
      </w:pPr>
      <w:r w:rsidRPr="00F760A9">
        <w:rPr>
          <w:b w:val="0"/>
          <w:sz w:val="22"/>
          <w:szCs w:val="22"/>
        </w:rPr>
        <w:t>2. Limit środków Funduszu, o których mowa w ust. 1 powiększa się o 2,5 % środków wykorzystanych na realiz</w:t>
      </w:r>
      <w:r w:rsidR="0031642B">
        <w:rPr>
          <w:b w:val="0"/>
          <w:sz w:val="22"/>
          <w:szCs w:val="22"/>
        </w:rPr>
        <w:t xml:space="preserve">ację zadań, tj. o kwotę 224 785 </w:t>
      </w:r>
      <w:r w:rsidRPr="00F760A9">
        <w:rPr>
          <w:b w:val="0"/>
          <w:sz w:val="22"/>
          <w:szCs w:val="22"/>
        </w:rPr>
        <w:t>zł, tytułem</w:t>
      </w:r>
      <w:r w:rsidRPr="00AE05B2">
        <w:rPr>
          <w:b w:val="0"/>
          <w:sz w:val="22"/>
          <w:szCs w:val="22"/>
        </w:rPr>
        <w:t xml:space="preserve"> udziału w kosztach obsługi zadań. </w:t>
      </w:r>
    </w:p>
    <w:p w14:paraId="0B470106" w14:textId="77777777" w:rsidR="003E1259" w:rsidRPr="00AE05B2" w:rsidRDefault="003E1259" w:rsidP="003E1259">
      <w:pPr>
        <w:pStyle w:val="Tekstpodstawowy"/>
        <w:jc w:val="both"/>
        <w:rPr>
          <w:b w:val="0"/>
          <w:sz w:val="22"/>
          <w:szCs w:val="22"/>
        </w:rPr>
      </w:pPr>
    </w:p>
    <w:p w14:paraId="3DFEEBB7" w14:textId="77777777" w:rsidR="003E1259" w:rsidRPr="00AE05B2" w:rsidRDefault="003E1259" w:rsidP="003E1259">
      <w:pPr>
        <w:pStyle w:val="Tekstpodstawowy"/>
        <w:ind w:firstLine="284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§ 5</w:t>
      </w:r>
      <w:r w:rsidRPr="00AE05B2">
        <w:rPr>
          <w:b w:val="0"/>
          <w:sz w:val="22"/>
          <w:szCs w:val="22"/>
        </w:rPr>
        <w:t xml:space="preserve">. Wykonanie uchwały powierza się Prezydentowi Olsztyna. </w:t>
      </w:r>
    </w:p>
    <w:p w14:paraId="77A5AF95" w14:textId="77777777" w:rsidR="003E1259" w:rsidRPr="00AE05B2" w:rsidRDefault="003E1259" w:rsidP="003E1259">
      <w:pPr>
        <w:pStyle w:val="Tekstpodstawowy"/>
        <w:jc w:val="both"/>
        <w:rPr>
          <w:b w:val="0"/>
          <w:sz w:val="22"/>
          <w:szCs w:val="22"/>
        </w:rPr>
      </w:pPr>
    </w:p>
    <w:p w14:paraId="2A4DDABF" w14:textId="77777777" w:rsidR="00AC69B0" w:rsidRPr="003E1259" w:rsidRDefault="003E1259" w:rsidP="003E1259">
      <w:pPr>
        <w:pStyle w:val="Tekstpodstawowy"/>
        <w:ind w:firstLine="284"/>
        <w:jc w:val="both"/>
        <w:rPr>
          <w:b w:val="0"/>
          <w:bCs w:val="0"/>
          <w:sz w:val="22"/>
          <w:szCs w:val="22"/>
        </w:rPr>
      </w:pPr>
      <w:r w:rsidRPr="003E1259">
        <w:rPr>
          <w:sz w:val="22"/>
          <w:szCs w:val="22"/>
        </w:rPr>
        <w:t xml:space="preserve">§ 6. </w:t>
      </w:r>
      <w:r w:rsidRPr="003E1259">
        <w:rPr>
          <w:b w:val="0"/>
          <w:bCs w:val="0"/>
          <w:sz w:val="22"/>
          <w:szCs w:val="22"/>
        </w:rPr>
        <w:t>Uchwała wchodzi w życie z dniem podjęcia.</w:t>
      </w:r>
    </w:p>
    <w:p w14:paraId="07CD8F5B" w14:textId="77777777" w:rsidR="00610CCF" w:rsidRDefault="00AC69B0" w:rsidP="00AD1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</w:p>
    <w:p w14:paraId="740151D9" w14:textId="77777777" w:rsidR="00C84CFA" w:rsidRPr="008E7F4E" w:rsidRDefault="00C84CFA" w:rsidP="00AD1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ADF015" w14:textId="77777777" w:rsidR="00AD1870" w:rsidRPr="008E7F4E" w:rsidRDefault="00AC69B0" w:rsidP="00610CC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8E7F4E">
        <w:rPr>
          <w:rFonts w:ascii="Times New Roman" w:hAnsi="Times New Roman" w:cs="Times New Roman"/>
        </w:rPr>
        <w:t>PRZEWODNICZĄC</w:t>
      </w:r>
      <w:r w:rsidR="00A61735" w:rsidRPr="008E7F4E">
        <w:rPr>
          <w:rFonts w:ascii="Times New Roman" w:hAnsi="Times New Roman" w:cs="Times New Roman"/>
        </w:rPr>
        <w:t>Y</w:t>
      </w:r>
      <w:r w:rsidR="00AD1870" w:rsidRPr="008E7F4E">
        <w:rPr>
          <w:rFonts w:ascii="Times New Roman" w:hAnsi="Times New Roman" w:cs="Times New Roman"/>
        </w:rPr>
        <w:t xml:space="preserve"> </w:t>
      </w:r>
      <w:r w:rsidRPr="008E7F4E">
        <w:rPr>
          <w:rFonts w:ascii="Times New Roman" w:hAnsi="Times New Roman" w:cs="Times New Roman"/>
        </w:rPr>
        <w:t>RADY</w:t>
      </w:r>
      <w:r w:rsidR="00355ECF" w:rsidRPr="008E7F4E">
        <w:rPr>
          <w:rFonts w:ascii="Times New Roman" w:hAnsi="Times New Roman" w:cs="Times New Roman"/>
        </w:rPr>
        <w:t xml:space="preserve"> </w:t>
      </w:r>
      <w:r w:rsidR="00AD1870" w:rsidRPr="008E7F4E">
        <w:rPr>
          <w:rFonts w:ascii="Times New Roman" w:hAnsi="Times New Roman" w:cs="Times New Roman"/>
        </w:rPr>
        <w:t xml:space="preserve">MIASTA </w:t>
      </w:r>
    </w:p>
    <w:p w14:paraId="38E05861" w14:textId="77777777" w:rsidR="00AD1870" w:rsidRPr="008E7F4E" w:rsidRDefault="00AD1870" w:rsidP="00AD1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7BB9A1" w14:textId="34D66064" w:rsidR="00496A12" w:rsidRPr="007763B2" w:rsidRDefault="00AD1870" w:rsidP="001D0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</w:r>
      <w:r w:rsidRPr="008E7F4E">
        <w:rPr>
          <w:rFonts w:ascii="Times New Roman" w:hAnsi="Times New Roman" w:cs="Times New Roman"/>
        </w:rPr>
        <w:tab/>
        <w:t xml:space="preserve">    </w:t>
      </w:r>
      <w:r w:rsidR="001D0DA0">
        <w:rPr>
          <w:rFonts w:ascii="Times New Roman" w:hAnsi="Times New Roman" w:cs="Times New Roman"/>
        </w:rPr>
        <w:t>Łukasz Łukaszewski</w:t>
      </w:r>
    </w:p>
    <w:sectPr w:rsidR="00496A12" w:rsidRPr="007763B2" w:rsidSect="00F6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7A0"/>
    <w:multiLevelType w:val="hybridMultilevel"/>
    <w:tmpl w:val="FAB47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70B7"/>
    <w:multiLevelType w:val="hybridMultilevel"/>
    <w:tmpl w:val="FDA0A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2A9D"/>
    <w:multiLevelType w:val="hybridMultilevel"/>
    <w:tmpl w:val="FC8AE39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19B"/>
    <w:multiLevelType w:val="hybridMultilevel"/>
    <w:tmpl w:val="AEC07ADE"/>
    <w:lvl w:ilvl="0" w:tplc="FDBCB91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3A12CF0"/>
    <w:multiLevelType w:val="hybridMultilevel"/>
    <w:tmpl w:val="34B8F144"/>
    <w:lvl w:ilvl="0" w:tplc="420AEFC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9F0706F"/>
    <w:multiLevelType w:val="hybridMultilevel"/>
    <w:tmpl w:val="22CC46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8C52DF"/>
    <w:multiLevelType w:val="hybridMultilevel"/>
    <w:tmpl w:val="0ADCD5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6544327">
    <w:abstractNumId w:val="1"/>
  </w:num>
  <w:num w:numId="2" w16cid:durableId="577331350">
    <w:abstractNumId w:val="6"/>
  </w:num>
  <w:num w:numId="3" w16cid:durableId="2145389242">
    <w:abstractNumId w:val="5"/>
  </w:num>
  <w:num w:numId="4" w16cid:durableId="236284667">
    <w:abstractNumId w:val="0"/>
  </w:num>
  <w:num w:numId="5" w16cid:durableId="1916434072">
    <w:abstractNumId w:val="2"/>
  </w:num>
  <w:num w:numId="6" w16cid:durableId="944919526">
    <w:abstractNumId w:val="3"/>
  </w:num>
  <w:num w:numId="7" w16cid:durableId="77876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EF"/>
    <w:rsid w:val="00020827"/>
    <w:rsid w:val="000309B4"/>
    <w:rsid w:val="000533D7"/>
    <w:rsid w:val="00082AF7"/>
    <w:rsid w:val="000B4D47"/>
    <w:rsid w:val="001123F9"/>
    <w:rsid w:val="00167E1B"/>
    <w:rsid w:val="0017207A"/>
    <w:rsid w:val="001734C8"/>
    <w:rsid w:val="001D0DA0"/>
    <w:rsid w:val="002B12CE"/>
    <w:rsid w:val="002B35F4"/>
    <w:rsid w:val="0031642B"/>
    <w:rsid w:val="00355ECF"/>
    <w:rsid w:val="003E1259"/>
    <w:rsid w:val="00483915"/>
    <w:rsid w:val="00491E42"/>
    <w:rsid w:val="00496A12"/>
    <w:rsid w:val="004A1BCD"/>
    <w:rsid w:val="004E3E87"/>
    <w:rsid w:val="00523DF8"/>
    <w:rsid w:val="00532035"/>
    <w:rsid w:val="00570CFC"/>
    <w:rsid w:val="0057671E"/>
    <w:rsid w:val="00590671"/>
    <w:rsid w:val="005A2E8E"/>
    <w:rsid w:val="005B21F9"/>
    <w:rsid w:val="00610CCF"/>
    <w:rsid w:val="00611BA3"/>
    <w:rsid w:val="006B4A1D"/>
    <w:rsid w:val="00722C0E"/>
    <w:rsid w:val="0073147E"/>
    <w:rsid w:val="00746BB2"/>
    <w:rsid w:val="007763B2"/>
    <w:rsid w:val="007F1430"/>
    <w:rsid w:val="00823BD5"/>
    <w:rsid w:val="008332C1"/>
    <w:rsid w:val="008349A8"/>
    <w:rsid w:val="008516B3"/>
    <w:rsid w:val="008666FB"/>
    <w:rsid w:val="008A52EC"/>
    <w:rsid w:val="008E4F5A"/>
    <w:rsid w:val="008E7F4E"/>
    <w:rsid w:val="00907207"/>
    <w:rsid w:val="00936CB5"/>
    <w:rsid w:val="00977E03"/>
    <w:rsid w:val="009A19AA"/>
    <w:rsid w:val="009B30D6"/>
    <w:rsid w:val="009B67E4"/>
    <w:rsid w:val="00A042AA"/>
    <w:rsid w:val="00A45B77"/>
    <w:rsid w:val="00A52513"/>
    <w:rsid w:val="00A55FD4"/>
    <w:rsid w:val="00A61735"/>
    <w:rsid w:val="00AC69B0"/>
    <w:rsid w:val="00AD1870"/>
    <w:rsid w:val="00B3061F"/>
    <w:rsid w:val="00B324B8"/>
    <w:rsid w:val="00B3622E"/>
    <w:rsid w:val="00B7318C"/>
    <w:rsid w:val="00BA3C16"/>
    <w:rsid w:val="00BE0339"/>
    <w:rsid w:val="00BE41B3"/>
    <w:rsid w:val="00C84CFA"/>
    <w:rsid w:val="00CD2B42"/>
    <w:rsid w:val="00D262A7"/>
    <w:rsid w:val="00D47297"/>
    <w:rsid w:val="00D50A01"/>
    <w:rsid w:val="00E01605"/>
    <w:rsid w:val="00E33818"/>
    <w:rsid w:val="00E7788F"/>
    <w:rsid w:val="00E80557"/>
    <w:rsid w:val="00EC7F49"/>
    <w:rsid w:val="00ED2564"/>
    <w:rsid w:val="00F153BE"/>
    <w:rsid w:val="00F357E6"/>
    <w:rsid w:val="00F4726C"/>
    <w:rsid w:val="00F52AE1"/>
    <w:rsid w:val="00F63EAE"/>
    <w:rsid w:val="00F74159"/>
    <w:rsid w:val="00F760A9"/>
    <w:rsid w:val="00FC1590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84DE"/>
  <w15:docId w15:val="{B94999FA-8C4E-4F66-8702-D62A6EC2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C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2C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E125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E125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Dominika Klimkowska</cp:lastModifiedBy>
  <cp:revision>4</cp:revision>
  <cp:lastPrinted>2025-03-06T18:32:00Z</cp:lastPrinted>
  <dcterms:created xsi:type="dcterms:W3CDTF">2025-02-26T11:59:00Z</dcterms:created>
  <dcterms:modified xsi:type="dcterms:W3CDTF">2025-03-06T18:32:00Z</dcterms:modified>
</cp:coreProperties>
</file>